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889A9" w14:textId="77777777" w:rsidR="00996338" w:rsidRDefault="00996338" w:rsidP="00B44A95">
      <w:pPr>
        <w:spacing w:after="0"/>
        <w:ind w:left="-360"/>
        <w:jc w:val="both"/>
        <w:rPr>
          <w:rFonts w:ascii="Times New Roman" w:hAnsi="Times New Roman" w:cs="Times New Roman"/>
          <w:b/>
          <w:sz w:val="28"/>
          <w:szCs w:val="28"/>
        </w:rPr>
      </w:pPr>
    </w:p>
    <w:p w14:paraId="77C5E245" w14:textId="77777777" w:rsidR="00930BA5" w:rsidRPr="00996338" w:rsidRDefault="004E5A35" w:rsidP="00B44A95">
      <w:pPr>
        <w:spacing w:after="0"/>
        <w:ind w:left="-360"/>
        <w:jc w:val="both"/>
        <w:rPr>
          <w:rFonts w:ascii="Times New Roman" w:hAnsi="Times New Roman" w:cs="Times New Roman"/>
          <w:b/>
          <w:sz w:val="28"/>
          <w:szCs w:val="28"/>
        </w:rPr>
      </w:pPr>
      <w:r w:rsidRPr="00B44A95">
        <w:rPr>
          <w:rFonts w:ascii="Times New Roman" w:hAnsi="Times New Roman" w:cs="Times New Roman"/>
          <w:b/>
          <w:sz w:val="28"/>
          <w:szCs w:val="28"/>
        </w:rPr>
        <w:t>Οικονομικά μαθηματικά</w:t>
      </w:r>
      <w:r w:rsidR="009C4E4B" w:rsidRPr="00996338">
        <w:rPr>
          <w:rFonts w:ascii="Times New Roman" w:hAnsi="Times New Roman" w:cs="Times New Roman"/>
          <w:b/>
          <w:sz w:val="28"/>
          <w:szCs w:val="28"/>
        </w:rPr>
        <w:t xml:space="preserve"> </w:t>
      </w:r>
      <w:r w:rsidR="00881D65" w:rsidRPr="00996338">
        <w:rPr>
          <w:rFonts w:ascii="Times New Roman" w:hAnsi="Times New Roman" w:cs="Times New Roman"/>
          <w:b/>
          <w:sz w:val="28"/>
          <w:szCs w:val="28"/>
        </w:rPr>
        <w:t xml:space="preserve"> </w:t>
      </w:r>
    </w:p>
    <w:sdt>
      <w:sdtPr>
        <w:rPr>
          <w:rFonts w:asciiTheme="minorHAnsi" w:eastAsiaTheme="minorHAnsi" w:hAnsiTheme="minorHAnsi" w:cstheme="minorBidi"/>
          <w:color w:val="auto"/>
          <w:sz w:val="22"/>
          <w:szCs w:val="22"/>
          <w:lang w:eastAsia="en-US"/>
        </w:rPr>
        <w:id w:val="545265937"/>
        <w:docPartObj>
          <w:docPartGallery w:val="Table of Contents"/>
          <w:docPartUnique/>
        </w:docPartObj>
      </w:sdtPr>
      <w:sdtEndPr>
        <w:rPr>
          <w:b/>
          <w:bCs/>
        </w:rPr>
      </w:sdtEndPr>
      <w:sdtContent>
        <w:p w14:paraId="7D867503" w14:textId="77777777" w:rsidR="005714B3" w:rsidRDefault="005714B3">
          <w:pPr>
            <w:pStyle w:val="TOCHeading"/>
          </w:pPr>
          <w:r>
            <w:t>Περιεχόμενα</w:t>
          </w:r>
        </w:p>
        <w:p w14:paraId="2A43EF59" w14:textId="77777777" w:rsidR="005714B3" w:rsidRDefault="005714B3">
          <w:pPr>
            <w:pStyle w:val="TOC1"/>
            <w:tabs>
              <w:tab w:val="left" w:pos="440"/>
              <w:tab w:val="right" w:leader="dot" w:pos="8296"/>
            </w:tabs>
            <w:rPr>
              <w:noProof/>
            </w:rPr>
          </w:pPr>
          <w:r>
            <w:fldChar w:fldCharType="begin"/>
          </w:r>
          <w:r>
            <w:instrText xml:space="preserve"> TOC \o "1-3" \h \z \u </w:instrText>
          </w:r>
          <w:r>
            <w:fldChar w:fldCharType="separate"/>
          </w:r>
          <w:hyperlink w:anchor="_Toc35332691" w:history="1">
            <w:r w:rsidRPr="00B66E60">
              <w:rPr>
                <w:rStyle w:val="Hyperlink"/>
                <w:rFonts w:ascii="Times New Roman" w:hAnsi="Times New Roman" w:cs="Times New Roman"/>
                <w:b/>
                <w:noProof/>
                <w:lang w:val="en-US"/>
              </w:rPr>
              <w:t>1.</w:t>
            </w:r>
            <w:r>
              <w:rPr>
                <w:noProof/>
              </w:rPr>
              <w:tab/>
            </w:r>
            <w:r w:rsidRPr="00B66E60">
              <w:rPr>
                <w:rStyle w:val="Hyperlink"/>
                <w:rFonts w:ascii="Times New Roman" w:hAnsi="Times New Roman" w:cs="Times New Roman"/>
                <w:b/>
                <w:noProof/>
              </w:rPr>
              <w:t>Βασικές Γνώσεις Μαθηματικών</w:t>
            </w:r>
            <w:r>
              <w:rPr>
                <w:noProof/>
                <w:webHidden/>
              </w:rPr>
              <w:tab/>
            </w:r>
            <w:r>
              <w:rPr>
                <w:noProof/>
                <w:webHidden/>
              </w:rPr>
              <w:fldChar w:fldCharType="begin"/>
            </w:r>
            <w:r>
              <w:rPr>
                <w:noProof/>
                <w:webHidden/>
              </w:rPr>
              <w:instrText xml:space="preserve"> PAGEREF _Toc35332691 \h </w:instrText>
            </w:r>
            <w:r>
              <w:rPr>
                <w:noProof/>
                <w:webHidden/>
              </w:rPr>
            </w:r>
            <w:r>
              <w:rPr>
                <w:noProof/>
                <w:webHidden/>
              </w:rPr>
              <w:fldChar w:fldCharType="separate"/>
            </w:r>
            <w:r>
              <w:rPr>
                <w:noProof/>
                <w:webHidden/>
              </w:rPr>
              <w:t>1</w:t>
            </w:r>
            <w:r>
              <w:rPr>
                <w:noProof/>
                <w:webHidden/>
              </w:rPr>
              <w:fldChar w:fldCharType="end"/>
            </w:r>
          </w:hyperlink>
        </w:p>
        <w:p w14:paraId="0B41FB88" w14:textId="77777777" w:rsidR="005714B3" w:rsidRDefault="00E73E24">
          <w:pPr>
            <w:pStyle w:val="TOC2"/>
            <w:tabs>
              <w:tab w:val="left" w:pos="880"/>
              <w:tab w:val="right" w:leader="dot" w:pos="8296"/>
            </w:tabs>
            <w:rPr>
              <w:noProof/>
            </w:rPr>
          </w:pPr>
          <w:hyperlink w:anchor="_Toc35332692" w:history="1">
            <w:r w:rsidR="005714B3" w:rsidRPr="00B66E60">
              <w:rPr>
                <w:rStyle w:val="Hyperlink"/>
                <w:rFonts w:ascii="Times New Roman" w:hAnsi="Times New Roman" w:cs="Times New Roman"/>
                <w:b/>
                <w:noProof/>
              </w:rPr>
              <w:t>1.1.</w:t>
            </w:r>
            <w:r w:rsidR="005714B3">
              <w:rPr>
                <w:noProof/>
              </w:rPr>
              <w:tab/>
            </w:r>
            <w:r w:rsidR="005714B3" w:rsidRPr="00B66E60">
              <w:rPr>
                <w:rStyle w:val="Hyperlink"/>
                <w:rFonts w:ascii="Times New Roman" w:hAnsi="Times New Roman" w:cs="Times New Roman"/>
                <w:b/>
                <w:noProof/>
              </w:rPr>
              <w:t>Δυνάμεις</w:t>
            </w:r>
            <w:r w:rsidR="005714B3">
              <w:rPr>
                <w:noProof/>
                <w:webHidden/>
              </w:rPr>
              <w:tab/>
            </w:r>
            <w:r w:rsidR="005714B3">
              <w:rPr>
                <w:noProof/>
                <w:webHidden/>
              </w:rPr>
              <w:fldChar w:fldCharType="begin"/>
            </w:r>
            <w:r w:rsidR="005714B3">
              <w:rPr>
                <w:noProof/>
                <w:webHidden/>
              </w:rPr>
              <w:instrText xml:space="preserve"> PAGEREF _Toc35332692 \h </w:instrText>
            </w:r>
            <w:r w:rsidR="005714B3">
              <w:rPr>
                <w:noProof/>
                <w:webHidden/>
              </w:rPr>
            </w:r>
            <w:r w:rsidR="005714B3">
              <w:rPr>
                <w:noProof/>
                <w:webHidden/>
              </w:rPr>
              <w:fldChar w:fldCharType="separate"/>
            </w:r>
            <w:r w:rsidR="005714B3">
              <w:rPr>
                <w:noProof/>
                <w:webHidden/>
              </w:rPr>
              <w:t>1</w:t>
            </w:r>
            <w:r w:rsidR="005714B3">
              <w:rPr>
                <w:noProof/>
                <w:webHidden/>
              </w:rPr>
              <w:fldChar w:fldCharType="end"/>
            </w:r>
          </w:hyperlink>
        </w:p>
        <w:p w14:paraId="7D5B4DD8" w14:textId="77777777" w:rsidR="005714B3" w:rsidRDefault="00E73E24">
          <w:pPr>
            <w:pStyle w:val="TOC2"/>
            <w:tabs>
              <w:tab w:val="left" w:pos="880"/>
              <w:tab w:val="right" w:leader="dot" w:pos="8296"/>
            </w:tabs>
            <w:rPr>
              <w:noProof/>
            </w:rPr>
          </w:pPr>
          <w:hyperlink w:anchor="_Toc35332693" w:history="1">
            <w:r w:rsidR="005714B3" w:rsidRPr="00B66E60">
              <w:rPr>
                <w:rStyle w:val="Hyperlink"/>
                <w:rFonts w:ascii="Times New Roman" w:hAnsi="Times New Roman" w:cs="Times New Roman"/>
                <w:b/>
                <w:noProof/>
              </w:rPr>
              <w:t>1.2.</w:t>
            </w:r>
            <w:r w:rsidR="005714B3">
              <w:rPr>
                <w:noProof/>
              </w:rPr>
              <w:tab/>
            </w:r>
            <w:r w:rsidR="005714B3" w:rsidRPr="00B66E60">
              <w:rPr>
                <w:rStyle w:val="Hyperlink"/>
                <w:rFonts w:ascii="Times New Roman" w:hAnsi="Times New Roman" w:cs="Times New Roman"/>
                <w:b/>
                <w:noProof/>
              </w:rPr>
              <w:t>Όρια και Γεωμετρικές Πρόοδοι</w:t>
            </w:r>
            <w:r w:rsidR="005714B3">
              <w:rPr>
                <w:noProof/>
                <w:webHidden/>
              </w:rPr>
              <w:tab/>
            </w:r>
            <w:r w:rsidR="005714B3">
              <w:rPr>
                <w:noProof/>
                <w:webHidden/>
              </w:rPr>
              <w:fldChar w:fldCharType="begin"/>
            </w:r>
            <w:r w:rsidR="005714B3">
              <w:rPr>
                <w:noProof/>
                <w:webHidden/>
              </w:rPr>
              <w:instrText xml:space="preserve"> PAGEREF _Toc35332693 \h </w:instrText>
            </w:r>
            <w:r w:rsidR="005714B3">
              <w:rPr>
                <w:noProof/>
                <w:webHidden/>
              </w:rPr>
            </w:r>
            <w:r w:rsidR="005714B3">
              <w:rPr>
                <w:noProof/>
                <w:webHidden/>
              </w:rPr>
              <w:fldChar w:fldCharType="separate"/>
            </w:r>
            <w:r w:rsidR="005714B3">
              <w:rPr>
                <w:noProof/>
                <w:webHidden/>
              </w:rPr>
              <w:t>1</w:t>
            </w:r>
            <w:r w:rsidR="005714B3">
              <w:rPr>
                <w:noProof/>
                <w:webHidden/>
              </w:rPr>
              <w:fldChar w:fldCharType="end"/>
            </w:r>
          </w:hyperlink>
        </w:p>
        <w:p w14:paraId="32C65593" w14:textId="77777777" w:rsidR="005714B3" w:rsidRDefault="00E73E24">
          <w:pPr>
            <w:pStyle w:val="TOC2"/>
            <w:tabs>
              <w:tab w:val="left" w:pos="880"/>
              <w:tab w:val="right" w:leader="dot" w:pos="8296"/>
            </w:tabs>
            <w:rPr>
              <w:noProof/>
            </w:rPr>
          </w:pPr>
          <w:hyperlink w:anchor="_Toc35332694" w:history="1">
            <w:r w:rsidR="005714B3" w:rsidRPr="00B66E60">
              <w:rPr>
                <w:rStyle w:val="Hyperlink"/>
                <w:rFonts w:ascii="Times New Roman" w:hAnsi="Times New Roman" w:cs="Times New Roman"/>
                <w:b/>
                <w:noProof/>
              </w:rPr>
              <w:t>1.3.</w:t>
            </w:r>
            <w:r w:rsidR="005714B3">
              <w:rPr>
                <w:noProof/>
              </w:rPr>
              <w:tab/>
            </w:r>
            <w:r w:rsidR="005714B3" w:rsidRPr="00B66E60">
              <w:rPr>
                <w:rStyle w:val="Hyperlink"/>
                <w:rFonts w:ascii="Times New Roman" w:hAnsi="Times New Roman" w:cs="Times New Roman"/>
                <w:b/>
                <w:noProof/>
              </w:rPr>
              <w:t>Λογάριθμοι</w:t>
            </w:r>
            <w:r w:rsidR="005714B3">
              <w:rPr>
                <w:noProof/>
                <w:webHidden/>
              </w:rPr>
              <w:tab/>
            </w:r>
            <w:r w:rsidR="005714B3">
              <w:rPr>
                <w:noProof/>
                <w:webHidden/>
              </w:rPr>
              <w:fldChar w:fldCharType="begin"/>
            </w:r>
            <w:r w:rsidR="005714B3">
              <w:rPr>
                <w:noProof/>
                <w:webHidden/>
              </w:rPr>
              <w:instrText xml:space="preserve"> PAGEREF _Toc35332694 \h </w:instrText>
            </w:r>
            <w:r w:rsidR="005714B3">
              <w:rPr>
                <w:noProof/>
                <w:webHidden/>
              </w:rPr>
            </w:r>
            <w:r w:rsidR="005714B3">
              <w:rPr>
                <w:noProof/>
                <w:webHidden/>
              </w:rPr>
              <w:fldChar w:fldCharType="separate"/>
            </w:r>
            <w:r w:rsidR="005714B3">
              <w:rPr>
                <w:noProof/>
                <w:webHidden/>
              </w:rPr>
              <w:t>2</w:t>
            </w:r>
            <w:r w:rsidR="005714B3">
              <w:rPr>
                <w:noProof/>
                <w:webHidden/>
              </w:rPr>
              <w:fldChar w:fldCharType="end"/>
            </w:r>
          </w:hyperlink>
        </w:p>
        <w:p w14:paraId="7DCDB6D9" w14:textId="77777777" w:rsidR="005714B3" w:rsidRDefault="00E73E24">
          <w:pPr>
            <w:pStyle w:val="TOC1"/>
            <w:tabs>
              <w:tab w:val="left" w:pos="440"/>
              <w:tab w:val="right" w:leader="dot" w:pos="8296"/>
            </w:tabs>
            <w:rPr>
              <w:noProof/>
            </w:rPr>
          </w:pPr>
          <w:hyperlink w:anchor="_Toc35332695" w:history="1">
            <w:r w:rsidR="005714B3" w:rsidRPr="00B66E60">
              <w:rPr>
                <w:rStyle w:val="Hyperlink"/>
                <w:rFonts w:ascii="Times New Roman" w:hAnsi="Times New Roman" w:cs="Times New Roman"/>
                <w:b/>
                <w:noProof/>
              </w:rPr>
              <w:t>2.</w:t>
            </w:r>
            <w:r w:rsidR="005714B3">
              <w:rPr>
                <w:noProof/>
              </w:rPr>
              <w:tab/>
            </w:r>
            <w:r w:rsidR="005714B3" w:rsidRPr="00B66E60">
              <w:rPr>
                <w:rStyle w:val="Hyperlink"/>
                <w:rFonts w:ascii="Times New Roman" w:hAnsi="Times New Roman" w:cs="Times New Roman"/>
                <w:b/>
                <w:noProof/>
              </w:rPr>
              <w:t>Η διαχρονική Αξία του χρήματος και ο εκτοκισμός</w:t>
            </w:r>
            <w:r w:rsidR="005714B3">
              <w:rPr>
                <w:noProof/>
                <w:webHidden/>
              </w:rPr>
              <w:tab/>
            </w:r>
            <w:r w:rsidR="005714B3">
              <w:rPr>
                <w:noProof/>
                <w:webHidden/>
              </w:rPr>
              <w:fldChar w:fldCharType="begin"/>
            </w:r>
            <w:r w:rsidR="005714B3">
              <w:rPr>
                <w:noProof/>
                <w:webHidden/>
              </w:rPr>
              <w:instrText xml:space="preserve"> PAGEREF _Toc35332695 \h </w:instrText>
            </w:r>
            <w:r w:rsidR="005714B3">
              <w:rPr>
                <w:noProof/>
                <w:webHidden/>
              </w:rPr>
            </w:r>
            <w:r w:rsidR="005714B3">
              <w:rPr>
                <w:noProof/>
                <w:webHidden/>
              </w:rPr>
              <w:fldChar w:fldCharType="separate"/>
            </w:r>
            <w:r w:rsidR="005714B3">
              <w:rPr>
                <w:noProof/>
                <w:webHidden/>
              </w:rPr>
              <w:t>5</w:t>
            </w:r>
            <w:r w:rsidR="005714B3">
              <w:rPr>
                <w:noProof/>
                <w:webHidden/>
              </w:rPr>
              <w:fldChar w:fldCharType="end"/>
            </w:r>
          </w:hyperlink>
        </w:p>
        <w:p w14:paraId="57ECA9DA" w14:textId="77777777" w:rsidR="005714B3" w:rsidRDefault="00E73E24">
          <w:pPr>
            <w:pStyle w:val="TOC2"/>
            <w:tabs>
              <w:tab w:val="left" w:pos="880"/>
              <w:tab w:val="right" w:leader="dot" w:pos="8296"/>
            </w:tabs>
            <w:rPr>
              <w:noProof/>
            </w:rPr>
          </w:pPr>
          <w:hyperlink w:anchor="_Toc35332696" w:history="1">
            <w:r w:rsidR="005714B3" w:rsidRPr="00B66E60">
              <w:rPr>
                <w:rStyle w:val="Hyperlink"/>
                <w:rFonts w:ascii="Times New Roman" w:hAnsi="Times New Roman" w:cs="Times New Roman"/>
                <w:b/>
                <w:noProof/>
              </w:rPr>
              <w:t>2.1.</w:t>
            </w:r>
            <w:r w:rsidR="005714B3">
              <w:rPr>
                <w:noProof/>
              </w:rPr>
              <w:tab/>
            </w:r>
            <w:r w:rsidR="005714B3" w:rsidRPr="00B66E60">
              <w:rPr>
                <w:rStyle w:val="Hyperlink"/>
                <w:rFonts w:ascii="Times New Roman" w:hAnsi="Times New Roman" w:cs="Times New Roman"/>
                <w:b/>
                <w:noProof/>
              </w:rPr>
              <w:t>Απλός εκτοκισμός</w:t>
            </w:r>
            <w:r w:rsidR="005714B3">
              <w:rPr>
                <w:noProof/>
                <w:webHidden/>
              </w:rPr>
              <w:tab/>
            </w:r>
            <w:r w:rsidR="005714B3">
              <w:rPr>
                <w:noProof/>
                <w:webHidden/>
              </w:rPr>
              <w:fldChar w:fldCharType="begin"/>
            </w:r>
            <w:r w:rsidR="005714B3">
              <w:rPr>
                <w:noProof/>
                <w:webHidden/>
              </w:rPr>
              <w:instrText xml:space="preserve"> PAGEREF _Toc35332696 \h </w:instrText>
            </w:r>
            <w:r w:rsidR="005714B3">
              <w:rPr>
                <w:noProof/>
                <w:webHidden/>
              </w:rPr>
            </w:r>
            <w:r w:rsidR="005714B3">
              <w:rPr>
                <w:noProof/>
                <w:webHidden/>
              </w:rPr>
              <w:fldChar w:fldCharType="separate"/>
            </w:r>
            <w:r w:rsidR="005714B3">
              <w:rPr>
                <w:noProof/>
                <w:webHidden/>
              </w:rPr>
              <w:t>5</w:t>
            </w:r>
            <w:r w:rsidR="005714B3">
              <w:rPr>
                <w:noProof/>
                <w:webHidden/>
              </w:rPr>
              <w:fldChar w:fldCharType="end"/>
            </w:r>
          </w:hyperlink>
        </w:p>
        <w:p w14:paraId="2D3CF653" w14:textId="77777777" w:rsidR="005714B3" w:rsidRDefault="00E73E24">
          <w:pPr>
            <w:pStyle w:val="TOC3"/>
            <w:tabs>
              <w:tab w:val="left" w:pos="1320"/>
              <w:tab w:val="right" w:leader="dot" w:pos="8296"/>
            </w:tabs>
            <w:rPr>
              <w:noProof/>
            </w:rPr>
          </w:pPr>
          <w:hyperlink w:anchor="_Toc35332697" w:history="1">
            <w:r w:rsidR="005714B3" w:rsidRPr="00B66E60">
              <w:rPr>
                <w:rStyle w:val="Hyperlink"/>
                <w:rFonts w:ascii="Times New Roman" w:hAnsi="Times New Roman" w:cs="Times New Roman"/>
                <w:i/>
                <w:noProof/>
              </w:rPr>
              <w:t>2.1.1.</w:t>
            </w:r>
            <w:r w:rsidR="005714B3">
              <w:rPr>
                <w:noProof/>
              </w:rPr>
              <w:tab/>
            </w:r>
            <w:r w:rsidR="005714B3" w:rsidRPr="00B66E60">
              <w:rPr>
                <w:rStyle w:val="Hyperlink"/>
                <w:rFonts w:ascii="Times New Roman" w:hAnsi="Times New Roman" w:cs="Times New Roman"/>
                <w:i/>
                <w:noProof/>
              </w:rPr>
              <w:t>Ορισμοί</w:t>
            </w:r>
            <w:r w:rsidR="005714B3">
              <w:rPr>
                <w:noProof/>
                <w:webHidden/>
              </w:rPr>
              <w:tab/>
            </w:r>
            <w:r w:rsidR="005714B3">
              <w:rPr>
                <w:noProof/>
                <w:webHidden/>
              </w:rPr>
              <w:fldChar w:fldCharType="begin"/>
            </w:r>
            <w:r w:rsidR="005714B3">
              <w:rPr>
                <w:noProof/>
                <w:webHidden/>
              </w:rPr>
              <w:instrText xml:space="preserve"> PAGEREF _Toc35332697 \h </w:instrText>
            </w:r>
            <w:r w:rsidR="005714B3">
              <w:rPr>
                <w:noProof/>
                <w:webHidden/>
              </w:rPr>
            </w:r>
            <w:r w:rsidR="005714B3">
              <w:rPr>
                <w:noProof/>
                <w:webHidden/>
              </w:rPr>
              <w:fldChar w:fldCharType="separate"/>
            </w:r>
            <w:r w:rsidR="005714B3">
              <w:rPr>
                <w:noProof/>
                <w:webHidden/>
              </w:rPr>
              <w:t>5</w:t>
            </w:r>
            <w:r w:rsidR="005714B3">
              <w:rPr>
                <w:noProof/>
                <w:webHidden/>
              </w:rPr>
              <w:fldChar w:fldCharType="end"/>
            </w:r>
          </w:hyperlink>
        </w:p>
        <w:p w14:paraId="16C297BC" w14:textId="77777777" w:rsidR="005714B3" w:rsidRDefault="00E73E24">
          <w:pPr>
            <w:pStyle w:val="TOC3"/>
            <w:tabs>
              <w:tab w:val="left" w:pos="1320"/>
              <w:tab w:val="right" w:leader="dot" w:pos="8296"/>
            </w:tabs>
            <w:rPr>
              <w:noProof/>
            </w:rPr>
          </w:pPr>
          <w:hyperlink w:anchor="_Toc35332698" w:history="1">
            <w:r w:rsidR="005714B3" w:rsidRPr="00B66E60">
              <w:rPr>
                <w:rStyle w:val="Hyperlink"/>
                <w:rFonts w:ascii="Times New Roman" w:hAnsi="Times New Roman" w:cs="Times New Roman"/>
                <w:i/>
                <w:noProof/>
              </w:rPr>
              <w:t>2.1.2.</w:t>
            </w:r>
            <w:r w:rsidR="005714B3">
              <w:rPr>
                <w:noProof/>
              </w:rPr>
              <w:tab/>
            </w:r>
            <w:r w:rsidR="005714B3" w:rsidRPr="00B66E60">
              <w:rPr>
                <w:rStyle w:val="Hyperlink"/>
                <w:rFonts w:ascii="Times New Roman" w:hAnsi="Times New Roman" w:cs="Times New Roman"/>
                <w:i/>
                <w:noProof/>
              </w:rPr>
              <w:t>Υπολογισμός τόκου</w:t>
            </w:r>
            <w:r w:rsidR="005714B3">
              <w:rPr>
                <w:noProof/>
                <w:webHidden/>
              </w:rPr>
              <w:tab/>
            </w:r>
            <w:r w:rsidR="005714B3">
              <w:rPr>
                <w:noProof/>
                <w:webHidden/>
              </w:rPr>
              <w:fldChar w:fldCharType="begin"/>
            </w:r>
            <w:r w:rsidR="005714B3">
              <w:rPr>
                <w:noProof/>
                <w:webHidden/>
              </w:rPr>
              <w:instrText xml:space="preserve"> PAGEREF _Toc35332698 \h </w:instrText>
            </w:r>
            <w:r w:rsidR="005714B3">
              <w:rPr>
                <w:noProof/>
                <w:webHidden/>
              </w:rPr>
            </w:r>
            <w:r w:rsidR="005714B3">
              <w:rPr>
                <w:noProof/>
                <w:webHidden/>
              </w:rPr>
              <w:fldChar w:fldCharType="separate"/>
            </w:r>
            <w:r w:rsidR="005714B3">
              <w:rPr>
                <w:noProof/>
                <w:webHidden/>
              </w:rPr>
              <w:t>5</w:t>
            </w:r>
            <w:r w:rsidR="005714B3">
              <w:rPr>
                <w:noProof/>
                <w:webHidden/>
              </w:rPr>
              <w:fldChar w:fldCharType="end"/>
            </w:r>
          </w:hyperlink>
        </w:p>
        <w:p w14:paraId="4243C902" w14:textId="77777777" w:rsidR="005714B3" w:rsidRDefault="00E73E24">
          <w:pPr>
            <w:pStyle w:val="TOC3"/>
            <w:tabs>
              <w:tab w:val="left" w:pos="1320"/>
              <w:tab w:val="right" w:leader="dot" w:pos="8296"/>
            </w:tabs>
            <w:rPr>
              <w:noProof/>
            </w:rPr>
          </w:pPr>
          <w:hyperlink w:anchor="_Toc35332699" w:history="1">
            <w:r w:rsidR="005714B3" w:rsidRPr="00B66E60">
              <w:rPr>
                <w:rStyle w:val="Hyperlink"/>
                <w:rFonts w:ascii="Times New Roman" w:hAnsi="Times New Roman" w:cs="Times New Roman"/>
                <w:i/>
                <w:noProof/>
              </w:rPr>
              <w:t>2.1.3.</w:t>
            </w:r>
            <w:r w:rsidR="005714B3">
              <w:rPr>
                <w:noProof/>
              </w:rPr>
              <w:tab/>
            </w:r>
            <w:r w:rsidR="005714B3" w:rsidRPr="00B66E60">
              <w:rPr>
                <w:rStyle w:val="Hyperlink"/>
                <w:rFonts w:ascii="Times New Roman" w:hAnsi="Times New Roman" w:cs="Times New Roman"/>
                <w:i/>
                <w:noProof/>
              </w:rPr>
              <w:t>Υπολογισμός Μελλοντικής Αξίας</w:t>
            </w:r>
            <w:r w:rsidR="005714B3">
              <w:rPr>
                <w:noProof/>
                <w:webHidden/>
              </w:rPr>
              <w:tab/>
            </w:r>
            <w:r w:rsidR="005714B3">
              <w:rPr>
                <w:noProof/>
                <w:webHidden/>
              </w:rPr>
              <w:fldChar w:fldCharType="begin"/>
            </w:r>
            <w:r w:rsidR="005714B3">
              <w:rPr>
                <w:noProof/>
                <w:webHidden/>
              </w:rPr>
              <w:instrText xml:space="preserve"> PAGEREF _Toc35332699 \h </w:instrText>
            </w:r>
            <w:r w:rsidR="005714B3">
              <w:rPr>
                <w:noProof/>
                <w:webHidden/>
              </w:rPr>
            </w:r>
            <w:r w:rsidR="005714B3">
              <w:rPr>
                <w:noProof/>
                <w:webHidden/>
              </w:rPr>
              <w:fldChar w:fldCharType="separate"/>
            </w:r>
            <w:r w:rsidR="005714B3">
              <w:rPr>
                <w:noProof/>
                <w:webHidden/>
              </w:rPr>
              <w:t>5</w:t>
            </w:r>
            <w:r w:rsidR="005714B3">
              <w:rPr>
                <w:noProof/>
                <w:webHidden/>
              </w:rPr>
              <w:fldChar w:fldCharType="end"/>
            </w:r>
          </w:hyperlink>
        </w:p>
        <w:p w14:paraId="3D833708" w14:textId="77777777" w:rsidR="005714B3" w:rsidRDefault="00E73E24">
          <w:pPr>
            <w:pStyle w:val="TOC3"/>
            <w:tabs>
              <w:tab w:val="left" w:pos="1320"/>
              <w:tab w:val="right" w:leader="dot" w:pos="8296"/>
            </w:tabs>
            <w:rPr>
              <w:noProof/>
            </w:rPr>
          </w:pPr>
          <w:hyperlink w:anchor="_Toc35332700" w:history="1">
            <w:r w:rsidR="005714B3" w:rsidRPr="00B66E60">
              <w:rPr>
                <w:rStyle w:val="Hyperlink"/>
                <w:rFonts w:ascii="Times New Roman" w:hAnsi="Times New Roman" w:cs="Times New Roman"/>
                <w:i/>
                <w:noProof/>
              </w:rPr>
              <w:t>2.1.4.</w:t>
            </w:r>
            <w:r w:rsidR="005714B3">
              <w:rPr>
                <w:noProof/>
              </w:rPr>
              <w:tab/>
            </w:r>
            <w:r w:rsidR="005714B3" w:rsidRPr="00B66E60">
              <w:rPr>
                <w:rStyle w:val="Hyperlink"/>
                <w:rFonts w:ascii="Times New Roman" w:hAnsi="Times New Roman" w:cs="Times New Roman"/>
                <w:i/>
                <w:noProof/>
              </w:rPr>
              <w:t>Υπολογισμός Παρούσας Αξίας</w:t>
            </w:r>
            <w:r w:rsidR="005714B3">
              <w:rPr>
                <w:noProof/>
                <w:webHidden/>
              </w:rPr>
              <w:tab/>
            </w:r>
            <w:r w:rsidR="005714B3">
              <w:rPr>
                <w:noProof/>
                <w:webHidden/>
              </w:rPr>
              <w:fldChar w:fldCharType="begin"/>
            </w:r>
            <w:r w:rsidR="005714B3">
              <w:rPr>
                <w:noProof/>
                <w:webHidden/>
              </w:rPr>
              <w:instrText xml:space="preserve"> PAGEREF _Toc35332700 \h </w:instrText>
            </w:r>
            <w:r w:rsidR="005714B3">
              <w:rPr>
                <w:noProof/>
                <w:webHidden/>
              </w:rPr>
            </w:r>
            <w:r w:rsidR="005714B3">
              <w:rPr>
                <w:noProof/>
                <w:webHidden/>
              </w:rPr>
              <w:fldChar w:fldCharType="separate"/>
            </w:r>
            <w:r w:rsidR="005714B3">
              <w:rPr>
                <w:noProof/>
                <w:webHidden/>
              </w:rPr>
              <w:t>6</w:t>
            </w:r>
            <w:r w:rsidR="005714B3">
              <w:rPr>
                <w:noProof/>
                <w:webHidden/>
              </w:rPr>
              <w:fldChar w:fldCharType="end"/>
            </w:r>
          </w:hyperlink>
        </w:p>
        <w:p w14:paraId="6DE2F78F" w14:textId="77777777" w:rsidR="005714B3" w:rsidRDefault="00E73E24">
          <w:pPr>
            <w:pStyle w:val="TOC3"/>
            <w:tabs>
              <w:tab w:val="left" w:pos="1320"/>
              <w:tab w:val="right" w:leader="dot" w:pos="8296"/>
            </w:tabs>
            <w:rPr>
              <w:noProof/>
            </w:rPr>
          </w:pPr>
          <w:hyperlink w:anchor="_Toc35332701" w:history="1">
            <w:r w:rsidR="005714B3" w:rsidRPr="00B66E60">
              <w:rPr>
                <w:rStyle w:val="Hyperlink"/>
                <w:rFonts w:ascii="Times New Roman" w:hAnsi="Times New Roman" w:cs="Times New Roman"/>
                <w:i/>
                <w:noProof/>
              </w:rPr>
              <w:t>2.1.5.</w:t>
            </w:r>
            <w:r w:rsidR="005714B3">
              <w:rPr>
                <w:noProof/>
              </w:rPr>
              <w:tab/>
            </w:r>
            <w:r w:rsidR="005714B3" w:rsidRPr="00B66E60">
              <w:rPr>
                <w:rStyle w:val="Hyperlink"/>
                <w:rFonts w:ascii="Times New Roman" w:hAnsi="Times New Roman" w:cs="Times New Roman"/>
                <w:i/>
                <w:noProof/>
              </w:rPr>
              <w:t>Υπολογισμός Επιτοκίου και Χρόνου εκτοκισμού</w:t>
            </w:r>
            <w:r w:rsidR="005714B3">
              <w:rPr>
                <w:noProof/>
                <w:webHidden/>
              </w:rPr>
              <w:tab/>
            </w:r>
            <w:r w:rsidR="005714B3">
              <w:rPr>
                <w:noProof/>
                <w:webHidden/>
              </w:rPr>
              <w:fldChar w:fldCharType="begin"/>
            </w:r>
            <w:r w:rsidR="005714B3">
              <w:rPr>
                <w:noProof/>
                <w:webHidden/>
              </w:rPr>
              <w:instrText xml:space="preserve"> PAGEREF _Toc35332701 \h </w:instrText>
            </w:r>
            <w:r w:rsidR="005714B3">
              <w:rPr>
                <w:noProof/>
                <w:webHidden/>
              </w:rPr>
            </w:r>
            <w:r w:rsidR="005714B3">
              <w:rPr>
                <w:noProof/>
                <w:webHidden/>
              </w:rPr>
              <w:fldChar w:fldCharType="separate"/>
            </w:r>
            <w:r w:rsidR="005714B3">
              <w:rPr>
                <w:noProof/>
                <w:webHidden/>
              </w:rPr>
              <w:t>6</w:t>
            </w:r>
            <w:r w:rsidR="005714B3">
              <w:rPr>
                <w:noProof/>
                <w:webHidden/>
              </w:rPr>
              <w:fldChar w:fldCharType="end"/>
            </w:r>
          </w:hyperlink>
        </w:p>
        <w:p w14:paraId="374017FE" w14:textId="77777777" w:rsidR="005714B3" w:rsidRDefault="00E73E24">
          <w:pPr>
            <w:pStyle w:val="TOC2"/>
            <w:tabs>
              <w:tab w:val="left" w:pos="880"/>
              <w:tab w:val="right" w:leader="dot" w:pos="8296"/>
            </w:tabs>
            <w:rPr>
              <w:noProof/>
            </w:rPr>
          </w:pPr>
          <w:hyperlink w:anchor="_Toc35332702" w:history="1">
            <w:r w:rsidR="005714B3" w:rsidRPr="00B66E60">
              <w:rPr>
                <w:rStyle w:val="Hyperlink"/>
                <w:rFonts w:ascii="Times New Roman" w:hAnsi="Times New Roman" w:cs="Times New Roman"/>
                <w:b/>
                <w:noProof/>
              </w:rPr>
              <w:t>2.2.</w:t>
            </w:r>
            <w:r w:rsidR="005714B3">
              <w:rPr>
                <w:noProof/>
              </w:rPr>
              <w:tab/>
            </w:r>
            <w:r w:rsidR="005714B3" w:rsidRPr="00B66E60">
              <w:rPr>
                <w:rStyle w:val="Hyperlink"/>
                <w:rFonts w:ascii="Times New Roman" w:hAnsi="Times New Roman" w:cs="Times New Roman"/>
                <w:b/>
                <w:noProof/>
              </w:rPr>
              <w:t>Ανατοκισμός</w:t>
            </w:r>
            <w:r w:rsidR="005714B3">
              <w:rPr>
                <w:noProof/>
                <w:webHidden/>
              </w:rPr>
              <w:tab/>
            </w:r>
            <w:r w:rsidR="005714B3">
              <w:rPr>
                <w:noProof/>
                <w:webHidden/>
              </w:rPr>
              <w:fldChar w:fldCharType="begin"/>
            </w:r>
            <w:r w:rsidR="005714B3">
              <w:rPr>
                <w:noProof/>
                <w:webHidden/>
              </w:rPr>
              <w:instrText xml:space="preserve"> PAGEREF _Toc35332702 \h </w:instrText>
            </w:r>
            <w:r w:rsidR="005714B3">
              <w:rPr>
                <w:noProof/>
                <w:webHidden/>
              </w:rPr>
            </w:r>
            <w:r w:rsidR="005714B3">
              <w:rPr>
                <w:noProof/>
                <w:webHidden/>
              </w:rPr>
              <w:fldChar w:fldCharType="separate"/>
            </w:r>
            <w:r w:rsidR="005714B3">
              <w:rPr>
                <w:noProof/>
                <w:webHidden/>
              </w:rPr>
              <w:t>6</w:t>
            </w:r>
            <w:r w:rsidR="005714B3">
              <w:rPr>
                <w:noProof/>
                <w:webHidden/>
              </w:rPr>
              <w:fldChar w:fldCharType="end"/>
            </w:r>
          </w:hyperlink>
        </w:p>
        <w:p w14:paraId="30E54C9B" w14:textId="77777777" w:rsidR="005714B3" w:rsidRDefault="00E73E24">
          <w:pPr>
            <w:pStyle w:val="TOC3"/>
            <w:tabs>
              <w:tab w:val="left" w:pos="1320"/>
              <w:tab w:val="right" w:leader="dot" w:pos="8296"/>
            </w:tabs>
            <w:rPr>
              <w:noProof/>
            </w:rPr>
          </w:pPr>
          <w:hyperlink w:anchor="_Toc35332703" w:history="1">
            <w:r w:rsidR="005714B3" w:rsidRPr="00B66E60">
              <w:rPr>
                <w:rStyle w:val="Hyperlink"/>
                <w:rFonts w:ascii="Times New Roman" w:hAnsi="Times New Roman" w:cs="Times New Roman"/>
                <w:i/>
                <w:noProof/>
              </w:rPr>
              <w:t>2.2.1.</w:t>
            </w:r>
            <w:r w:rsidR="005714B3">
              <w:rPr>
                <w:noProof/>
              </w:rPr>
              <w:tab/>
            </w:r>
            <w:r w:rsidR="005714B3" w:rsidRPr="00B66E60">
              <w:rPr>
                <w:rStyle w:val="Hyperlink"/>
                <w:rFonts w:ascii="Times New Roman" w:hAnsi="Times New Roman" w:cs="Times New Roman"/>
                <w:i/>
                <w:noProof/>
              </w:rPr>
              <w:t>Ορισμοί</w:t>
            </w:r>
            <w:r w:rsidR="005714B3">
              <w:rPr>
                <w:noProof/>
                <w:webHidden/>
              </w:rPr>
              <w:tab/>
            </w:r>
            <w:r w:rsidR="005714B3">
              <w:rPr>
                <w:noProof/>
                <w:webHidden/>
              </w:rPr>
              <w:fldChar w:fldCharType="begin"/>
            </w:r>
            <w:r w:rsidR="005714B3">
              <w:rPr>
                <w:noProof/>
                <w:webHidden/>
              </w:rPr>
              <w:instrText xml:space="preserve"> PAGEREF _Toc35332703 \h </w:instrText>
            </w:r>
            <w:r w:rsidR="005714B3">
              <w:rPr>
                <w:noProof/>
                <w:webHidden/>
              </w:rPr>
            </w:r>
            <w:r w:rsidR="005714B3">
              <w:rPr>
                <w:noProof/>
                <w:webHidden/>
              </w:rPr>
              <w:fldChar w:fldCharType="separate"/>
            </w:r>
            <w:r w:rsidR="005714B3">
              <w:rPr>
                <w:noProof/>
                <w:webHidden/>
              </w:rPr>
              <w:t>6</w:t>
            </w:r>
            <w:r w:rsidR="005714B3">
              <w:rPr>
                <w:noProof/>
                <w:webHidden/>
              </w:rPr>
              <w:fldChar w:fldCharType="end"/>
            </w:r>
          </w:hyperlink>
        </w:p>
        <w:p w14:paraId="67B8AE46" w14:textId="77777777" w:rsidR="005714B3" w:rsidRDefault="00E73E24">
          <w:pPr>
            <w:pStyle w:val="TOC3"/>
            <w:tabs>
              <w:tab w:val="left" w:pos="1320"/>
              <w:tab w:val="right" w:leader="dot" w:pos="8296"/>
            </w:tabs>
            <w:rPr>
              <w:noProof/>
            </w:rPr>
          </w:pPr>
          <w:hyperlink w:anchor="_Toc35332704" w:history="1">
            <w:r w:rsidR="005714B3" w:rsidRPr="00B66E60">
              <w:rPr>
                <w:rStyle w:val="Hyperlink"/>
                <w:rFonts w:ascii="Times New Roman" w:hAnsi="Times New Roman" w:cs="Times New Roman"/>
                <w:i/>
                <w:noProof/>
              </w:rPr>
              <w:t>2.2.2.</w:t>
            </w:r>
            <w:r w:rsidR="005714B3">
              <w:rPr>
                <w:noProof/>
              </w:rPr>
              <w:tab/>
            </w:r>
            <w:r w:rsidR="005714B3" w:rsidRPr="00B66E60">
              <w:rPr>
                <w:rStyle w:val="Hyperlink"/>
                <w:rFonts w:ascii="Times New Roman" w:hAnsi="Times New Roman" w:cs="Times New Roman"/>
                <w:i/>
                <w:noProof/>
              </w:rPr>
              <w:t>Υπολογισμός Μελλοντικής Αξίας με Ανατοκισμό</w:t>
            </w:r>
            <w:r w:rsidR="005714B3">
              <w:rPr>
                <w:noProof/>
                <w:webHidden/>
              </w:rPr>
              <w:tab/>
            </w:r>
            <w:r w:rsidR="005714B3">
              <w:rPr>
                <w:noProof/>
                <w:webHidden/>
              </w:rPr>
              <w:fldChar w:fldCharType="begin"/>
            </w:r>
            <w:r w:rsidR="005714B3">
              <w:rPr>
                <w:noProof/>
                <w:webHidden/>
              </w:rPr>
              <w:instrText xml:space="preserve"> PAGEREF _Toc35332704 \h </w:instrText>
            </w:r>
            <w:r w:rsidR="005714B3">
              <w:rPr>
                <w:noProof/>
                <w:webHidden/>
              </w:rPr>
            </w:r>
            <w:r w:rsidR="005714B3">
              <w:rPr>
                <w:noProof/>
                <w:webHidden/>
              </w:rPr>
              <w:fldChar w:fldCharType="separate"/>
            </w:r>
            <w:r w:rsidR="005714B3">
              <w:rPr>
                <w:noProof/>
                <w:webHidden/>
              </w:rPr>
              <w:t>6</w:t>
            </w:r>
            <w:r w:rsidR="005714B3">
              <w:rPr>
                <w:noProof/>
                <w:webHidden/>
              </w:rPr>
              <w:fldChar w:fldCharType="end"/>
            </w:r>
          </w:hyperlink>
        </w:p>
        <w:p w14:paraId="330296B6" w14:textId="77777777" w:rsidR="005714B3" w:rsidRDefault="00E73E24">
          <w:pPr>
            <w:pStyle w:val="TOC3"/>
            <w:tabs>
              <w:tab w:val="left" w:pos="1320"/>
              <w:tab w:val="right" w:leader="dot" w:pos="8296"/>
            </w:tabs>
            <w:rPr>
              <w:noProof/>
            </w:rPr>
          </w:pPr>
          <w:hyperlink w:anchor="_Toc35332705" w:history="1">
            <w:r w:rsidR="005714B3" w:rsidRPr="00B66E60">
              <w:rPr>
                <w:rStyle w:val="Hyperlink"/>
                <w:rFonts w:ascii="Times New Roman" w:hAnsi="Times New Roman" w:cs="Times New Roman"/>
                <w:noProof/>
              </w:rPr>
              <w:t>2.2.3.</w:t>
            </w:r>
            <w:r w:rsidR="005714B3">
              <w:rPr>
                <w:noProof/>
              </w:rPr>
              <w:tab/>
            </w:r>
            <w:r w:rsidR="005714B3" w:rsidRPr="00B66E60">
              <w:rPr>
                <w:rStyle w:val="Hyperlink"/>
                <w:rFonts w:ascii="Times New Roman" w:hAnsi="Times New Roman" w:cs="Times New Roman"/>
                <w:noProof/>
              </w:rPr>
              <w:t>Υπολογισμός Παρούσας Αξίας με Ανατοκισμό</w:t>
            </w:r>
            <w:r w:rsidR="005714B3">
              <w:rPr>
                <w:noProof/>
                <w:webHidden/>
              </w:rPr>
              <w:tab/>
            </w:r>
            <w:r w:rsidR="005714B3">
              <w:rPr>
                <w:noProof/>
                <w:webHidden/>
              </w:rPr>
              <w:fldChar w:fldCharType="begin"/>
            </w:r>
            <w:r w:rsidR="005714B3">
              <w:rPr>
                <w:noProof/>
                <w:webHidden/>
              </w:rPr>
              <w:instrText xml:space="preserve"> PAGEREF _Toc35332705 \h </w:instrText>
            </w:r>
            <w:r w:rsidR="005714B3">
              <w:rPr>
                <w:noProof/>
                <w:webHidden/>
              </w:rPr>
            </w:r>
            <w:r w:rsidR="005714B3">
              <w:rPr>
                <w:noProof/>
                <w:webHidden/>
              </w:rPr>
              <w:fldChar w:fldCharType="separate"/>
            </w:r>
            <w:r w:rsidR="005714B3">
              <w:rPr>
                <w:noProof/>
                <w:webHidden/>
              </w:rPr>
              <w:t>7</w:t>
            </w:r>
            <w:r w:rsidR="005714B3">
              <w:rPr>
                <w:noProof/>
                <w:webHidden/>
              </w:rPr>
              <w:fldChar w:fldCharType="end"/>
            </w:r>
          </w:hyperlink>
        </w:p>
        <w:p w14:paraId="055C9172" w14:textId="77777777" w:rsidR="005714B3" w:rsidRDefault="00E73E24">
          <w:pPr>
            <w:pStyle w:val="TOC3"/>
            <w:tabs>
              <w:tab w:val="left" w:pos="1320"/>
              <w:tab w:val="right" w:leader="dot" w:pos="8296"/>
            </w:tabs>
            <w:rPr>
              <w:noProof/>
            </w:rPr>
          </w:pPr>
          <w:hyperlink w:anchor="_Toc35332706" w:history="1">
            <w:r w:rsidR="005714B3" w:rsidRPr="00B66E60">
              <w:rPr>
                <w:rStyle w:val="Hyperlink"/>
                <w:rFonts w:ascii="Times New Roman" w:hAnsi="Times New Roman" w:cs="Times New Roman"/>
                <w:i/>
                <w:noProof/>
              </w:rPr>
              <w:t>2.2.4.</w:t>
            </w:r>
            <w:r w:rsidR="005714B3">
              <w:rPr>
                <w:noProof/>
              </w:rPr>
              <w:tab/>
            </w:r>
            <w:r w:rsidR="005714B3" w:rsidRPr="00B66E60">
              <w:rPr>
                <w:rStyle w:val="Hyperlink"/>
                <w:rFonts w:ascii="Times New Roman" w:hAnsi="Times New Roman" w:cs="Times New Roman"/>
                <w:i/>
                <w:noProof/>
              </w:rPr>
              <w:t>Υπολογισμός Επιτοκίου και Χρόνου εκτοκισμού</w:t>
            </w:r>
            <w:r w:rsidR="005714B3">
              <w:rPr>
                <w:noProof/>
                <w:webHidden/>
              </w:rPr>
              <w:tab/>
            </w:r>
            <w:r w:rsidR="005714B3">
              <w:rPr>
                <w:noProof/>
                <w:webHidden/>
              </w:rPr>
              <w:fldChar w:fldCharType="begin"/>
            </w:r>
            <w:r w:rsidR="005714B3">
              <w:rPr>
                <w:noProof/>
                <w:webHidden/>
              </w:rPr>
              <w:instrText xml:space="preserve"> PAGEREF _Toc35332706 \h </w:instrText>
            </w:r>
            <w:r w:rsidR="005714B3">
              <w:rPr>
                <w:noProof/>
                <w:webHidden/>
              </w:rPr>
            </w:r>
            <w:r w:rsidR="005714B3">
              <w:rPr>
                <w:noProof/>
                <w:webHidden/>
              </w:rPr>
              <w:fldChar w:fldCharType="separate"/>
            </w:r>
            <w:r w:rsidR="005714B3">
              <w:rPr>
                <w:noProof/>
                <w:webHidden/>
              </w:rPr>
              <w:t>7</w:t>
            </w:r>
            <w:r w:rsidR="005714B3">
              <w:rPr>
                <w:noProof/>
                <w:webHidden/>
              </w:rPr>
              <w:fldChar w:fldCharType="end"/>
            </w:r>
          </w:hyperlink>
        </w:p>
        <w:p w14:paraId="4B448746" w14:textId="77777777" w:rsidR="005714B3" w:rsidRDefault="00E73E24">
          <w:pPr>
            <w:pStyle w:val="TOC2"/>
            <w:tabs>
              <w:tab w:val="left" w:pos="880"/>
              <w:tab w:val="right" w:leader="dot" w:pos="8296"/>
            </w:tabs>
            <w:rPr>
              <w:noProof/>
            </w:rPr>
          </w:pPr>
          <w:hyperlink w:anchor="_Toc35332707" w:history="1">
            <w:r w:rsidR="005714B3" w:rsidRPr="00B66E60">
              <w:rPr>
                <w:rStyle w:val="Hyperlink"/>
                <w:rFonts w:ascii="Times New Roman" w:hAnsi="Times New Roman" w:cs="Times New Roman"/>
                <w:b/>
                <w:noProof/>
              </w:rPr>
              <w:t>2.3.</w:t>
            </w:r>
            <w:r w:rsidR="005714B3">
              <w:rPr>
                <w:noProof/>
              </w:rPr>
              <w:tab/>
            </w:r>
            <w:r w:rsidR="005714B3" w:rsidRPr="00B66E60">
              <w:rPr>
                <w:rStyle w:val="Hyperlink"/>
                <w:rFonts w:ascii="Times New Roman" w:hAnsi="Times New Roman" w:cs="Times New Roman"/>
                <w:b/>
                <w:noProof/>
              </w:rPr>
              <w:t>Διαρκής ή Συνεχόμενος Ανατοκισμός</w:t>
            </w:r>
            <w:r w:rsidR="005714B3">
              <w:rPr>
                <w:noProof/>
                <w:webHidden/>
              </w:rPr>
              <w:tab/>
            </w:r>
            <w:r w:rsidR="005714B3">
              <w:rPr>
                <w:noProof/>
                <w:webHidden/>
              </w:rPr>
              <w:fldChar w:fldCharType="begin"/>
            </w:r>
            <w:r w:rsidR="005714B3">
              <w:rPr>
                <w:noProof/>
                <w:webHidden/>
              </w:rPr>
              <w:instrText xml:space="preserve"> PAGEREF _Toc35332707 \h </w:instrText>
            </w:r>
            <w:r w:rsidR="005714B3">
              <w:rPr>
                <w:noProof/>
                <w:webHidden/>
              </w:rPr>
            </w:r>
            <w:r w:rsidR="005714B3">
              <w:rPr>
                <w:noProof/>
                <w:webHidden/>
              </w:rPr>
              <w:fldChar w:fldCharType="separate"/>
            </w:r>
            <w:r w:rsidR="005714B3">
              <w:rPr>
                <w:noProof/>
                <w:webHidden/>
              </w:rPr>
              <w:t>8</w:t>
            </w:r>
            <w:r w:rsidR="005714B3">
              <w:rPr>
                <w:noProof/>
                <w:webHidden/>
              </w:rPr>
              <w:fldChar w:fldCharType="end"/>
            </w:r>
          </w:hyperlink>
        </w:p>
        <w:p w14:paraId="1F065F80" w14:textId="77777777" w:rsidR="005714B3" w:rsidRDefault="00E73E24">
          <w:pPr>
            <w:pStyle w:val="TOC3"/>
            <w:tabs>
              <w:tab w:val="left" w:pos="1320"/>
              <w:tab w:val="right" w:leader="dot" w:pos="8296"/>
            </w:tabs>
            <w:rPr>
              <w:noProof/>
            </w:rPr>
          </w:pPr>
          <w:hyperlink w:anchor="_Toc35332708" w:history="1">
            <w:r w:rsidR="005714B3" w:rsidRPr="00B66E60">
              <w:rPr>
                <w:rStyle w:val="Hyperlink"/>
                <w:rFonts w:ascii="Times New Roman" w:hAnsi="Times New Roman" w:cs="Times New Roman"/>
                <w:i/>
                <w:noProof/>
              </w:rPr>
              <w:t>2.3.1.</w:t>
            </w:r>
            <w:r w:rsidR="005714B3">
              <w:rPr>
                <w:noProof/>
              </w:rPr>
              <w:tab/>
            </w:r>
            <w:r w:rsidR="005714B3" w:rsidRPr="00B66E60">
              <w:rPr>
                <w:rStyle w:val="Hyperlink"/>
                <w:rFonts w:ascii="Times New Roman" w:hAnsi="Times New Roman" w:cs="Times New Roman"/>
                <w:i/>
                <w:noProof/>
              </w:rPr>
              <w:t>Ορισμοί</w:t>
            </w:r>
            <w:r w:rsidR="005714B3">
              <w:rPr>
                <w:noProof/>
                <w:webHidden/>
              </w:rPr>
              <w:tab/>
            </w:r>
            <w:r w:rsidR="005714B3">
              <w:rPr>
                <w:noProof/>
                <w:webHidden/>
              </w:rPr>
              <w:fldChar w:fldCharType="begin"/>
            </w:r>
            <w:r w:rsidR="005714B3">
              <w:rPr>
                <w:noProof/>
                <w:webHidden/>
              </w:rPr>
              <w:instrText xml:space="preserve"> PAGEREF _Toc35332708 \h </w:instrText>
            </w:r>
            <w:r w:rsidR="005714B3">
              <w:rPr>
                <w:noProof/>
                <w:webHidden/>
              </w:rPr>
            </w:r>
            <w:r w:rsidR="005714B3">
              <w:rPr>
                <w:noProof/>
                <w:webHidden/>
              </w:rPr>
              <w:fldChar w:fldCharType="separate"/>
            </w:r>
            <w:r w:rsidR="005714B3">
              <w:rPr>
                <w:noProof/>
                <w:webHidden/>
              </w:rPr>
              <w:t>8</w:t>
            </w:r>
            <w:r w:rsidR="005714B3">
              <w:rPr>
                <w:noProof/>
                <w:webHidden/>
              </w:rPr>
              <w:fldChar w:fldCharType="end"/>
            </w:r>
          </w:hyperlink>
        </w:p>
        <w:p w14:paraId="528A6786" w14:textId="77777777" w:rsidR="005714B3" w:rsidRDefault="00E73E24">
          <w:pPr>
            <w:pStyle w:val="TOC3"/>
            <w:tabs>
              <w:tab w:val="left" w:pos="1320"/>
              <w:tab w:val="right" w:leader="dot" w:pos="8296"/>
            </w:tabs>
            <w:rPr>
              <w:noProof/>
            </w:rPr>
          </w:pPr>
          <w:hyperlink w:anchor="_Toc35332709" w:history="1">
            <w:r w:rsidR="005714B3" w:rsidRPr="00B66E60">
              <w:rPr>
                <w:rStyle w:val="Hyperlink"/>
                <w:rFonts w:ascii="Times New Roman" w:hAnsi="Times New Roman" w:cs="Times New Roman"/>
                <w:i/>
                <w:noProof/>
              </w:rPr>
              <w:t>2.3.2.</w:t>
            </w:r>
            <w:r w:rsidR="005714B3">
              <w:rPr>
                <w:noProof/>
              </w:rPr>
              <w:tab/>
            </w:r>
            <w:r w:rsidR="005714B3" w:rsidRPr="00B66E60">
              <w:rPr>
                <w:rStyle w:val="Hyperlink"/>
                <w:rFonts w:ascii="Times New Roman" w:hAnsi="Times New Roman" w:cs="Times New Roman"/>
                <w:i/>
                <w:noProof/>
              </w:rPr>
              <w:t>Υπολογισμός Μελλοντικής Αξίας με  Διαρκή Ανατοκισμό</w:t>
            </w:r>
            <w:r w:rsidR="005714B3">
              <w:rPr>
                <w:noProof/>
                <w:webHidden/>
              </w:rPr>
              <w:tab/>
            </w:r>
            <w:r w:rsidR="005714B3">
              <w:rPr>
                <w:noProof/>
                <w:webHidden/>
              </w:rPr>
              <w:fldChar w:fldCharType="begin"/>
            </w:r>
            <w:r w:rsidR="005714B3">
              <w:rPr>
                <w:noProof/>
                <w:webHidden/>
              </w:rPr>
              <w:instrText xml:space="preserve"> PAGEREF _Toc35332709 \h </w:instrText>
            </w:r>
            <w:r w:rsidR="005714B3">
              <w:rPr>
                <w:noProof/>
                <w:webHidden/>
              </w:rPr>
            </w:r>
            <w:r w:rsidR="005714B3">
              <w:rPr>
                <w:noProof/>
                <w:webHidden/>
              </w:rPr>
              <w:fldChar w:fldCharType="separate"/>
            </w:r>
            <w:r w:rsidR="005714B3">
              <w:rPr>
                <w:noProof/>
                <w:webHidden/>
              </w:rPr>
              <w:t>8</w:t>
            </w:r>
            <w:r w:rsidR="005714B3">
              <w:rPr>
                <w:noProof/>
                <w:webHidden/>
              </w:rPr>
              <w:fldChar w:fldCharType="end"/>
            </w:r>
          </w:hyperlink>
        </w:p>
        <w:p w14:paraId="22B25819" w14:textId="77777777" w:rsidR="005714B3" w:rsidRDefault="00E73E24">
          <w:pPr>
            <w:pStyle w:val="TOC3"/>
            <w:tabs>
              <w:tab w:val="left" w:pos="1320"/>
              <w:tab w:val="right" w:leader="dot" w:pos="8296"/>
            </w:tabs>
            <w:rPr>
              <w:noProof/>
            </w:rPr>
          </w:pPr>
          <w:hyperlink w:anchor="_Toc35332710" w:history="1">
            <w:r w:rsidR="005714B3" w:rsidRPr="00B66E60">
              <w:rPr>
                <w:rStyle w:val="Hyperlink"/>
                <w:rFonts w:ascii="Times New Roman" w:hAnsi="Times New Roman" w:cs="Times New Roman"/>
                <w:i/>
                <w:noProof/>
              </w:rPr>
              <w:t>2.3.3.</w:t>
            </w:r>
            <w:r w:rsidR="005714B3">
              <w:rPr>
                <w:noProof/>
              </w:rPr>
              <w:tab/>
            </w:r>
            <w:r w:rsidR="005714B3" w:rsidRPr="00B66E60">
              <w:rPr>
                <w:rStyle w:val="Hyperlink"/>
                <w:rFonts w:ascii="Times New Roman" w:hAnsi="Times New Roman" w:cs="Times New Roman"/>
                <w:i/>
                <w:noProof/>
              </w:rPr>
              <w:t>Υπολογισμός Παρούσας Αξίας με  Διαρκή Ανατοκισμό</w:t>
            </w:r>
            <w:r w:rsidR="005714B3">
              <w:rPr>
                <w:noProof/>
                <w:webHidden/>
              </w:rPr>
              <w:tab/>
            </w:r>
            <w:r w:rsidR="005714B3">
              <w:rPr>
                <w:noProof/>
                <w:webHidden/>
              </w:rPr>
              <w:fldChar w:fldCharType="begin"/>
            </w:r>
            <w:r w:rsidR="005714B3">
              <w:rPr>
                <w:noProof/>
                <w:webHidden/>
              </w:rPr>
              <w:instrText xml:space="preserve"> PAGEREF _Toc35332710 \h </w:instrText>
            </w:r>
            <w:r w:rsidR="005714B3">
              <w:rPr>
                <w:noProof/>
                <w:webHidden/>
              </w:rPr>
            </w:r>
            <w:r w:rsidR="005714B3">
              <w:rPr>
                <w:noProof/>
                <w:webHidden/>
              </w:rPr>
              <w:fldChar w:fldCharType="separate"/>
            </w:r>
            <w:r w:rsidR="005714B3">
              <w:rPr>
                <w:noProof/>
                <w:webHidden/>
              </w:rPr>
              <w:t>8</w:t>
            </w:r>
            <w:r w:rsidR="005714B3">
              <w:rPr>
                <w:noProof/>
                <w:webHidden/>
              </w:rPr>
              <w:fldChar w:fldCharType="end"/>
            </w:r>
          </w:hyperlink>
        </w:p>
        <w:p w14:paraId="2EEA7772" w14:textId="77777777" w:rsidR="005714B3" w:rsidRDefault="00E73E24">
          <w:pPr>
            <w:pStyle w:val="TOC3"/>
            <w:tabs>
              <w:tab w:val="left" w:pos="1320"/>
              <w:tab w:val="right" w:leader="dot" w:pos="8296"/>
            </w:tabs>
            <w:rPr>
              <w:noProof/>
            </w:rPr>
          </w:pPr>
          <w:hyperlink w:anchor="_Toc35332711" w:history="1">
            <w:r w:rsidR="005714B3" w:rsidRPr="00B66E60">
              <w:rPr>
                <w:rStyle w:val="Hyperlink"/>
                <w:rFonts w:ascii="Times New Roman" w:hAnsi="Times New Roman" w:cs="Times New Roman"/>
                <w:i/>
                <w:noProof/>
              </w:rPr>
              <w:t>2.3.4.</w:t>
            </w:r>
            <w:r w:rsidR="005714B3">
              <w:rPr>
                <w:noProof/>
              </w:rPr>
              <w:tab/>
            </w:r>
            <w:r w:rsidR="005714B3" w:rsidRPr="00B66E60">
              <w:rPr>
                <w:rStyle w:val="Hyperlink"/>
                <w:rFonts w:ascii="Times New Roman" w:hAnsi="Times New Roman" w:cs="Times New Roman"/>
                <w:i/>
                <w:noProof/>
              </w:rPr>
              <w:t>Υπολογισμός Επιτοκίου και Χρόνου εκτοκισμού</w:t>
            </w:r>
            <w:r w:rsidR="005714B3">
              <w:rPr>
                <w:noProof/>
                <w:webHidden/>
              </w:rPr>
              <w:tab/>
            </w:r>
            <w:r w:rsidR="005714B3">
              <w:rPr>
                <w:noProof/>
                <w:webHidden/>
              </w:rPr>
              <w:fldChar w:fldCharType="begin"/>
            </w:r>
            <w:r w:rsidR="005714B3">
              <w:rPr>
                <w:noProof/>
                <w:webHidden/>
              </w:rPr>
              <w:instrText xml:space="preserve"> PAGEREF _Toc35332711 \h </w:instrText>
            </w:r>
            <w:r w:rsidR="005714B3">
              <w:rPr>
                <w:noProof/>
                <w:webHidden/>
              </w:rPr>
            </w:r>
            <w:r w:rsidR="005714B3">
              <w:rPr>
                <w:noProof/>
                <w:webHidden/>
              </w:rPr>
              <w:fldChar w:fldCharType="separate"/>
            </w:r>
            <w:r w:rsidR="005714B3">
              <w:rPr>
                <w:noProof/>
                <w:webHidden/>
              </w:rPr>
              <w:t>8</w:t>
            </w:r>
            <w:r w:rsidR="005714B3">
              <w:rPr>
                <w:noProof/>
                <w:webHidden/>
              </w:rPr>
              <w:fldChar w:fldCharType="end"/>
            </w:r>
          </w:hyperlink>
        </w:p>
        <w:p w14:paraId="73F52B60" w14:textId="77777777" w:rsidR="005714B3" w:rsidRDefault="00E73E24">
          <w:pPr>
            <w:pStyle w:val="TOC3"/>
            <w:tabs>
              <w:tab w:val="left" w:pos="1100"/>
              <w:tab w:val="right" w:leader="dot" w:pos="8296"/>
            </w:tabs>
            <w:rPr>
              <w:noProof/>
            </w:rPr>
          </w:pPr>
          <w:hyperlink w:anchor="_Toc35332712" w:history="1">
            <w:r w:rsidR="005714B3" w:rsidRPr="00B66E60">
              <w:rPr>
                <w:rStyle w:val="Hyperlink"/>
                <w:rFonts w:ascii="Times New Roman" w:hAnsi="Times New Roman" w:cs="Times New Roman"/>
                <w:b/>
                <w:noProof/>
              </w:rPr>
              <w:t>2.4.</w:t>
            </w:r>
            <w:r w:rsidR="005714B3">
              <w:rPr>
                <w:noProof/>
              </w:rPr>
              <w:tab/>
            </w:r>
            <w:r w:rsidR="005714B3" w:rsidRPr="00B66E60">
              <w:rPr>
                <w:rStyle w:val="Hyperlink"/>
                <w:rFonts w:ascii="Times New Roman" w:hAnsi="Times New Roman" w:cs="Times New Roman"/>
                <w:b/>
                <w:noProof/>
              </w:rPr>
              <w:t>Ετήσιο Πραγματικό Επιτόκιο ή Ετήσια Πραγματική Επιβάρυνση (ΕΠΕ)</w:t>
            </w:r>
            <w:r w:rsidR="005714B3">
              <w:rPr>
                <w:noProof/>
                <w:webHidden/>
              </w:rPr>
              <w:tab/>
            </w:r>
            <w:r w:rsidR="005714B3">
              <w:rPr>
                <w:noProof/>
                <w:webHidden/>
              </w:rPr>
              <w:fldChar w:fldCharType="begin"/>
            </w:r>
            <w:r w:rsidR="005714B3">
              <w:rPr>
                <w:noProof/>
                <w:webHidden/>
              </w:rPr>
              <w:instrText xml:space="preserve"> PAGEREF _Toc35332712 \h </w:instrText>
            </w:r>
            <w:r w:rsidR="005714B3">
              <w:rPr>
                <w:noProof/>
                <w:webHidden/>
              </w:rPr>
            </w:r>
            <w:r w:rsidR="005714B3">
              <w:rPr>
                <w:noProof/>
                <w:webHidden/>
              </w:rPr>
              <w:fldChar w:fldCharType="separate"/>
            </w:r>
            <w:r w:rsidR="005714B3">
              <w:rPr>
                <w:noProof/>
                <w:webHidden/>
              </w:rPr>
              <w:t>8</w:t>
            </w:r>
            <w:r w:rsidR="005714B3">
              <w:rPr>
                <w:noProof/>
                <w:webHidden/>
              </w:rPr>
              <w:fldChar w:fldCharType="end"/>
            </w:r>
          </w:hyperlink>
        </w:p>
        <w:p w14:paraId="1F8DEF59" w14:textId="77777777" w:rsidR="005714B3" w:rsidRDefault="00E73E24">
          <w:pPr>
            <w:pStyle w:val="TOC3"/>
            <w:tabs>
              <w:tab w:val="left" w:pos="1100"/>
              <w:tab w:val="right" w:leader="dot" w:pos="8296"/>
            </w:tabs>
            <w:rPr>
              <w:noProof/>
            </w:rPr>
          </w:pPr>
          <w:hyperlink w:anchor="_Toc35332713" w:history="1">
            <w:r w:rsidR="005714B3" w:rsidRPr="00B66E60">
              <w:rPr>
                <w:rStyle w:val="Hyperlink"/>
                <w:rFonts w:ascii="Times New Roman" w:hAnsi="Times New Roman" w:cs="Times New Roman"/>
                <w:b/>
                <w:noProof/>
              </w:rPr>
              <w:t>2.5.</w:t>
            </w:r>
            <w:r w:rsidR="005714B3">
              <w:rPr>
                <w:noProof/>
              </w:rPr>
              <w:tab/>
            </w:r>
            <w:r w:rsidR="005714B3" w:rsidRPr="00B66E60">
              <w:rPr>
                <w:rStyle w:val="Hyperlink"/>
                <w:rFonts w:ascii="Times New Roman" w:hAnsi="Times New Roman" w:cs="Times New Roman"/>
                <w:b/>
                <w:noProof/>
              </w:rPr>
              <w:t>Ράντες (</w:t>
            </w:r>
            <w:r w:rsidR="005714B3" w:rsidRPr="00B66E60">
              <w:rPr>
                <w:rStyle w:val="Hyperlink"/>
                <w:rFonts w:ascii="Times New Roman" w:hAnsi="Times New Roman" w:cs="Times New Roman"/>
                <w:b/>
                <w:noProof/>
                <w:lang w:val="en-US"/>
              </w:rPr>
              <w:t>Annuities)</w:t>
            </w:r>
            <w:r w:rsidR="005714B3">
              <w:rPr>
                <w:noProof/>
                <w:webHidden/>
              </w:rPr>
              <w:tab/>
            </w:r>
            <w:r w:rsidR="005714B3">
              <w:rPr>
                <w:noProof/>
                <w:webHidden/>
              </w:rPr>
              <w:fldChar w:fldCharType="begin"/>
            </w:r>
            <w:r w:rsidR="005714B3">
              <w:rPr>
                <w:noProof/>
                <w:webHidden/>
              </w:rPr>
              <w:instrText xml:space="preserve"> PAGEREF _Toc35332713 \h </w:instrText>
            </w:r>
            <w:r w:rsidR="005714B3">
              <w:rPr>
                <w:noProof/>
                <w:webHidden/>
              </w:rPr>
            </w:r>
            <w:r w:rsidR="005714B3">
              <w:rPr>
                <w:noProof/>
                <w:webHidden/>
              </w:rPr>
              <w:fldChar w:fldCharType="separate"/>
            </w:r>
            <w:r w:rsidR="005714B3">
              <w:rPr>
                <w:noProof/>
                <w:webHidden/>
              </w:rPr>
              <w:t>9</w:t>
            </w:r>
            <w:r w:rsidR="005714B3">
              <w:rPr>
                <w:noProof/>
                <w:webHidden/>
              </w:rPr>
              <w:fldChar w:fldCharType="end"/>
            </w:r>
          </w:hyperlink>
        </w:p>
        <w:p w14:paraId="2323EB59" w14:textId="77777777" w:rsidR="005714B3" w:rsidRDefault="00E73E24">
          <w:pPr>
            <w:pStyle w:val="TOC3"/>
            <w:tabs>
              <w:tab w:val="left" w:pos="1320"/>
              <w:tab w:val="right" w:leader="dot" w:pos="8296"/>
            </w:tabs>
            <w:rPr>
              <w:noProof/>
            </w:rPr>
          </w:pPr>
          <w:hyperlink w:anchor="_Toc35332714" w:history="1">
            <w:r w:rsidR="005714B3" w:rsidRPr="00B66E60">
              <w:rPr>
                <w:rStyle w:val="Hyperlink"/>
                <w:rFonts w:ascii="Times New Roman" w:hAnsi="Times New Roman" w:cs="Times New Roman"/>
                <w:i/>
                <w:noProof/>
              </w:rPr>
              <w:t>2.5.1.</w:t>
            </w:r>
            <w:r w:rsidR="005714B3">
              <w:rPr>
                <w:noProof/>
              </w:rPr>
              <w:tab/>
            </w:r>
            <w:r w:rsidR="005714B3" w:rsidRPr="00B66E60">
              <w:rPr>
                <w:rStyle w:val="Hyperlink"/>
                <w:rFonts w:ascii="Times New Roman" w:hAnsi="Times New Roman" w:cs="Times New Roman"/>
                <w:i/>
                <w:noProof/>
              </w:rPr>
              <w:t>Ορισμοί</w:t>
            </w:r>
            <w:r w:rsidR="005714B3">
              <w:rPr>
                <w:noProof/>
                <w:webHidden/>
              </w:rPr>
              <w:tab/>
            </w:r>
            <w:r w:rsidR="005714B3">
              <w:rPr>
                <w:noProof/>
                <w:webHidden/>
              </w:rPr>
              <w:fldChar w:fldCharType="begin"/>
            </w:r>
            <w:r w:rsidR="005714B3">
              <w:rPr>
                <w:noProof/>
                <w:webHidden/>
              </w:rPr>
              <w:instrText xml:space="preserve"> PAGEREF _Toc35332714 \h </w:instrText>
            </w:r>
            <w:r w:rsidR="005714B3">
              <w:rPr>
                <w:noProof/>
                <w:webHidden/>
              </w:rPr>
            </w:r>
            <w:r w:rsidR="005714B3">
              <w:rPr>
                <w:noProof/>
                <w:webHidden/>
              </w:rPr>
              <w:fldChar w:fldCharType="separate"/>
            </w:r>
            <w:r w:rsidR="005714B3">
              <w:rPr>
                <w:noProof/>
                <w:webHidden/>
              </w:rPr>
              <w:t>9</w:t>
            </w:r>
            <w:r w:rsidR="005714B3">
              <w:rPr>
                <w:noProof/>
                <w:webHidden/>
              </w:rPr>
              <w:fldChar w:fldCharType="end"/>
            </w:r>
          </w:hyperlink>
        </w:p>
        <w:p w14:paraId="340869C8" w14:textId="77777777" w:rsidR="005714B3" w:rsidRDefault="00E73E24">
          <w:pPr>
            <w:pStyle w:val="TOC3"/>
            <w:tabs>
              <w:tab w:val="left" w:pos="1320"/>
              <w:tab w:val="right" w:leader="dot" w:pos="8296"/>
            </w:tabs>
            <w:rPr>
              <w:noProof/>
            </w:rPr>
          </w:pPr>
          <w:hyperlink w:anchor="_Toc35332715" w:history="1">
            <w:r w:rsidR="005714B3" w:rsidRPr="00B66E60">
              <w:rPr>
                <w:rStyle w:val="Hyperlink"/>
                <w:rFonts w:ascii="Times New Roman" w:hAnsi="Times New Roman" w:cs="Times New Roman"/>
                <w:i/>
                <w:noProof/>
              </w:rPr>
              <w:t>2.5.2.</w:t>
            </w:r>
            <w:r w:rsidR="005714B3">
              <w:rPr>
                <w:noProof/>
              </w:rPr>
              <w:tab/>
            </w:r>
            <w:r w:rsidR="005714B3" w:rsidRPr="00B66E60">
              <w:rPr>
                <w:rStyle w:val="Hyperlink"/>
                <w:rFonts w:ascii="Times New Roman" w:hAnsi="Times New Roman" w:cs="Times New Roman"/>
                <w:i/>
                <w:noProof/>
              </w:rPr>
              <w:t>Μελλοντική αξία σταθερής ράντας</w:t>
            </w:r>
            <w:r w:rsidR="005714B3">
              <w:rPr>
                <w:noProof/>
                <w:webHidden/>
              </w:rPr>
              <w:tab/>
            </w:r>
            <w:r w:rsidR="005714B3">
              <w:rPr>
                <w:noProof/>
                <w:webHidden/>
              </w:rPr>
              <w:fldChar w:fldCharType="begin"/>
            </w:r>
            <w:r w:rsidR="005714B3">
              <w:rPr>
                <w:noProof/>
                <w:webHidden/>
              </w:rPr>
              <w:instrText xml:space="preserve"> PAGEREF _Toc35332715 \h </w:instrText>
            </w:r>
            <w:r w:rsidR="005714B3">
              <w:rPr>
                <w:noProof/>
                <w:webHidden/>
              </w:rPr>
            </w:r>
            <w:r w:rsidR="005714B3">
              <w:rPr>
                <w:noProof/>
                <w:webHidden/>
              </w:rPr>
              <w:fldChar w:fldCharType="separate"/>
            </w:r>
            <w:r w:rsidR="005714B3">
              <w:rPr>
                <w:noProof/>
                <w:webHidden/>
              </w:rPr>
              <w:t>9</w:t>
            </w:r>
            <w:r w:rsidR="005714B3">
              <w:rPr>
                <w:noProof/>
                <w:webHidden/>
              </w:rPr>
              <w:fldChar w:fldCharType="end"/>
            </w:r>
          </w:hyperlink>
        </w:p>
        <w:p w14:paraId="41CEFD31" w14:textId="77777777" w:rsidR="005714B3" w:rsidRDefault="00E73E24">
          <w:pPr>
            <w:pStyle w:val="TOC3"/>
            <w:tabs>
              <w:tab w:val="left" w:pos="1320"/>
              <w:tab w:val="right" w:leader="dot" w:pos="8296"/>
            </w:tabs>
            <w:rPr>
              <w:noProof/>
            </w:rPr>
          </w:pPr>
          <w:hyperlink w:anchor="_Toc35332716" w:history="1">
            <w:r w:rsidR="005714B3" w:rsidRPr="00B66E60">
              <w:rPr>
                <w:rStyle w:val="Hyperlink"/>
                <w:rFonts w:ascii="Times New Roman" w:hAnsi="Times New Roman" w:cs="Times New Roman"/>
                <w:i/>
                <w:noProof/>
              </w:rPr>
              <w:t>2.5.3.</w:t>
            </w:r>
            <w:r w:rsidR="005714B3">
              <w:rPr>
                <w:noProof/>
              </w:rPr>
              <w:tab/>
            </w:r>
            <w:r w:rsidR="005714B3" w:rsidRPr="00B66E60">
              <w:rPr>
                <w:rStyle w:val="Hyperlink"/>
                <w:rFonts w:ascii="Times New Roman" w:hAnsi="Times New Roman" w:cs="Times New Roman"/>
                <w:i/>
                <w:noProof/>
              </w:rPr>
              <w:t>Παρούσα αξία σταθερής ετήσιας ράντας</w:t>
            </w:r>
            <w:r w:rsidR="005714B3">
              <w:rPr>
                <w:noProof/>
                <w:webHidden/>
              </w:rPr>
              <w:tab/>
            </w:r>
            <w:r w:rsidR="005714B3">
              <w:rPr>
                <w:noProof/>
                <w:webHidden/>
              </w:rPr>
              <w:fldChar w:fldCharType="begin"/>
            </w:r>
            <w:r w:rsidR="005714B3">
              <w:rPr>
                <w:noProof/>
                <w:webHidden/>
              </w:rPr>
              <w:instrText xml:space="preserve"> PAGEREF _Toc35332716 \h </w:instrText>
            </w:r>
            <w:r w:rsidR="005714B3">
              <w:rPr>
                <w:noProof/>
                <w:webHidden/>
              </w:rPr>
            </w:r>
            <w:r w:rsidR="005714B3">
              <w:rPr>
                <w:noProof/>
                <w:webHidden/>
              </w:rPr>
              <w:fldChar w:fldCharType="separate"/>
            </w:r>
            <w:r w:rsidR="005714B3">
              <w:rPr>
                <w:noProof/>
                <w:webHidden/>
              </w:rPr>
              <w:t>10</w:t>
            </w:r>
            <w:r w:rsidR="005714B3">
              <w:rPr>
                <w:noProof/>
                <w:webHidden/>
              </w:rPr>
              <w:fldChar w:fldCharType="end"/>
            </w:r>
          </w:hyperlink>
        </w:p>
        <w:p w14:paraId="3CD40AFB" w14:textId="77777777" w:rsidR="005714B3" w:rsidRDefault="00E73E24">
          <w:pPr>
            <w:pStyle w:val="TOC1"/>
            <w:tabs>
              <w:tab w:val="right" w:leader="dot" w:pos="8296"/>
            </w:tabs>
            <w:rPr>
              <w:noProof/>
            </w:rPr>
          </w:pPr>
          <w:hyperlink w:anchor="_Toc35332717" w:history="1">
            <w:r w:rsidR="005714B3" w:rsidRPr="00B66E60">
              <w:rPr>
                <w:rStyle w:val="Hyperlink"/>
                <w:rFonts w:ascii="Times New Roman" w:hAnsi="Times New Roman"/>
                <w:b/>
                <w:noProof/>
              </w:rPr>
              <w:t>Πίνακας Ανασκόπησης Τύπων</w:t>
            </w:r>
            <w:r w:rsidR="005714B3">
              <w:rPr>
                <w:noProof/>
                <w:webHidden/>
              </w:rPr>
              <w:tab/>
            </w:r>
            <w:r w:rsidR="005714B3">
              <w:rPr>
                <w:noProof/>
                <w:webHidden/>
              </w:rPr>
              <w:fldChar w:fldCharType="begin"/>
            </w:r>
            <w:r w:rsidR="005714B3">
              <w:rPr>
                <w:noProof/>
                <w:webHidden/>
              </w:rPr>
              <w:instrText xml:space="preserve"> PAGEREF _Toc35332717 \h </w:instrText>
            </w:r>
            <w:r w:rsidR="005714B3">
              <w:rPr>
                <w:noProof/>
                <w:webHidden/>
              </w:rPr>
            </w:r>
            <w:r w:rsidR="005714B3">
              <w:rPr>
                <w:noProof/>
                <w:webHidden/>
              </w:rPr>
              <w:fldChar w:fldCharType="separate"/>
            </w:r>
            <w:r w:rsidR="005714B3">
              <w:rPr>
                <w:noProof/>
                <w:webHidden/>
              </w:rPr>
              <w:t>11</w:t>
            </w:r>
            <w:r w:rsidR="005714B3">
              <w:rPr>
                <w:noProof/>
                <w:webHidden/>
              </w:rPr>
              <w:fldChar w:fldCharType="end"/>
            </w:r>
          </w:hyperlink>
        </w:p>
        <w:p w14:paraId="2DB61248" w14:textId="77777777" w:rsidR="005714B3" w:rsidRDefault="005714B3">
          <w:r>
            <w:rPr>
              <w:b/>
              <w:bCs/>
            </w:rPr>
            <w:fldChar w:fldCharType="end"/>
          </w:r>
        </w:p>
      </w:sdtContent>
    </w:sdt>
    <w:p w14:paraId="3CE8187E" w14:textId="77777777" w:rsidR="00B44A95" w:rsidRDefault="00B44A95" w:rsidP="00B44A95">
      <w:pPr>
        <w:spacing w:after="0"/>
        <w:ind w:left="-360"/>
        <w:jc w:val="both"/>
        <w:rPr>
          <w:rFonts w:ascii="Times New Roman" w:hAnsi="Times New Roman" w:cs="Times New Roman"/>
          <w:b/>
          <w:sz w:val="28"/>
          <w:szCs w:val="28"/>
        </w:rPr>
      </w:pPr>
    </w:p>
    <w:p w14:paraId="2F00666D" w14:textId="77777777" w:rsidR="00996338" w:rsidRPr="00B44A95" w:rsidRDefault="00996338" w:rsidP="00B44A95">
      <w:pPr>
        <w:spacing w:after="0"/>
        <w:ind w:left="-360"/>
        <w:jc w:val="both"/>
        <w:rPr>
          <w:rFonts w:ascii="Times New Roman" w:hAnsi="Times New Roman" w:cs="Times New Roman"/>
          <w:b/>
          <w:sz w:val="28"/>
          <w:szCs w:val="28"/>
        </w:rPr>
      </w:pPr>
    </w:p>
    <w:p w14:paraId="3D663678" w14:textId="77777777" w:rsidR="00B44A95" w:rsidRPr="00B44A95" w:rsidRDefault="00B44A95" w:rsidP="00996338">
      <w:pPr>
        <w:pStyle w:val="ListParagraph"/>
        <w:numPr>
          <w:ilvl w:val="0"/>
          <w:numId w:val="10"/>
        </w:numPr>
        <w:spacing w:after="0"/>
        <w:ind w:left="0"/>
        <w:jc w:val="both"/>
        <w:outlineLvl w:val="0"/>
        <w:rPr>
          <w:rFonts w:ascii="Times New Roman" w:hAnsi="Times New Roman" w:cs="Times New Roman"/>
          <w:b/>
          <w:sz w:val="28"/>
          <w:szCs w:val="28"/>
          <w:lang w:val="en-US"/>
        </w:rPr>
      </w:pPr>
      <w:bookmarkStart w:id="0" w:name="_Toc35332691"/>
      <w:r>
        <w:rPr>
          <w:rFonts w:ascii="Times New Roman" w:hAnsi="Times New Roman" w:cs="Times New Roman"/>
          <w:b/>
          <w:sz w:val="28"/>
          <w:szCs w:val="28"/>
        </w:rPr>
        <w:lastRenderedPageBreak/>
        <w:t>Βασικές Γνώσεις Μαθηματικών</w:t>
      </w:r>
      <w:bookmarkEnd w:id="0"/>
    </w:p>
    <w:p w14:paraId="15446F64" w14:textId="77777777" w:rsidR="00B44A95" w:rsidRPr="00B44A95" w:rsidRDefault="00B44A95" w:rsidP="00B44A95">
      <w:pPr>
        <w:spacing w:after="0"/>
        <w:jc w:val="both"/>
        <w:rPr>
          <w:rFonts w:ascii="Times New Roman" w:hAnsi="Times New Roman" w:cs="Times New Roman"/>
          <w:b/>
          <w:sz w:val="28"/>
          <w:szCs w:val="28"/>
        </w:rPr>
      </w:pPr>
    </w:p>
    <w:p w14:paraId="7D7201FA" w14:textId="77777777" w:rsidR="0002799A" w:rsidRDefault="0002799A" w:rsidP="00996338">
      <w:pPr>
        <w:pStyle w:val="ListParagraph"/>
        <w:numPr>
          <w:ilvl w:val="1"/>
          <w:numId w:val="10"/>
        </w:numPr>
        <w:spacing w:after="0"/>
        <w:ind w:left="567"/>
        <w:jc w:val="both"/>
        <w:outlineLvl w:val="1"/>
        <w:rPr>
          <w:rFonts w:ascii="Times New Roman" w:hAnsi="Times New Roman" w:cs="Times New Roman"/>
          <w:b/>
          <w:sz w:val="24"/>
          <w:szCs w:val="24"/>
        </w:rPr>
      </w:pPr>
      <w:bookmarkStart w:id="1" w:name="_Toc35332692"/>
      <w:r>
        <w:rPr>
          <w:rFonts w:ascii="Times New Roman" w:hAnsi="Times New Roman" w:cs="Times New Roman"/>
          <w:b/>
          <w:sz w:val="24"/>
          <w:szCs w:val="24"/>
        </w:rPr>
        <w:t>Δυνάμεις</w:t>
      </w:r>
      <w:bookmarkEnd w:id="1"/>
    </w:p>
    <w:p w14:paraId="19C2CBEF" w14:textId="77777777" w:rsidR="00B80E88" w:rsidRPr="00B80E88" w:rsidRDefault="0002799A" w:rsidP="0002799A">
      <w:pPr>
        <w:pStyle w:val="ListParagraph"/>
        <w:numPr>
          <w:ilvl w:val="1"/>
          <w:numId w:val="3"/>
        </w:numPr>
        <w:jc w:val="both"/>
        <w:rPr>
          <w:rFonts w:ascii="Cambria Math" w:hAnsi="Cambria Math" w:cs="Times New Roman"/>
          <w:i/>
          <w:sz w:val="24"/>
          <w:szCs w:val="24"/>
        </w:rPr>
      </w:pPr>
      <w:r w:rsidRPr="00B80E88">
        <w:rPr>
          <w:rFonts w:ascii="Times New Roman" w:hAnsi="Times New Roman" w:cs="Times New Roman"/>
          <w:i/>
          <w:sz w:val="24"/>
          <w:szCs w:val="24"/>
        </w:rPr>
        <w:t>Πολλαπλασιασμός ν παραγόντων</w:t>
      </w:r>
    </w:p>
    <w:p w14:paraId="611649E4" w14:textId="77777777" w:rsidR="0002799A" w:rsidRPr="00B80E88" w:rsidRDefault="0002799A" w:rsidP="00B80E88">
      <w:pPr>
        <w:pStyle w:val="ListParagraph"/>
        <w:numPr>
          <w:ilvl w:val="2"/>
          <w:numId w:val="3"/>
        </w:numPr>
        <w:jc w:val="both"/>
        <w:rPr>
          <w:rFonts w:ascii="Cambria Math" w:hAnsi="Cambria Math" w:cs="Times New Roman"/>
          <w:i/>
          <w:sz w:val="24"/>
          <w:szCs w:val="24"/>
        </w:rPr>
      </w:pPr>
      <m:oMath>
        <m:r>
          <w:rPr>
            <w:rFonts w:ascii="Cambria Math" w:hAnsi="Cambria Math" w:cs="Times New Roman"/>
            <w:sz w:val="24"/>
            <w:szCs w:val="24"/>
          </w:rPr>
          <m:t>α . α . α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ν</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ν</m:t>
            </m:r>
          </m:sup>
        </m:sSup>
      </m:oMath>
    </w:p>
    <w:p w14:paraId="2F1DA744" w14:textId="77777777" w:rsidR="0002799A" w:rsidRDefault="0002799A" w:rsidP="0002799A">
      <w:pPr>
        <w:pStyle w:val="ListParagraph"/>
        <w:numPr>
          <w:ilvl w:val="1"/>
          <w:numId w:val="3"/>
        </w:numPr>
        <w:jc w:val="both"/>
        <w:rPr>
          <w:rFonts w:ascii="Times New Roman" w:hAnsi="Times New Roman" w:cs="Times New Roman"/>
          <w:i/>
          <w:sz w:val="24"/>
          <w:szCs w:val="24"/>
        </w:rPr>
      </w:pPr>
      <w:r>
        <w:rPr>
          <w:rFonts w:ascii="Times New Roman" w:hAnsi="Times New Roman" w:cs="Times New Roman"/>
          <w:i/>
          <w:sz w:val="24"/>
          <w:szCs w:val="24"/>
        </w:rPr>
        <w:t xml:space="preserve">Πράξεις με δυνάμεις </w:t>
      </w:r>
    </w:p>
    <w:p w14:paraId="1FA6A3B6" w14:textId="77777777" w:rsidR="00B80E88" w:rsidRPr="00B80E88" w:rsidRDefault="00E73E24" w:rsidP="00B80E88">
      <w:pPr>
        <w:pStyle w:val="ListParagraph"/>
        <w:numPr>
          <w:ilvl w:val="2"/>
          <w:numId w:val="3"/>
        </w:numPr>
        <w:jc w:val="both"/>
        <w:rPr>
          <w:rFonts w:ascii="Times New Roman" w:hAnsi="Times New Roman" w:cs="Times New Roman"/>
          <w:i/>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μ</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ν</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μ+ν</m:t>
            </m:r>
          </m:sup>
        </m:sSup>
      </m:oMath>
    </w:p>
    <w:p w14:paraId="56E345F2" w14:textId="77777777" w:rsidR="00B80E88" w:rsidRPr="00B80E88" w:rsidRDefault="00E73E24" w:rsidP="00B80E88">
      <w:pPr>
        <w:pStyle w:val="ListParagraph"/>
        <w:numPr>
          <w:ilvl w:val="2"/>
          <w:numId w:val="3"/>
        </w:numPr>
        <w:jc w:val="both"/>
        <w:rPr>
          <w:rFonts w:ascii="Times New Roman" w:hAnsi="Times New Roman" w:cs="Times New Roman"/>
          <w:i/>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μ</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ν</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μ-ν</m:t>
            </m:r>
          </m:sup>
        </m:sSup>
        <m:r>
          <w:rPr>
            <w:rFonts w:ascii="Cambria Math" w:eastAsiaTheme="minorEastAsia" w:hAnsi="Cambria Math" w:cs="Times New Roman"/>
            <w:sz w:val="24"/>
            <w:szCs w:val="24"/>
          </w:rPr>
          <m:t xml:space="preserve"> ή </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μ</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ν</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μ</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-ν</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μ-ν</m:t>
            </m:r>
          </m:sup>
        </m:sSup>
      </m:oMath>
    </w:p>
    <w:p w14:paraId="67FF4408" w14:textId="77777777" w:rsidR="00197A60" w:rsidRPr="00B80E88" w:rsidRDefault="00E73E24" w:rsidP="00197A60">
      <w:pPr>
        <w:pStyle w:val="ListParagraph"/>
        <w:numPr>
          <w:ilvl w:val="2"/>
          <w:numId w:val="3"/>
        </w:numPr>
        <w:jc w:val="both"/>
        <w:rPr>
          <w:rFonts w:ascii="Times New Roman" w:hAnsi="Times New Roman" w:cs="Times New Roman"/>
          <w:i/>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ν</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ν</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(α.β)</m:t>
            </m:r>
          </m:e>
          <m:sup>
            <m:r>
              <w:rPr>
                <w:rFonts w:ascii="Cambria Math" w:hAnsi="Cambria Math" w:cs="Times New Roman"/>
                <w:sz w:val="24"/>
                <w:szCs w:val="24"/>
              </w:rPr>
              <m:t>ν</m:t>
            </m:r>
          </m:sup>
        </m:sSup>
      </m:oMath>
    </w:p>
    <w:p w14:paraId="46E1CF0E" w14:textId="77777777" w:rsidR="00197A60" w:rsidRPr="00B80E88" w:rsidRDefault="00E73E24" w:rsidP="00197A60">
      <w:pPr>
        <w:pStyle w:val="ListParagraph"/>
        <w:numPr>
          <w:ilvl w:val="2"/>
          <w:numId w:val="3"/>
        </w:numPr>
        <w:jc w:val="both"/>
        <w:rPr>
          <w:rFonts w:ascii="Times New Roman" w:hAnsi="Times New Roman" w:cs="Times New Roman"/>
          <w:i/>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ν</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ν</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(α:β)</m:t>
            </m:r>
          </m:e>
          <m:sup>
            <m:r>
              <w:rPr>
                <w:rFonts w:ascii="Cambria Math" w:hAnsi="Cambria Math" w:cs="Times New Roman"/>
                <w:sz w:val="24"/>
                <w:szCs w:val="24"/>
              </w:rPr>
              <m:t>ν</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α</m:t>
                </m:r>
              </m:num>
              <m:den>
                <m:r>
                  <w:rPr>
                    <w:rFonts w:ascii="Cambria Math" w:hAnsi="Cambria Math" w:cs="Times New Roman"/>
                    <w:sz w:val="24"/>
                    <w:szCs w:val="24"/>
                  </w:rPr>
                  <m:t>β</m:t>
                </m:r>
              </m:den>
            </m:f>
            <m:r>
              <w:rPr>
                <w:rFonts w:ascii="Cambria Math" w:hAnsi="Cambria Math" w:cs="Times New Roman"/>
                <w:sz w:val="24"/>
                <w:szCs w:val="24"/>
              </w:rPr>
              <m:t>)</m:t>
            </m:r>
          </m:e>
          <m:sup>
            <m:r>
              <w:rPr>
                <w:rFonts w:ascii="Cambria Math" w:hAnsi="Cambria Math" w:cs="Times New Roman"/>
                <w:sz w:val="24"/>
                <w:szCs w:val="24"/>
              </w:rPr>
              <m:t>ν</m:t>
            </m:r>
          </m:sup>
        </m:sSup>
      </m:oMath>
    </w:p>
    <w:p w14:paraId="5FD1385B" w14:textId="77777777" w:rsidR="00197A60" w:rsidRPr="00B80E88" w:rsidRDefault="00E73E24" w:rsidP="00197A60">
      <w:pPr>
        <w:pStyle w:val="ListParagraph"/>
        <w:numPr>
          <w:ilvl w:val="2"/>
          <w:numId w:val="3"/>
        </w:numPr>
        <w:jc w:val="both"/>
        <w:rPr>
          <w:rFonts w:ascii="Times New Roman" w:hAnsi="Times New Roman" w:cs="Times New Roman"/>
          <w:i/>
          <w:sz w:val="24"/>
          <w:szCs w:val="24"/>
        </w:rPr>
      </w:pPr>
      <m:oMath>
        <m:sSup>
          <m:sSupPr>
            <m:ctrlPr>
              <w:rPr>
                <w:rFonts w:ascii="Cambria Math" w:hAnsi="Cambria Math" w:cs="Times New Roman"/>
                <w:i/>
                <w:sz w:val="24"/>
                <w:szCs w:val="24"/>
              </w:rPr>
            </m:ctrlPr>
          </m:sSupPr>
          <m:e>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μ</m:t>
                </m:r>
              </m:sup>
            </m:sSup>
            <m:r>
              <w:rPr>
                <w:rFonts w:ascii="Cambria Math" w:hAnsi="Cambria Math" w:cs="Times New Roman"/>
                <w:sz w:val="24"/>
                <w:szCs w:val="24"/>
              </w:rPr>
              <m:t>)</m:t>
            </m:r>
          </m:e>
          <m:sup>
            <m:r>
              <w:rPr>
                <w:rFonts w:ascii="Cambria Math" w:hAnsi="Cambria Math" w:cs="Times New Roman"/>
                <w:sz w:val="24"/>
                <w:szCs w:val="24"/>
              </w:rPr>
              <m:t>ν</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μ.ν</m:t>
            </m:r>
          </m:sup>
        </m:sSup>
      </m:oMath>
    </w:p>
    <w:p w14:paraId="786BE6F4" w14:textId="77777777" w:rsidR="000D3ECE" w:rsidRPr="00B80E88" w:rsidRDefault="00E73E24" w:rsidP="000D3ECE">
      <w:pPr>
        <w:pStyle w:val="ListParagraph"/>
        <w:numPr>
          <w:ilvl w:val="2"/>
          <w:numId w:val="3"/>
        </w:numPr>
        <w:jc w:val="both"/>
        <w:rPr>
          <w:rFonts w:ascii="Times New Roman" w:hAnsi="Times New Roman" w:cs="Times New Roman"/>
          <w:i/>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0</m:t>
            </m:r>
          </m:sup>
        </m:sSup>
        <m:r>
          <w:rPr>
            <w:rFonts w:ascii="Cambria Math" w:hAnsi="Cambria Math" w:cs="Times New Roman"/>
            <w:sz w:val="24"/>
            <w:szCs w:val="24"/>
          </w:rPr>
          <m:t>= 1 ∀</m:t>
        </m:r>
        <m:r>
          <w:rPr>
            <w:rFonts w:ascii="Cambria Math" w:eastAsiaTheme="minorEastAsia" w:hAnsi="Cambria Math" w:cs="Times New Roman"/>
            <w:sz w:val="24"/>
            <w:szCs w:val="24"/>
          </w:rPr>
          <m:t xml:space="preserve"> α≠0</m:t>
        </m:r>
      </m:oMath>
      <w:r w:rsidR="000D3ECE">
        <w:rPr>
          <w:rFonts w:ascii="Times New Roman" w:eastAsiaTheme="minorEastAsia" w:hAnsi="Times New Roman" w:cs="Times New Roman"/>
          <w:i/>
          <w:sz w:val="24"/>
          <w:szCs w:val="24"/>
        </w:rPr>
        <w:t xml:space="preserve"> </w:t>
      </w:r>
    </w:p>
    <w:p w14:paraId="5E880E0F" w14:textId="77777777" w:rsidR="00B80E88" w:rsidRPr="000D3ECE" w:rsidRDefault="00E73E24" w:rsidP="00B80E88">
      <w:pPr>
        <w:pStyle w:val="ListParagraph"/>
        <w:numPr>
          <w:ilvl w:val="2"/>
          <w:numId w:val="3"/>
        </w:numPr>
        <w:jc w:val="both"/>
        <w:rPr>
          <w:rFonts w:ascii="Times New Roman" w:hAnsi="Times New Roman" w:cs="Times New Roman"/>
          <w:i/>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1</m:t>
            </m:r>
          </m:sup>
        </m:sSup>
        <m:r>
          <w:rPr>
            <w:rFonts w:ascii="Cambria Math" w:hAnsi="Cambria Math" w:cs="Times New Roman"/>
            <w:sz w:val="24"/>
            <w:szCs w:val="24"/>
          </w:rPr>
          <m:t>= α</m:t>
        </m:r>
      </m:oMath>
    </w:p>
    <w:p w14:paraId="24903330" w14:textId="77777777" w:rsidR="000D3ECE" w:rsidRPr="000D3ECE" w:rsidRDefault="00E73E24" w:rsidP="00B80E88">
      <w:pPr>
        <w:pStyle w:val="ListParagraph"/>
        <w:numPr>
          <w:ilvl w:val="2"/>
          <w:numId w:val="3"/>
        </w:numPr>
        <w:jc w:val="both"/>
        <w:rPr>
          <w:rFonts w:ascii="Times New Roman" w:hAnsi="Times New Roman" w:cs="Times New Roman"/>
          <w:i/>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-ν</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α</m:t>
                </m:r>
              </m:den>
            </m:f>
            <m:r>
              <w:rPr>
                <w:rFonts w:ascii="Cambria Math" w:hAnsi="Cambria Math" w:cs="Times New Roman"/>
                <w:sz w:val="24"/>
                <w:szCs w:val="24"/>
              </w:rPr>
              <m:t>)</m:t>
            </m:r>
          </m:e>
          <m:sup>
            <m:r>
              <w:rPr>
                <w:rFonts w:ascii="Cambria Math" w:hAnsi="Cambria Math" w:cs="Times New Roman"/>
                <w:sz w:val="24"/>
                <w:szCs w:val="24"/>
              </w:rPr>
              <m:t>ν</m:t>
            </m:r>
          </m:sup>
        </m:sSup>
      </m:oMath>
    </w:p>
    <w:p w14:paraId="4B0874D4" w14:textId="77777777" w:rsidR="000D3ECE" w:rsidRPr="000D3ECE" w:rsidRDefault="00E73E24" w:rsidP="00B80E88">
      <w:pPr>
        <w:pStyle w:val="ListParagraph"/>
        <w:numPr>
          <w:ilvl w:val="2"/>
          <w:numId w:val="3"/>
        </w:numPr>
        <w:jc w:val="both"/>
        <w:rPr>
          <w:rFonts w:ascii="Times New Roman" w:hAnsi="Times New Roman" w:cs="Times New Roman"/>
          <w:i/>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1</m:t>
            </m:r>
          </m:e>
          <m:sup>
            <m:r>
              <w:rPr>
                <w:rFonts w:ascii="Cambria Math" w:hAnsi="Cambria Math" w:cs="Times New Roman"/>
                <w:sz w:val="24"/>
                <w:szCs w:val="24"/>
              </w:rPr>
              <m:t>ν</m:t>
            </m:r>
          </m:sup>
        </m:sSup>
        <m:r>
          <w:rPr>
            <w:rFonts w:ascii="Cambria Math" w:hAnsi="Cambria Math" w:cs="Times New Roman"/>
            <w:sz w:val="24"/>
            <w:szCs w:val="24"/>
          </w:rPr>
          <m:t>= 1 ∀</m:t>
        </m:r>
        <m:r>
          <w:rPr>
            <w:rFonts w:ascii="Cambria Math" w:eastAsiaTheme="minorEastAsia" w:hAnsi="Cambria Math" w:cs="Times New Roman"/>
            <w:sz w:val="24"/>
            <w:szCs w:val="24"/>
          </w:rPr>
          <m:t xml:space="preserve"> ν≠0</m:t>
        </m:r>
      </m:oMath>
    </w:p>
    <w:p w14:paraId="1E76D24B" w14:textId="77777777" w:rsidR="000D3ECE" w:rsidRPr="008C1322" w:rsidRDefault="00E73E24" w:rsidP="00AE09E3">
      <w:pPr>
        <w:pStyle w:val="ListParagraph"/>
        <w:numPr>
          <w:ilvl w:val="2"/>
          <w:numId w:val="3"/>
        </w:numPr>
        <w:jc w:val="both"/>
        <w:rPr>
          <w:rFonts w:ascii="Times New Roman" w:hAnsi="Times New Roman" w:cs="Times New Roman"/>
          <w:i/>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β</m:t>
                </m:r>
              </m:num>
              <m:den>
                <m:r>
                  <w:rPr>
                    <w:rFonts w:ascii="Cambria Math" w:hAnsi="Cambria Math" w:cs="Times New Roman"/>
                    <w:sz w:val="24"/>
                    <w:szCs w:val="24"/>
                  </w:rPr>
                  <m:t>α</m:t>
                </m:r>
              </m:den>
            </m:f>
            <m:r>
              <w:rPr>
                <w:rFonts w:ascii="Cambria Math" w:hAnsi="Cambria Math" w:cs="Times New Roman"/>
                <w:sz w:val="24"/>
                <w:szCs w:val="24"/>
              </w:rPr>
              <m:t>)</m:t>
            </m:r>
          </m:e>
          <m:sup>
            <m:r>
              <w:rPr>
                <w:rFonts w:ascii="Cambria Math" w:hAnsi="Cambria Math" w:cs="Times New Roman"/>
                <w:sz w:val="24"/>
                <w:szCs w:val="24"/>
              </w:rPr>
              <m:t>-ν</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α</m:t>
                </m:r>
              </m:num>
              <m:den>
                <m:r>
                  <w:rPr>
                    <w:rFonts w:ascii="Cambria Math" w:hAnsi="Cambria Math" w:cs="Times New Roman"/>
                    <w:sz w:val="24"/>
                    <w:szCs w:val="24"/>
                  </w:rPr>
                  <m:t>β</m:t>
                </m:r>
              </m:den>
            </m:f>
            <m:r>
              <w:rPr>
                <w:rFonts w:ascii="Cambria Math" w:hAnsi="Cambria Math" w:cs="Times New Roman"/>
                <w:sz w:val="24"/>
                <w:szCs w:val="24"/>
              </w:rPr>
              <m:t>)</m:t>
            </m:r>
          </m:e>
          <m:sup>
            <m:r>
              <w:rPr>
                <w:rFonts w:ascii="Cambria Math" w:hAnsi="Cambria Math" w:cs="Times New Roman"/>
                <w:sz w:val="24"/>
                <w:szCs w:val="24"/>
              </w:rPr>
              <m:t>ν</m:t>
            </m:r>
          </m:sup>
        </m:sSup>
        <m:r>
          <w:rPr>
            <w:rFonts w:ascii="Cambria Math" w:hAnsi="Cambria Math" w:cs="Times New Roman"/>
            <w:sz w:val="24"/>
            <w:szCs w:val="24"/>
          </w:rPr>
          <m:t xml:space="preserve"> ∀</m:t>
        </m:r>
        <m:r>
          <w:rPr>
            <w:rFonts w:ascii="Cambria Math" w:eastAsiaTheme="minorEastAsia" w:hAnsi="Cambria Math" w:cs="Times New Roman"/>
            <w:sz w:val="24"/>
            <w:szCs w:val="24"/>
          </w:rPr>
          <m:t xml:space="preserve"> α,β≠0 και ν≥1</m:t>
        </m:r>
      </m:oMath>
    </w:p>
    <w:p w14:paraId="4F6E4297" w14:textId="77777777" w:rsidR="008C1322" w:rsidRPr="008C1322" w:rsidRDefault="008C1322" w:rsidP="008C1322">
      <w:pPr>
        <w:jc w:val="both"/>
        <w:rPr>
          <w:rFonts w:ascii="Times New Roman" w:hAnsi="Times New Roman" w:cs="Times New Roman"/>
          <w:i/>
          <w:sz w:val="24"/>
          <w:szCs w:val="24"/>
        </w:rPr>
      </w:pPr>
    </w:p>
    <w:p w14:paraId="53FD6F4C" w14:textId="77777777" w:rsidR="003F0450" w:rsidRPr="00114DDE" w:rsidRDefault="004A2374" w:rsidP="00996338">
      <w:pPr>
        <w:pStyle w:val="ListParagraph"/>
        <w:numPr>
          <w:ilvl w:val="1"/>
          <w:numId w:val="10"/>
        </w:numPr>
        <w:spacing w:after="0"/>
        <w:ind w:left="567"/>
        <w:jc w:val="both"/>
        <w:outlineLvl w:val="1"/>
        <w:rPr>
          <w:rFonts w:ascii="Times New Roman" w:hAnsi="Times New Roman" w:cs="Times New Roman"/>
          <w:b/>
          <w:sz w:val="24"/>
          <w:szCs w:val="24"/>
        </w:rPr>
      </w:pPr>
      <w:bookmarkStart w:id="2" w:name="_Toc35332693"/>
      <w:r w:rsidRPr="00114DDE">
        <w:rPr>
          <w:rFonts w:ascii="Times New Roman" w:hAnsi="Times New Roman" w:cs="Times New Roman"/>
          <w:b/>
          <w:sz w:val="24"/>
          <w:szCs w:val="24"/>
        </w:rPr>
        <w:t>Όρια και Γεωμετρικές Πρόοδοι</w:t>
      </w:r>
      <w:bookmarkEnd w:id="2"/>
    </w:p>
    <w:p w14:paraId="3CA3ABA6" w14:textId="77777777" w:rsidR="00CF3C2C" w:rsidRPr="00B80E88" w:rsidRDefault="00CF3C2C" w:rsidP="00B80E88">
      <w:pPr>
        <w:pStyle w:val="ListParagraph"/>
        <w:numPr>
          <w:ilvl w:val="0"/>
          <w:numId w:val="25"/>
        </w:numPr>
        <w:jc w:val="both"/>
        <w:rPr>
          <w:rFonts w:ascii="Times New Roman" w:hAnsi="Times New Roman" w:cs="Times New Roman"/>
          <w:i/>
          <w:sz w:val="24"/>
          <w:szCs w:val="24"/>
        </w:rPr>
      </w:pPr>
      <w:r w:rsidRPr="00B80E88">
        <w:rPr>
          <w:rFonts w:ascii="Times New Roman" w:hAnsi="Times New Roman" w:cs="Times New Roman"/>
          <w:i/>
          <w:sz w:val="24"/>
          <w:szCs w:val="24"/>
        </w:rPr>
        <w:t>Όρια</w:t>
      </w:r>
    </w:p>
    <w:p w14:paraId="6DFCCE80" w14:textId="77777777" w:rsidR="004A2374" w:rsidRPr="00410601" w:rsidRDefault="00E73E24" w:rsidP="00CF3C2C">
      <w:pPr>
        <w:pStyle w:val="ListParagraph"/>
        <w:numPr>
          <w:ilvl w:val="0"/>
          <w:numId w:val="4"/>
        </w:numPr>
        <w:jc w:val="both"/>
        <w:rPr>
          <w:rFonts w:ascii="Times New Roman" w:hAnsi="Times New Roman" w:cs="Times New Roman"/>
          <w:i/>
          <w:sz w:val="24"/>
          <w:szCs w:val="24"/>
        </w:rPr>
      </w:pP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n→∞</m:t>
                </m:r>
              </m:lim>
            </m:limLow>
          </m:fName>
          <m:e>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lang w:val="en-US"/>
                  </w:rPr>
                  <m:t>n</m:t>
                </m:r>
              </m:sup>
            </m:sSup>
          </m:e>
        </m:func>
        <m:r>
          <w:rPr>
            <w:rFonts w:ascii="Cambria Math" w:eastAsiaTheme="minorEastAsia" w:hAnsi="Cambria Math" w:cs="Times New Roman"/>
            <w:sz w:val="24"/>
            <w:szCs w:val="24"/>
          </w:rPr>
          <m:t>=0 γιά 0&lt;ω&lt;1</m:t>
        </m:r>
      </m:oMath>
    </w:p>
    <w:p w14:paraId="168B047B" w14:textId="77777777" w:rsidR="00410601" w:rsidRPr="004A2374" w:rsidRDefault="00E73E24" w:rsidP="00CF3C2C">
      <w:pPr>
        <w:pStyle w:val="ListParagraph"/>
        <w:numPr>
          <w:ilvl w:val="0"/>
          <w:numId w:val="4"/>
        </w:numPr>
        <w:jc w:val="both"/>
        <w:rPr>
          <w:rFonts w:ascii="Times New Roman" w:hAnsi="Times New Roman" w:cs="Times New Roman"/>
          <w:i/>
          <w:sz w:val="24"/>
          <w:szCs w:val="24"/>
        </w:rPr>
      </w:pP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n→∞</m:t>
                </m:r>
              </m:lim>
            </m:limLow>
          </m:fName>
          <m:e>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lang w:val="en-US"/>
                  </w:rPr>
                  <m:t>n</m:t>
                </m:r>
              </m:sup>
            </m:sSup>
          </m:e>
        </m:func>
        <m:r>
          <w:rPr>
            <w:rFonts w:ascii="Cambria Math" w:eastAsiaTheme="minorEastAsia"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lang w:val="en-US"/>
              </w:rPr>
              <m:t>n</m:t>
            </m:r>
          </m:sup>
        </m:sSup>
        <m:r>
          <w:rPr>
            <w:rFonts w:ascii="Cambria Math" w:eastAsiaTheme="minorEastAsia" w:hAnsi="Cambria Math" w:cs="Times New Roman"/>
            <w:sz w:val="24"/>
            <w:szCs w:val="24"/>
          </w:rPr>
          <m:t xml:space="preserve"> γιά ω&gt;1</m:t>
        </m:r>
      </m:oMath>
    </w:p>
    <w:p w14:paraId="6E379F73" w14:textId="77777777" w:rsidR="004A2374" w:rsidRPr="00CF3C2C" w:rsidRDefault="00E73E24" w:rsidP="00CF3C2C">
      <w:pPr>
        <w:pStyle w:val="ListParagraph"/>
        <w:numPr>
          <w:ilvl w:val="0"/>
          <w:numId w:val="4"/>
        </w:numPr>
        <w:jc w:val="both"/>
        <w:rPr>
          <w:rFonts w:ascii="Times New Roman" w:hAnsi="Times New Roman" w:cs="Times New Roman"/>
          <w:sz w:val="24"/>
          <w:szCs w:val="24"/>
          <w:lang w:val="en-US"/>
        </w:rPr>
      </w:pP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m→∞</m:t>
                </m:r>
              </m:lim>
            </m:limLow>
          </m:fName>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m</m:t>
                        </m:r>
                      </m:den>
                    </m:f>
                  </m:e>
                </m:d>
              </m:e>
              <m:sup>
                <m:r>
                  <w:rPr>
                    <w:rFonts w:ascii="Cambria Math" w:hAnsi="Cambria Math" w:cs="Times New Roman"/>
                    <w:sz w:val="24"/>
                    <w:szCs w:val="24"/>
                  </w:rPr>
                  <m:t>m</m:t>
                </m:r>
              </m:sup>
            </m:sSup>
          </m:e>
        </m:func>
        <m:r>
          <w:rPr>
            <w:rFonts w:ascii="Cambria Math" w:eastAsiaTheme="minorEastAsia" w:hAnsi="Cambria Math" w:cs="Times New Roman"/>
            <w:sz w:val="24"/>
            <w:szCs w:val="24"/>
            <w:lang w:val="en-US"/>
          </w:rPr>
          <m:t>=e</m:t>
        </m:r>
      </m:oMath>
    </w:p>
    <w:p w14:paraId="66ECE487" w14:textId="77777777" w:rsidR="003F0450" w:rsidRPr="00CF3C2C" w:rsidRDefault="00E73E24" w:rsidP="00CF3C2C">
      <w:pPr>
        <w:pStyle w:val="ListParagraph"/>
        <w:numPr>
          <w:ilvl w:val="0"/>
          <w:numId w:val="4"/>
        </w:numPr>
        <w:jc w:val="both"/>
        <w:rPr>
          <w:rFonts w:ascii="Times New Roman" w:eastAsiaTheme="minorEastAsia" w:hAnsi="Times New Roman" w:cs="Times New Roman"/>
          <w:sz w:val="24"/>
          <w:szCs w:val="24"/>
        </w:rPr>
      </w:pP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m→∞</m:t>
                </m:r>
              </m:lim>
            </m:limLow>
          </m:fName>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i</m:t>
                        </m:r>
                      </m:num>
                      <m:den>
                        <m:r>
                          <w:rPr>
                            <w:rFonts w:ascii="Cambria Math" w:hAnsi="Cambria Math" w:cs="Times New Roman"/>
                            <w:sz w:val="24"/>
                            <w:szCs w:val="24"/>
                          </w:rPr>
                          <m:t>m</m:t>
                        </m:r>
                      </m:den>
                    </m:f>
                  </m:e>
                </m:d>
              </m:e>
              <m:sup>
                <m:r>
                  <w:rPr>
                    <w:rFonts w:ascii="Cambria Math" w:hAnsi="Cambria Math" w:cs="Times New Roman"/>
                    <w:sz w:val="24"/>
                    <w:szCs w:val="24"/>
                  </w:rPr>
                  <m:t>m</m:t>
                </m:r>
              </m:sup>
            </m:sSup>
          </m:e>
        </m:func>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lang w:val="en-US"/>
              </w:rPr>
              <m:t>i</m:t>
            </m:r>
          </m:sup>
        </m:sSup>
      </m:oMath>
    </w:p>
    <w:p w14:paraId="290802A9" w14:textId="77777777" w:rsidR="00CF3C2C" w:rsidRDefault="00425731" w:rsidP="00B80E88">
      <w:pPr>
        <w:pStyle w:val="ListParagraph"/>
        <w:numPr>
          <w:ilvl w:val="0"/>
          <w:numId w:val="25"/>
        </w:numPr>
        <w:jc w:val="both"/>
        <w:rPr>
          <w:rFonts w:ascii="Times New Roman" w:hAnsi="Times New Roman" w:cs="Times New Roman"/>
          <w:i/>
          <w:sz w:val="24"/>
          <w:szCs w:val="24"/>
        </w:rPr>
      </w:pPr>
      <w:r w:rsidRPr="00425731">
        <w:rPr>
          <w:rFonts w:ascii="Times New Roman" w:hAnsi="Times New Roman" w:cs="Times New Roman"/>
          <w:i/>
          <w:sz w:val="24"/>
          <w:szCs w:val="24"/>
        </w:rPr>
        <w:t>Γεωμετρική Πρόοδος</w:t>
      </w:r>
    </w:p>
    <w:p w14:paraId="335ACB49" w14:textId="77777777" w:rsidR="00425731" w:rsidRDefault="00425731" w:rsidP="00425731">
      <w:pPr>
        <w:ind w:left="1080"/>
        <w:jc w:val="both"/>
        <w:rPr>
          <w:rFonts w:ascii="Times New Roman" w:hAnsi="Times New Roman" w:cs="Times New Roman"/>
          <w:sz w:val="24"/>
          <w:szCs w:val="24"/>
        </w:rPr>
      </w:pPr>
      <w:r>
        <w:rPr>
          <w:rFonts w:ascii="Times New Roman" w:hAnsi="Times New Roman" w:cs="Times New Roman"/>
          <w:sz w:val="24"/>
          <w:szCs w:val="24"/>
        </w:rPr>
        <w:t>Κάθε αριθμητική σειρά της μορφής :</w:t>
      </w:r>
    </w:p>
    <w:p w14:paraId="3D358AB5" w14:textId="77777777" w:rsidR="00425731" w:rsidRDefault="00425731" w:rsidP="00425731">
      <w:pPr>
        <w:ind w:left="1080"/>
        <w:jc w:val="both"/>
        <w:rPr>
          <w:rFonts w:ascii="Times New Roman" w:eastAsiaTheme="minorEastAsia" w:hAnsi="Times New Roman" w:cs="Times New Roman"/>
          <w:i/>
          <w:sz w:val="24"/>
          <w:szCs w:val="24"/>
          <w:lang w:val="en-US"/>
        </w:rPr>
      </w:pPr>
      <m:oMathPara>
        <m:oMath>
          <m:r>
            <w:rPr>
              <w:rFonts w:ascii="Cambria Math" w:hAnsi="Cambria Math" w:cs="Times New Roman"/>
              <w:sz w:val="24"/>
              <w:szCs w:val="24"/>
            </w:rPr>
            <m:t>1+</m:t>
          </m:r>
          <m:r>
            <w:rPr>
              <w:rFonts w:ascii="Cambria Math" w:hAnsi="Cambria Math" w:cs="Times New Roman"/>
              <w:sz w:val="24"/>
              <w:szCs w:val="24"/>
              <w:lang w:val="en-US"/>
            </w:rPr>
            <m:t xml:space="preserve">R+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3</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4</m:t>
              </m:r>
            </m:sup>
          </m:sSup>
          <m:r>
            <w:rPr>
              <w:rFonts w:ascii="Cambria Math" w:hAnsi="Cambria Math" w:cs="Times New Roman"/>
              <w:sz w:val="24"/>
              <w:szCs w:val="24"/>
              <w:lang w:val="en-US"/>
            </w:rPr>
            <m:t>+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n-1</m:t>
              </m:r>
            </m:sup>
          </m:sSup>
        </m:oMath>
      </m:oMathPara>
    </w:p>
    <w:p w14:paraId="4A171DC4" w14:textId="77777777" w:rsidR="00425731" w:rsidRDefault="00425731" w:rsidP="00425731">
      <w:pPr>
        <w:ind w:left="1080"/>
        <w:jc w:val="both"/>
        <w:rPr>
          <w:rFonts w:ascii="Times New Roman" w:hAnsi="Times New Roman" w:cs="Times New Roman"/>
          <w:sz w:val="24"/>
          <w:szCs w:val="24"/>
        </w:rPr>
      </w:pPr>
      <w:r>
        <w:rPr>
          <w:rFonts w:ascii="Times New Roman" w:hAnsi="Times New Roman" w:cs="Times New Roman"/>
          <w:sz w:val="24"/>
          <w:szCs w:val="24"/>
        </w:rPr>
        <w:t>Καλείται γεωμετρική πρόοδος και το άθροισμά της ισούται με :</w:t>
      </w:r>
    </w:p>
    <w:p w14:paraId="73DDC423" w14:textId="77777777" w:rsidR="00425731" w:rsidRDefault="00425731" w:rsidP="00425731">
      <w:pPr>
        <w:ind w:left="1080"/>
        <w:jc w:val="both"/>
        <w:rPr>
          <w:rFonts w:ascii="Times New Roman" w:eastAsiaTheme="minorEastAsia" w:hAnsi="Times New Roman" w:cs="Times New Roman"/>
          <w:i/>
          <w:sz w:val="24"/>
          <w:szCs w:val="24"/>
          <w:lang w:val="en-US"/>
        </w:rPr>
      </w:pPr>
      <m:oMathPara>
        <m:oMath>
          <m:r>
            <w:rPr>
              <w:rFonts w:ascii="Cambria Math" w:hAnsi="Cambria Math" w:cs="Times New Roman"/>
              <w:sz w:val="24"/>
              <w:szCs w:val="24"/>
            </w:rPr>
            <m:t>1+</m:t>
          </m:r>
          <m:r>
            <w:rPr>
              <w:rFonts w:ascii="Cambria Math" w:hAnsi="Cambria Math" w:cs="Times New Roman"/>
              <w:sz w:val="24"/>
              <w:szCs w:val="24"/>
              <w:lang w:val="en-US"/>
            </w:rPr>
            <m:t xml:space="preserve">R+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3</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4</m:t>
              </m:r>
            </m:sup>
          </m:sSup>
          <m:r>
            <w:rPr>
              <w:rFonts w:ascii="Cambria Math" w:hAnsi="Cambria Math" w:cs="Times New Roman"/>
              <w:sz w:val="24"/>
              <w:szCs w:val="24"/>
              <w:lang w:val="en-US"/>
            </w:rPr>
            <m:t>+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n-1</m:t>
              </m:r>
            </m:sup>
          </m:sSup>
          <m:r>
            <w:rPr>
              <w:rFonts w:ascii="Cambria Math" w:hAnsi="Cambria Math" w:cs="Times New Roman"/>
              <w:sz w:val="24"/>
              <w:szCs w:val="24"/>
              <w:lang w:val="en-US"/>
            </w:rPr>
            <m:t>=</m:t>
          </m:r>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n</m:t>
                  </m:r>
                </m:sup>
              </m:sSup>
              <m:r>
                <w:rPr>
                  <w:rFonts w:ascii="Cambria Math" w:hAnsi="Cambria Math" w:cs="Times New Roman"/>
                  <w:sz w:val="24"/>
                  <w:szCs w:val="24"/>
                  <w:lang w:val="en-US"/>
                </w:rPr>
                <m:t>-1</m:t>
              </m:r>
            </m:num>
            <m:den>
              <m:r>
                <w:rPr>
                  <w:rFonts w:ascii="Cambria Math" w:hAnsi="Cambria Math" w:cs="Times New Roman"/>
                  <w:sz w:val="24"/>
                  <w:szCs w:val="24"/>
                  <w:lang w:val="en-US"/>
                </w:rPr>
                <m:t>R-1</m:t>
              </m:r>
            </m:den>
          </m:f>
        </m:oMath>
      </m:oMathPara>
    </w:p>
    <w:p w14:paraId="1DBA6E0D" w14:textId="77777777" w:rsidR="00DB0299" w:rsidRDefault="00DB0299">
      <w:pPr>
        <w:rPr>
          <w:rFonts w:ascii="Times New Roman" w:hAnsi="Times New Roman" w:cs="Times New Roman"/>
          <w:sz w:val="24"/>
          <w:szCs w:val="24"/>
        </w:rPr>
      </w:pPr>
      <w:r>
        <w:rPr>
          <w:rFonts w:ascii="Times New Roman" w:hAnsi="Times New Roman" w:cs="Times New Roman"/>
          <w:sz w:val="24"/>
          <w:szCs w:val="24"/>
        </w:rPr>
        <w:br w:type="page"/>
      </w:r>
    </w:p>
    <w:p w14:paraId="141C9B9A" w14:textId="77777777" w:rsidR="00CF3C2C" w:rsidRDefault="00CF3C2C" w:rsidP="00996338">
      <w:pPr>
        <w:pStyle w:val="ListParagraph"/>
        <w:numPr>
          <w:ilvl w:val="1"/>
          <w:numId w:val="10"/>
        </w:numPr>
        <w:spacing w:after="0"/>
        <w:ind w:left="567"/>
        <w:jc w:val="both"/>
        <w:outlineLvl w:val="1"/>
        <w:rPr>
          <w:rFonts w:ascii="Times New Roman" w:hAnsi="Times New Roman" w:cs="Times New Roman"/>
          <w:b/>
          <w:sz w:val="24"/>
          <w:szCs w:val="24"/>
        </w:rPr>
      </w:pPr>
      <w:bookmarkStart w:id="3" w:name="_Toc35332694"/>
      <w:r w:rsidRPr="00CF3C2C">
        <w:rPr>
          <w:rFonts w:ascii="Times New Roman" w:hAnsi="Times New Roman" w:cs="Times New Roman"/>
          <w:b/>
          <w:sz w:val="24"/>
          <w:szCs w:val="24"/>
        </w:rPr>
        <w:lastRenderedPageBreak/>
        <w:t>Λογάριθμοι</w:t>
      </w:r>
      <w:bookmarkEnd w:id="3"/>
      <w:r w:rsidRPr="00CF3C2C">
        <w:rPr>
          <w:rFonts w:ascii="Times New Roman" w:hAnsi="Times New Roman" w:cs="Times New Roman"/>
          <w:b/>
          <w:sz w:val="24"/>
          <w:szCs w:val="24"/>
        </w:rPr>
        <w:t xml:space="preserve"> </w:t>
      </w:r>
    </w:p>
    <w:p w14:paraId="288A233C" w14:textId="77777777" w:rsidR="00DB0299" w:rsidRDefault="00DB0299" w:rsidP="00DB0299">
      <w:pPr>
        <w:pStyle w:val="ListParagraph"/>
        <w:spacing w:after="0"/>
        <w:ind w:left="567"/>
        <w:jc w:val="both"/>
        <w:rPr>
          <w:rFonts w:ascii="Times New Roman" w:hAnsi="Times New Roman" w:cs="Times New Roman"/>
          <w:b/>
          <w:sz w:val="24"/>
          <w:szCs w:val="24"/>
        </w:rPr>
      </w:pPr>
    </w:p>
    <w:p w14:paraId="567688CA" w14:textId="77777777" w:rsidR="004E5A35" w:rsidRPr="00DB0299" w:rsidRDefault="00CF3C2C" w:rsidP="00DB0299">
      <w:pPr>
        <w:pStyle w:val="ListParagraph"/>
        <w:numPr>
          <w:ilvl w:val="0"/>
          <w:numId w:val="26"/>
        </w:numPr>
        <w:jc w:val="both"/>
        <w:rPr>
          <w:rFonts w:ascii="Times New Roman" w:hAnsi="Times New Roman" w:cs="Times New Roman"/>
          <w:i/>
          <w:sz w:val="24"/>
          <w:szCs w:val="24"/>
        </w:rPr>
      </w:pPr>
      <w:r w:rsidRPr="00DB0299">
        <w:rPr>
          <w:rFonts w:ascii="Times New Roman" w:hAnsi="Times New Roman" w:cs="Times New Roman"/>
          <w:i/>
          <w:sz w:val="24"/>
          <w:szCs w:val="24"/>
        </w:rPr>
        <w:t xml:space="preserve">Εισαγωγικά στοιχεία </w:t>
      </w:r>
    </w:p>
    <w:p w14:paraId="1C6A9EFA" w14:textId="77777777" w:rsidR="004E5A35" w:rsidRPr="00CF3C2C" w:rsidRDefault="004E5A35" w:rsidP="00CF3C2C">
      <w:pPr>
        <w:ind w:left="720"/>
        <w:jc w:val="both"/>
        <w:rPr>
          <w:rFonts w:ascii="Times New Roman" w:hAnsi="Times New Roman" w:cs="Times New Roman"/>
          <w:sz w:val="24"/>
          <w:szCs w:val="24"/>
        </w:rPr>
      </w:pPr>
      <w:r w:rsidRPr="00CF3C2C">
        <w:rPr>
          <w:rFonts w:ascii="Times New Roman" w:hAnsi="Times New Roman" w:cs="Times New Roman"/>
          <w:sz w:val="24"/>
          <w:szCs w:val="24"/>
        </w:rPr>
        <w:t xml:space="preserve">Με τους λογαρίθμους η </w:t>
      </w:r>
      <w:r w:rsidR="00CF3C2C" w:rsidRPr="00CF3C2C">
        <w:rPr>
          <w:rFonts w:ascii="Times New Roman" w:hAnsi="Times New Roman" w:cs="Times New Roman"/>
          <w:sz w:val="24"/>
          <w:szCs w:val="24"/>
        </w:rPr>
        <w:t xml:space="preserve">παρακάτω </w:t>
      </w:r>
      <w:r w:rsidRPr="00CF3C2C">
        <w:rPr>
          <w:rFonts w:ascii="Times New Roman" w:hAnsi="Times New Roman" w:cs="Times New Roman"/>
          <w:sz w:val="24"/>
          <w:szCs w:val="24"/>
        </w:rPr>
        <w:t>σχέση</w:t>
      </w:r>
      <w:r w:rsidR="00CF3C2C" w:rsidRPr="00CF3C2C">
        <w:rPr>
          <w:rFonts w:ascii="Times New Roman" w:hAnsi="Times New Roman" w:cs="Times New Roman"/>
          <w:sz w:val="24"/>
          <w:szCs w:val="24"/>
        </w:rPr>
        <w:t xml:space="preserve"> μπορεί να γραφεί και ως</w:t>
      </w:r>
      <w:r w:rsidRPr="00CF3C2C">
        <w:rPr>
          <w:rFonts w:ascii="Times New Roman" w:hAnsi="Times New Roman" w:cs="Times New Roman"/>
          <w:sz w:val="24"/>
          <w:szCs w:val="24"/>
        </w:rPr>
        <w:t>:</w:t>
      </w:r>
    </w:p>
    <w:p w14:paraId="41619E62" w14:textId="77777777" w:rsidR="004E5A35" w:rsidRPr="00CF3C2C" w:rsidRDefault="00E73E24" w:rsidP="00CF3C2C">
      <w:pPr>
        <w:ind w:left="1440"/>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5</m:t>
            </m:r>
          </m:sup>
        </m:sSup>
        <m:r>
          <w:rPr>
            <w:rFonts w:ascii="Cambria Math" w:hAnsi="Cambria Math" w:cs="Times New Roman"/>
            <w:sz w:val="24"/>
            <w:szCs w:val="24"/>
          </w:rPr>
          <m:t xml:space="preserve">=32 ⟺ </m:t>
        </m:r>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2</m:t>
                </m:r>
              </m:sub>
            </m:sSub>
          </m:fName>
          <m:e>
            <m:r>
              <w:rPr>
                <w:rFonts w:ascii="Cambria Math" w:hAnsi="Cambria Math" w:cs="Times New Roman"/>
                <w:sz w:val="24"/>
                <w:szCs w:val="24"/>
              </w:rPr>
              <m:t>32</m:t>
            </m:r>
          </m:e>
        </m:func>
        <m:r>
          <w:rPr>
            <w:rFonts w:ascii="Cambria Math" w:hAnsi="Cambria Math" w:cs="Times New Roman"/>
            <w:sz w:val="24"/>
            <w:szCs w:val="24"/>
          </w:rPr>
          <m:t xml:space="preserve">=5 </m:t>
        </m:r>
      </m:oMath>
      <w:r w:rsidR="00CF3C2C" w:rsidRPr="00CF3C2C">
        <w:rPr>
          <w:rFonts w:ascii="Times New Roman" w:eastAsiaTheme="minorEastAsia" w:hAnsi="Times New Roman" w:cs="Times New Roman"/>
          <w:sz w:val="24"/>
          <w:szCs w:val="24"/>
        </w:rPr>
        <w:t xml:space="preserve"> άρα γενικά, ισχύει</w:t>
      </w:r>
      <w:r w:rsidR="004E5A35" w:rsidRPr="00CF3C2C">
        <w:rPr>
          <w:rFonts w:ascii="Times New Roman" w:eastAsiaTheme="minorEastAsia" w:hAnsi="Times New Roman" w:cs="Times New Roman"/>
          <w:sz w:val="24"/>
          <w:szCs w:val="24"/>
        </w:rPr>
        <w:t>:</w:t>
      </w:r>
      <w:r w:rsidR="00CF3C2C">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n</m:t>
            </m:r>
          </m:sup>
        </m:sSup>
        <m:r>
          <w:rPr>
            <w:rFonts w:ascii="Cambria Math" w:hAnsi="Cambria Math" w:cs="Times New Roman"/>
            <w:sz w:val="24"/>
            <w:szCs w:val="24"/>
          </w:rPr>
          <m:t xml:space="preserve">=x ⟺ </m:t>
        </m:r>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b</m:t>
                </m:r>
              </m:sub>
            </m:sSub>
          </m:fName>
          <m:e>
            <m:r>
              <w:rPr>
                <w:rFonts w:ascii="Cambria Math" w:hAnsi="Cambria Math" w:cs="Times New Roman"/>
                <w:sz w:val="24"/>
                <w:szCs w:val="24"/>
              </w:rPr>
              <m:t>x</m:t>
            </m:r>
          </m:e>
        </m:func>
        <m:r>
          <w:rPr>
            <w:rFonts w:ascii="Cambria Math" w:hAnsi="Cambria Math" w:cs="Times New Roman"/>
            <w:sz w:val="24"/>
            <w:szCs w:val="24"/>
          </w:rPr>
          <m:t>=n</m:t>
        </m:r>
      </m:oMath>
    </w:p>
    <w:p w14:paraId="5905ECF7" w14:textId="77777777" w:rsidR="004E5A35" w:rsidRPr="00CF3C2C" w:rsidRDefault="00CF3C2C" w:rsidP="00CF3C2C">
      <w:pPr>
        <w:ind w:left="720"/>
        <w:jc w:val="both"/>
        <w:rPr>
          <w:rFonts w:ascii="Times New Roman" w:hAnsi="Times New Roman" w:cs="Times New Roman"/>
          <w:sz w:val="24"/>
          <w:szCs w:val="24"/>
        </w:rPr>
      </w:pPr>
      <w:r>
        <w:rPr>
          <w:rFonts w:ascii="Times New Roman" w:hAnsi="Times New Roman" w:cs="Times New Roman"/>
          <w:sz w:val="24"/>
          <w:szCs w:val="24"/>
        </w:rPr>
        <w:t xml:space="preserve">Επίσης, </w:t>
      </w:r>
      <w:r w:rsidRPr="00CF3C2C">
        <w:rPr>
          <w:rFonts w:ascii="Times New Roman" w:hAnsi="Times New Roman" w:cs="Times New Roman"/>
          <w:sz w:val="24"/>
          <w:szCs w:val="24"/>
        </w:rPr>
        <w:t>ισχύει  ότι</w:t>
      </w:r>
      <w:r w:rsidR="004E5A35" w:rsidRPr="00CF3C2C">
        <w:rPr>
          <w:rFonts w:ascii="Times New Roman" w:hAnsi="Times New Roman" w:cs="Times New Roman"/>
          <w:sz w:val="24"/>
          <w:szCs w:val="24"/>
        </w:rPr>
        <w:t>:</w:t>
      </w:r>
    </w:p>
    <w:p w14:paraId="5360B7FD" w14:textId="77777777" w:rsidR="004E5A35" w:rsidRPr="00CF3C2C" w:rsidRDefault="00E73E24" w:rsidP="00CF3C2C">
      <w:pPr>
        <w:ind w:left="720"/>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0</m:t>
              </m:r>
            </m:sup>
          </m:sSup>
          <m:r>
            <w:rPr>
              <w:rFonts w:ascii="Cambria Math" w:hAnsi="Cambria Math" w:cs="Times New Roman"/>
              <w:sz w:val="24"/>
              <w:szCs w:val="24"/>
            </w:rPr>
            <m:t xml:space="preserve">=1 ⟺ </m:t>
          </m:r>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b</m:t>
                  </m:r>
                </m:sub>
              </m:sSub>
            </m:fName>
            <m:e>
              <m:r>
                <w:rPr>
                  <w:rFonts w:ascii="Cambria Math" w:hAnsi="Cambria Math" w:cs="Times New Roman"/>
                  <w:sz w:val="24"/>
                  <w:szCs w:val="24"/>
                </w:rPr>
                <m:t>1</m:t>
              </m:r>
            </m:e>
          </m:func>
          <m:r>
            <w:rPr>
              <w:rFonts w:ascii="Cambria Math" w:hAnsi="Cambria Math" w:cs="Times New Roman"/>
              <w:sz w:val="24"/>
              <w:szCs w:val="24"/>
            </w:rPr>
            <m:t>=0</m:t>
          </m:r>
        </m:oMath>
      </m:oMathPara>
    </w:p>
    <w:p w14:paraId="407F5334" w14:textId="77777777" w:rsidR="00893F86" w:rsidRPr="00CF3C2C" w:rsidRDefault="00E73E24" w:rsidP="00CF3C2C">
      <w:pPr>
        <w:ind w:left="720"/>
        <w:jc w:val="both"/>
        <w:rPr>
          <w:rFonts w:ascii="Times New Roman" w:eastAsiaTheme="minorEastAsia" w:hAnsi="Times New Roman" w:cs="Times New Roman"/>
          <w:sz w:val="24"/>
          <w:szCs w:val="24"/>
          <w:lang w:val="en-US"/>
        </w:rPr>
      </w:pPr>
      <m:oMathPara>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m:t>
              </m:r>
            </m:sup>
          </m:sSup>
          <m:r>
            <w:rPr>
              <w:rFonts w:ascii="Cambria Math" w:hAnsi="Cambria Math" w:cs="Times New Roman"/>
              <w:sz w:val="24"/>
              <w:szCs w:val="24"/>
            </w:rPr>
            <m:t>=</m:t>
          </m:r>
          <m:r>
            <w:rPr>
              <w:rFonts w:ascii="Cambria Math" w:hAnsi="Cambria Math" w:cs="Times New Roman"/>
              <w:sz w:val="24"/>
              <w:szCs w:val="24"/>
              <w:lang w:val="en-US"/>
            </w:rPr>
            <m:t>b</m:t>
          </m:r>
          <m:r>
            <w:rPr>
              <w:rFonts w:ascii="Cambria Math" w:hAnsi="Cambria Math" w:cs="Times New Roman"/>
              <w:sz w:val="24"/>
              <w:szCs w:val="24"/>
            </w:rPr>
            <m:t xml:space="preserve"> ⟺ </m:t>
          </m:r>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b</m:t>
                  </m:r>
                </m:sub>
              </m:sSub>
            </m:fName>
            <m:e>
              <m:r>
                <w:rPr>
                  <w:rFonts w:ascii="Cambria Math" w:hAnsi="Cambria Math" w:cs="Times New Roman"/>
                  <w:sz w:val="24"/>
                  <w:szCs w:val="24"/>
                </w:rPr>
                <m:t>b</m:t>
              </m:r>
            </m:e>
          </m:func>
          <m:r>
            <w:rPr>
              <w:rFonts w:ascii="Cambria Math" w:hAnsi="Cambria Math" w:cs="Times New Roman"/>
              <w:sz w:val="24"/>
              <w:szCs w:val="24"/>
            </w:rPr>
            <m:t>=1</m:t>
          </m:r>
        </m:oMath>
      </m:oMathPara>
    </w:p>
    <w:p w14:paraId="6FA7DA1D" w14:textId="77777777" w:rsidR="00893F86" w:rsidRPr="00DB0299" w:rsidRDefault="00E73E24" w:rsidP="00CF3C2C">
      <w:pPr>
        <w:ind w:left="720"/>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n</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n</m:t>
              </m:r>
            </m:sup>
          </m:sSup>
          <m:r>
            <w:rPr>
              <w:rFonts w:ascii="Cambria Math" w:hAnsi="Cambria Math" w:cs="Times New Roman"/>
              <w:sz w:val="24"/>
              <w:szCs w:val="24"/>
            </w:rPr>
            <m:t xml:space="preserve">⟺ </m:t>
          </m:r>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b</m:t>
                  </m:r>
                </m:sub>
              </m:sSub>
            </m:fName>
            <m:e>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n</m:t>
                  </m:r>
                </m:sup>
              </m:sSup>
            </m:e>
          </m:func>
          <m:r>
            <w:rPr>
              <w:rFonts w:ascii="Cambria Math" w:hAnsi="Cambria Math" w:cs="Times New Roman"/>
              <w:sz w:val="24"/>
              <w:szCs w:val="24"/>
            </w:rPr>
            <m:t>=n</m:t>
          </m:r>
        </m:oMath>
      </m:oMathPara>
    </w:p>
    <w:p w14:paraId="15677DC7" w14:textId="77777777" w:rsidR="00DB0299" w:rsidRPr="00CF3C2C" w:rsidRDefault="00DB0299" w:rsidP="00CF3C2C">
      <w:pPr>
        <w:ind w:left="720"/>
        <w:jc w:val="both"/>
        <w:rPr>
          <w:rFonts w:ascii="Times New Roman" w:eastAsiaTheme="minorEastAsia" w:hAnsi="Times New Roman" w:cs="Times New Roman"/>
          <w:sz w:val="24"/>
          <w:szCs w:val="24"/>
        </w:rPr>
      </w:pPr>
    </w:p>
    <w:p w14:paraId="3E50FCDB" w14:textId="77777777" w:rsidR="00893F86" w:rsidRPr="002E235A" w:rsidRDefault="00893F86" w:rsidP="00DB0299">
      <w:pPr>
        <w:pStyle w:val="ListParagraph"/>
        <w:numPr>
          <w:ilvl w:val="0"/>
          <w:numId w:val="26"/>
        </w:numPr>
        <w:jc w:val="both"/>
        <w:rPr>
          <w:rFonts w:ascii="Times New Roman" w:hAnsi="Times New Roman" w:cs="Times New Roman"/>
          <w:i/>
          <w:sz w:val="24"/>
          <w:szCs w:val="24"/>
        </w:rPr>
      </w:pPr>
      <w:r w:rsidRPr="002E235A">
        <w:rPr>
          <w:rFonts w:ascii="Times New Roman" w:hAnsi="Times New Roman" w:cs="Times New Roman"/>
          <w:i/>
          <w:sz w:val="24"/>
          <w:szCs w:val="24"/>
        </w:rPr>
        <w:t>Σημαντικοί κανόνες που ισχύουν για τους λογαρίθμους :</w:t>
      </w:r>
    </w:p>
    <w:p w14:paraId="440134ED" w14:textId="77777777" w:rsidR="00893F86" w:rsidRDefault="00893F86" w:rsidP="002C6669">
      <w:pPr>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rPr>
            <m:t xml:space="preserve"> </m:t>
          </m:r>
          <m:func>
            <m:funcPr>
              <m:ctrlPr>
                <w:rPr>
                  <w:rFonts w:ascii="Cambria Math" w:hAnsi="Cambria Math" w:cs="Times New Roman"/>
                  <w:i/>
                  <w:sz w:val="24"/>
                  <w:szCs w:val="24"/>
                </w:rPr>
              </m:ctrlPr>
            </m:funcPr>
            <m:fNa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m:t>
                  </m:r>
                </m:e>
              </m:func>
            </m:fName>
            <m:e>
              <m:r>
                <w:rPr>
                  <w:rFonts w:ascii="Cambria Math" w:hAnsi="Cambria Math" w:cs="Times New Roman"/>
                  <w:sz w:val="24"/>
                  <w:szCs w:val="24"/>
                  <w:lang w:val="en-US"/>
                </w:rPr>
                <m:t>p*q)=</m:t>
              </m:r>
              <m:func>
                <m:funcPr>
                  <m:ctrlPr>
                    <w:rPr>
                      <w:rFonts w:ascii="Cambria Math" w:hAnsi="Cambria Math" w:cs="Times New Roman"/>
                      <w:i/>
                      <w:sz w:val="24"/>
                      <w:szCs w:val="24"/>
                    </w:rPr>
                  </m:ctrlPr>
                </m:funcPr>
                <m:fNa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 xml:space="preserve"> </m:t>
                      </m:r>
                    </m:e>
                  </m:func>
                </m:fName>
                <m:e>
                  <m:r>
                    <w:rPr>
                      <w:rFonts w:ascii="Cambria Math" w:hAnsi="Cambria Math" w:cs="Times New Roman"/>
                      <w:sz w:val="24"/>
                      <w:szCs w:val="24"/>
                      <w:lang w:val="en-US"/>
                    </w:rPr>
                    <m:t>p+</m:t>
                  </m:r>
                  <m:func>
                    <m:funcPr>
                      <m:ctrlPr>
                        <w:rPr>
                          <w:rFonts w:ascii="Cambria Math" w:hAnsi="Cambria Math" w:cs="Times New Roman"/>
                          <w:i/>
                          <w:sz w:val="24"/>
                          <w:szCs w:val="24"/>
                        </w:rPr>
                      </m:ctrlPr>
                    </m:funcPr>
                    <m:fNa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 xml:space="preserve"> </m:t>
                          </m:r>
                        </m:e>
                      </m:func>
                    </m:fName>
                    <m:e>
                      <m:r>
                        <w:rPr>
                          <w:rFonts w:ascii="Cambria Math" w:hAnsi="Cambria Math" w:cs="Times New Roman"/>
                          <w:sz w:val="24"/>
                          <w:szCs w:val="24"/>
                          <w:lang w:val="en-US"/>
                        </w:rPr>
                        <m:t>q</m:t>
                      </m:r>
                    </m:e>
                  </m:func>
                </m:e>
              </m:func>
            </m:e>
          </m:func>
        </m:oMath>
      </m:oMathPara>
    </w:p>
    <w:p w14:paraId="7D5839FE" w14:textId="77777777" w:rsidR="00140404" w:rsidRDefault="00E73E24" w:rsidP="002C6669">
      <w:pPr>
        <w:jc w:val="both"/>
        <w:rPr>
          <w:rFonts w:ascii="Times New Roman" w:eastAsiaTheme="minorEastAsia" w:hAnsi="Times New Roman" w:cs="Times New Roman"/>
          <w:sz w:val="24"/>
          <w:szCs w:val="24"/>
          <w:lang w:val="en-US"/>
        </w:rPr>
      </w:pPr>
      <m:oMathPara>
        <m:oMath>
          <m:func>
            <m:funcPr>
              <m:ctrlPr>
                <w:rPr>
                  <w:rFonts w:ascii="Cambria Math" w:hAnsi="Cambria Math" w:cs="Times New Roman"/>
                  <w:i/>
                  <w:sz w:val="24"/>
                  <w:szCs w:val="24"/>
                </w:rPr>
              </m:ctrlPr>
            </m:funcPr>
            <m:fNa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m:t>
                  </m:r>
                </m:e>
              </m:func>
            </m:fName>
            <m:e>
              <m:f>
                <m:fPr>
                  <m:ctrlPr>
                    <w:rPr>
                      <w:rFonts w:ascii="Cambria Math" w:hAnsi="Cambria Math" w:cs="Times New Roman"/>
                      <w:i/>
                      <w:sz w:val="24"/>
                      <w:szCs w:val="24"/>
                      <w:lang w:val="en-US"/>
                    </w:rPr>
                  </m:ctrlPr>
                </m:fPr>
                <m:num>
                  <m:r>
                    <w:rPr>
                      <w:rFonts w:ascii="Cambria Math" w:hAnsi="Cambria Math" w:cs="Times New Roman"/>
                      <w:sz w:val="24"/>
                      <w:szCs w:val="24"/>
                      <w:lang w:val="en-US"/>
                    </w:rPr>
                    <m:t>p</m:t>
                  </m:r>
                </m:num>
                <m:den>
                  <m:r>
                    <w:rPr>
                      <w:rFonts w:ascii="Cambria Math" w:hAnsi="Cambria Math" w:cs="Times New Roman"/>
                      <w:sz w:val="24"/>
                      <w:szCs w:val="24"/>
                      <w:lang w:val="en-US"/>
                    </w:rPr>
                    <m:t>q</m:t>
                  </m:r>
                </m:den>
              </m:f>
              <m:r>
                <w:rPr>
                  <w:rFonts w:ascii="Cambria Math" w:hAnsi="Cambria Math" w:cs="Times New Roman"/>
                  <w:sz w:val="24"/>
                  <w:szCs w:val="24"/>
                  <w:lang w:val="en-US"/>
                </w:rPr>
                <m:t>)=</m:t>
              </m:r>
              <m:func>
                <m:funcPr>
                  <m:ctrlPr>
                    <w:rPr>
                      <w:rFonts w:ascii="Cambria Math" w:hAnsi="Cambria Math" w:cs="Times New Roman"/>
                      <w:i/>
                      <w:sz w:val="24"/>
                      <w:szCs w:val="24"/>
                    </w:rPr>
                  </m:ctrlPr>
                </m:funcPr>
                <m:fNa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 xml:space="preserve"> </m:t>
                      </m:r>
                    </m:e>
                  </m:func>
                </m:fName>
                <m:e>
                  <m:r>
                    <w:rPr>
                      <w:rFonts w:ascii="Cambria Math" w:hAnsi="Cambria Math" w:cs="Times New Roman"/>
                      <w:sz w:val="24"/>
                      <w:szCs w:val="24"/>
                      <w:lang w:val="en-US"/>
                    </w:rPr>
                    <m:t>p-</m:t>
                  </m:r>
                  <m:func>
                    <m:funcPr>
                      <m:ctrlPr>
                        <w:rPr>
                          <w:rFonts w:ascii="Cambria Math" w:hAnsi="Cambria Math" w:cs="Times New Roman"/>
                          <w:i/>
                          <w:sz w:val="24"/>
                          <w:szCs w:val="24"/>
                        </w:rPr>
                      </m:ctrlPr>
                    </m:funcPr>
                    <m:fNa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 xml:space="preserve"> </m:t>
                          </m:r>
                        </m:e>
                      </m:func>
                    </m:fName>
                    <m:e>
                      <m:r>
                        <w:rPr>
                          <w:rFonts w:ascii="Cambria Math" w:hAnsi="Cambria Math" w:cs="Times New Roman"/>
                          <w:sz w:val="24"/>
                          <w:szCs w:val="24"/>
                          <w:lang w:val="en-US"/>
                        </w:rPr>
                        <m:t>q</m:t>
                      </m:r>
                    </m:e>
                  </m:func>
                </m:e>
              </m:func>
            </m:e>
          </m:func>
        </m:oMath>
      </m:oMathPara>
    </w:p>
    <w:p w14:paraId="3CB5B392" w14:textId="77777777" w:rsidR="00140404" w:rsidRPr="00DB0299" w:rsidRDefault="00E73E24" w:rsidP="002C6669">
      <w:pPr>
        <w:jc w:val="both"/>
        <w:rPr>
          <w:rFonts w:ascii="Times New Roman" w:eastAsiaTheme="minorEastAsia" w:hAnsi="Times New Roman" w:cs="Times New Roman"/>
          <w:sz w:val="24"/>
          <w:szCs w:val="24"/>
        </w:rPr>
      </w:pPr>
      <m:oMathPara>
        <m:oMath>
          <m:func>
            <m:funcPr>
              <m:ctrlPr>
                <w:rPr>
                  <w:rFonts w:ascii="Cambria Math" w:hAnsi="Cambria Math" w:cs="Times New Roman"/>
                  <w:i/>
                  <w:sz w:val="24"/>
                  <w:szCs w:val="24"/>
                </w:rPr>
              </m:ctrlPr>
            </m:funcPr>
            <m:fNa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p</m:t>
                      </m:r>
                    </m:e>
                    <m:sup>
                      <m:r>
                        <w:rPr>
                          <w:rFonts w:ascii="Cambria Math" w:hAnsi="Cambria Math" w:cs="Times New Roman"/>
                          <w:sz w:val="24"/>
                          <w:szCs w:val="24"/>
                          <w:lang w:val="en-US"/>
                        </w:rPr>
                        <m:t>n</m:t>
                      </m:r>
                    </m:sup>
                  </m:sSup>
                </m:e>
              </m:func>
            </m:fName>
            <m:e>
              <m:r>
                <w:rPr>
                  <w:rFonts w:ascii="Cambria Math" w:hAnsi="Cambria Math" w:cs="Times New Roman"/>
                  <w:sz w:val="24"/>
                  <w:szCs w:val="24"/>
                  <w:lang w:val="en-US"/>
                </w:rPr>
                <m:t>=</m:t>
              </m:r>
              <m:func>
                <m:funcPr>
                  <m:ctrlPr>
                    <w:rPr>
                      <w:rFonts w:ascii="Cambria Math" w:hAnsi="Cambria Math" w:cs="Times New Roman"/>
                      <w:i/>
                      <w:sz w:val="24"/>
                      <w:szCs w:val="24"/>
                    </w:rPr>
                  </m:ctrlPr>
                </m:funcPr>
                <m:fName>
                  <m:r>
                    <w:rPr>
                      <w:rFonts w:ascii="Cambria Math" w:hAnsi="Cambria Math" w:cs="Times New Roman"/>
                      <w:sz w:val="24"/>
                      <w:szCs w:val="24"/>
                    </w:rPr>
                    <m:t>n*</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 xml:space="preserve"> </m:t>
                      </m:r>
                    </m:e>
                  </m:func>
                </m:fName>
                <m:e>
                  <m:r>
                    <w:rPr>
                      <w:rFonts w:ascii="Cambria Math" w:hAnsi="Cambria Math" w:cs="Times New Roman"/>
                      <w:sz w:val="24"/>
                      <w:szCs w:val="24"/>
                      <w:lang w:val="en-US"/>
                    </w:rPr>
                    <m:t>p</m:t>
                  </m:r>
                </m:e>
              </m:func>
            </m:e>
          </m:func>
        </m:oMath>
      </m:oMathPara>
    </w:p>
    <w:p w14:paraId="21B6A9E7" w14:textId="77777777" w:rsidR="00DB0299" w:rsidRDefault="00DB0299" w:rsidP="002C6669">
      <w:pPr>
        <w:jc w:val="both"/>
        <w:rPr>
          <w:rFonts w:ascii="Times New Roman" w:eastAsiaTheme="minorEastAsia" w:hAnsi="Times New Roman" w:cs="Times New Roman"/>
          <w:sz w:val="24"/>
          <w:szCs w:val="24"/>
          <w:lang w:val="en-US"/>
        </w:rPr>
      </w:pPr>
    </w:p>
    <w:p w14:paraId="77A0CFCB" w14:textId="77777777" w:rsidR="00235867" w:rsidRPr="002E235A" w:rsidRDefault="00235867" w:rsidP="00DB0299">
      <w:pPr>
        <w:pStyle w:val="ListParagraph"/>
        <w:numPr>
          <w:ilvl w:val="0"/>
          <w:numId w:val="26"/>
        </w:numPr>
        <w:jc w:val="both"/>
        <w:rPr>
          <w:rFonts w:ascii="Times New Roman" w:hAnsi="Times New Roman" w:cs="Times New Roman"/>
          <w:i/>
          <w:sz w:val="24"/>
          <w:szCs w:val="24"/>
        </w:rPr>
      </w:pPr>
      <w:r w:rsidRPr="002E235A">
        <w:rPr>
          <w:rFonts w:ascii="Times New Roman" w:hAnsi="Times New Roman" w:cs="Times New Roman"/>
          <w:i/>
          <w:sz w:val="24"/>
          <w:szCs w:val="24"/>
        </w:rPr>
        <w:t>Σχέσεις λογαρίθμων και δυνάμεων :</w:t>
      </w:r>
    </w:p>
    <w:p w14:paraId="6F508685" w14:textId="77777777" w:rsidR="00235867" w:rsidRDefault="002E235A" w:rsidP="002E235A">
      <w:pPr>
        <w:ind w:left="1080"/>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Έστω </m:t>
          </m:r>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b</m:t>
                  </m:r>
                </m:sub>
              </m:sSub>
            </m:fName>
            <m:e>
              <m:r>
                <w:rPr>
                  <w:rFonts w:ascii="Cambria Math" w:hAnsi="Cambria Math" w:cs="Times New Roman"/>
                  <w:sz w:val="24"/>
                  <w:szCs w:val="24"/>
                  <w:lang w:val="en-US"/>
                </w:rPr>
                <m:t>x</m:t>
              </m:r>
            </m:e>
          </m:func>
          <m:r>
            <w:rPr>
              <w:rFonts w:ascii="Cambria Math" w:hAnsi="Cambria Math" w:cs="Times New Roman"/>
              <w:sz w:val="24"/>
              <w:szCs w:val="24"/>
            </w:rPr>
            <m:t xml:space="preserve"> η δύναμη του λογαρίθμου αυτού ως προς τη βάση του είναι:</m:t>
          </m:r>
        </m:oMath>
      </m:oMathPara>
    </w:p>
    <w:p w14:paraId="7F458C2E" w14:textId="77777777" w:rsidR="00FC10D4" w:rsidRDefault="00E73E24" w:rsidP="00FC10D4">
      <w:pPr>
        <w:ind w:left="1080"/>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 xml:space="preserve"> b</m:t>
              </m:r>
            </m:e>
            <m:sup>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b</m:t>
                      </m:r>
                    </m:sub>
                  </m:sSub>
                </m:fName>
                <m:e>
                  <m:r>
                    <w:rPr>
                      <w:rFonts w:ascii="Cambria Math" w:hAnsi="Cambria Math" w:cs="Times New Roman"/>
                      <w:sz w:val="24"/>
                      <w:szCs w:val="24"/>
                      <w:lang w:val="en-US"/>
                    </w:rPr>
                    <m:t>x</m:t>
                  </m:r>
                </m:e>
              </m:func>
            </m:sup>
          </m:sSup>
          <m:r>
            <w:rPr>
              <w:rFonts w:ascii="Cambria Math" w:hAnsi="Cambria Math" w:cs="Times New Roman"/>
              <w:sz w:val="24"/>
              <w:szCs w:val="24"/>
            </w:rPr>
            <m:t>=</m:t>
          </m:r>
          <m:r>
            <w:rPr>
              <w:rFonts w:ascii="Cambria Math" w:hAnsi="Cambria Math" w:cs="Times New Roman"/>
              <w:sz w:val="24"/>
              <w:szCs w:val="24"/>
              <w:lang w:val="en-US"/>
            </w:rPr>
            <m:t>x</m:t>
          </m:r>
        </m:oMath>
      </m:oMathPara>
    </w:p>
    <w:p w14:paraId="2A1FC842" w14:textId="77777777" w:rsidR="00235867" w:rsidRDefault="00E73E24" w:rsidP="00FC10D4">
      <w:pPr>
        <w:ind w:left="1080"/>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 xml:space="preserve">εάν </m:t>
              </m:r>
              <m:r>
                <w:rPr>
                  <w:rFonts w:ascii="Cambria Math" w:hAnsi="Cambria Math" w:cs="Times New Roman"/>
                  <w:sz w:val="24"/>
                  <w:szCs w:val="24"/>
                  <w:lang w:val="en-US"/>
                </w:rPr>
                <m:t xml:space="preserve">x </m:t>
              </m:r>
              <m:r>
                <w:rPr>
                  <w:rFonts w:ascii="Cambria Math" w:hAnsi="Cambria Math" w:cs="Times New Roman"/>
                  <w:sz w:val="24"/>
                  <w:szCs w:val="24"/>
                </w:rPr>
                <m:t xml:space="preserve">δύναμη ενός αριθμού </m:t>
              </m:r>
              <m:r>
                <w:rPr>
                  <w:rFonts w:ascii="Cambria Math" w:hAnsi="Cambria Math" w:cs="Times New Roman"/>
                  <w:sz w:val="24"/>
                  <w:szCs w:val="24"/>
                  <w:lang w:val="en-US"/>
                </w:rPr>
                <m:t xml:space="preserve">b </m:t>
              </m:r>
              <m:r>
                <w:rPr>
                  <w:rFonts w:ascii="Cambria Math" w:hAnsi="Cambria Math" w:cs="Times New Roman"/>
                  <w:sz w:val="24"/>
                  <w:szCs w:val="24"/>
                </w:rPr>
                <m:t xml:space="preserve">δηλαδή </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lang w:val="en-US"/>
                    </w:rPr>
                    <m:t>x</m:t>
                  </m:r>
                </m:sup>
              </m:sSup>
              <m:r>
                <w:rPr>
                  <w:rFonts w:ascii="Cambria Math" w:hAnsi="Cambria Math" w:cs="Times New Roman"/>
                  <w:sz w:val="24"/>
                  <w:szCs w:val="24"/>
                </w:rPr>
                <m:t xml:space="preserve"> </m:t>
              </m:r>
            </m:e>
            <m:sup>
              <m:r>
                <w:rPr>
                  <w:rFonts w:ascii="Cambria Math" w:hAnsi="Cambria Math" w:cs="Times New Roman"/>
                  <w:sz w:val="24"/>
                  <w:szCs w:val="24"/>
                </w:rPr>
                <m:t xml:space="preserve"> </m:t>
              </m:r>
            </m:sup>
          </m:sSup>
          <m:r>
            <w:rPr>
              <w:rFonts w:ascii="Cambria Math" w:hAnsi="Cambria Math" w:cs="Times New Roman"/>
              <w:sz w:val="24"/>
              <w:szCs w:val="24"/>
            </w:rPr>
            <m:t xml:space="preserve"> </m:t>
          </m:r>
        </m:oMath>
      </m:oMathPara>
    </w:p>
    <w:p w14:paraId="20525615" w14:textId="77777777" w:rsidR="00FC10D4" w:rsidRDefault="00FC10D4" w:rsidP="00FC10D4">
      <w:pPr>
        <w:ind w:left="1080"/>
        <w:jc w:val="both"/>
        <w:rPr>
          <w:rFonts w:ascii="Times New Roman" w:eastAsiaTheme="minorEastAsia" w:hAnsi="Times New Roman" w:cs="Times New Roman"/>
          <w:sz w:val="24"/>
          <w:szCs w:val="24"/>
        </w:rPr>
      </w:pPr>
      <m:oMathPara>
        <m:oMath>
          <m:r>
            <w:rPr>
              <w:rFonts w:ascii="Cambria Math" w:hAnsi="Cambria Math" w:cs="Times New Roman"/>
              <w:sz w:val="24"/>
              <w:szCs w:val="24"/>
            </w:rPr>
            <m:t>τότε ο  λογαρίθμος της δύναμης είναι ίσος με:</m:t>
          </m:r>
        </m:oMath>
      </m:oMathPara>
    </w:p>
    <w:p w14:paraId="11BD2FC2" w14:textId="77777777" w:rsidR="00FC10D4" w:rsidRPr="00DB0299" w:rsidRDefault="00E73E24" w:rsidP="002C6669">
      <w:pPr>
        <w:jc w:val="both"/>
        <w:rPr>
          <w:rFonts w:ascii="Times New Roman" w:eastAsiaTheme="minorEastAsia" w:hAnsi="Times New Roman" w:cs="Times New Roman"/>
          <w:sz w:val="24"/>
          <w:szCs w:val="24"/>
          <w:lang w:val="en-US"/>
        </w:rPr>
      </w:pPr>
      <m:oMathPara>
        <m:oMath>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b</m:t>
                  </m:r>
                </m:sub>
              </m:sSub>
            </m:fName>
            <m:e>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lang w:val="en-US"/>
                    </w:rPr>
                    <m:t>x</m:t>
                  </m:r>
                </m:sup>
              </m:sSup>
            </m:e>
          </m:func>
          <m:r>
            <w:rPr>
              <w:rFonts w:ascii="Cambria Math" w:hAnsi="Cambria Math" w:cs="Times New Roman"/>
              <w:sz w:val="24"/>
              <w:szCs w:val="24"/>
            </w:rPr>
            <m:t>=</m:t>
          </m:r>
          <m:r>
            <w:rPr>
              <w:rFonts w:ascii="Cambria Math" w:hAnsi="Cambria Math" w:cs="Times New Roman"/>
              <w:sz w:val="24"/>
              <w:szCs w:val="24"/>
              <w:lang w:val="en-US"/>
            </w:rPr>
            <m:t>x</m:t>
          </m:r>
        </m:oMath>
      </m:oMathPara>
    </w:p>
    <w:p w14:paraId="21DDEDEF" w14:textId="77777777" w:rsidR="00DB0299" w:rsidRDefault="00DB0299" w:rsidP="002C6669">
      <w:pPr>
        <w:jc w:val="both"/>
        <w:rPr>
          <w:rFonts w:ascii="Times New Roman" w:eastAsiaTheme="minorEastAsia" w:hAnsi="Times New Roman" w:cs="Times New Roman"/>
          <w:sz w:val="24"/>
          <w:szCs w:val="24"/>
        </w:rPr>
      </w:pPr>
    </w:p>
    <w:p w14:paraId="59FDB61A" w14:textId="77777777" w:rsidR="00235867" w:rsidRDefault="00FC10D4" w:rsidP="00DB0299">
      <w:pPr>
        <w:pStyle w:val="ListParagraph"/>
        <w:numPr>
          <w:ilvl w:val="0"/>
          <w:numId w:val="26"/>
        </w:numPr>
        <w:jc w:val="both"/>
        <w:rPr>
          <w:rFonts w:ascii="Times New Roman" w:hAnsi="Times New Roman" w:cs="Times New Roman"/>
          <w:i/>
          <w:sz w:val="24"/>
          <w:szCs w:val="24"/>
        </w:rPr>
      </w:pPr>
      <w:r>
        <w:rPr>
          <w:rFonts w:ascii="Times New Roman" w:hAnsi="Times New Roman" w:cs="Times New Roman"/>
          <w:i/>
          <w:sz w:val="24"/>
          <w:szCs w:val="24"/>
        </w:rPr>
        <w:t>Ορισμοί για συμβολισμούς</w:t>
      </w:r>
      <w:r w:rsidR="00925201" w:rsidRPr="00FC10D4">
        <w:rPr>
          <w:rFonts w:ascii="Times New Roman" w:hAnsi="Times New Roman" w:cs="Times New Roman"/>
          <w:i/>
          <w:sz w:val="24"/>
          <w:szCs w:val="24"/>
        </w:rPr>
        <w:t xml:space="preserve"> :</w:t>
      </w:r>
    </w:p>
    <w:p w14:paraId="753FD9D6" w14:textId="77777777" w:rsidR="00FC10D4" w:rsidRPr="00FC10D4" w:rsidRDefault="00E73E24" w:rsidP="00FC10D4">
      <w:pPr>
        <w:jc w:val="both"/>
        <w:rPr>
          <w:rFonts w:ascii="Times New Roman" w:hAnsi="Times New Roman" w:cs="Times New Roman"/>
          <w:sz w:val="24"/>
          <w:szCs w:val="24"/>
        </w:rPr>
      </w:pPr>
      <m:oMathPara>
        <m:oMath>
          <m:func>
            <m:funcPr>
              <m:ctrlPr>
                <w:rPr>
                  <w:rFonts w:ascii="Cambria Math" w:hAnsi="Cambria Math" w:cs="Times New Roman"/>
                  <w:i/>
                  <w:sz w:val="24"/>
                  <w:szCs w:val="24"/>
                </w:rPr>
              </m:ctrlPr>
            </m:funcPr>
            <m:fNa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 xml:space="preserve"> </m:t>
                  </m:r>
                </m:e>
              </m:func>
            </m:fName>
            <m:e>
              <m:r>
                <w:rPr>
                  <w:rFonts w:ascii="Cambria Math" w:hAnsi="Cambria Math" w:cs="Times New Roman"/>
                  <w:sz w:val="24"/>
                  <w:szCs w:val="24"/>
                  <w:lang w:val="en-US"/>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log</m:t>
                  </m:r>
                </m:e>
                <m:sub>
                  <m:r>
                    <w:rPr>
                      <w:rFonts w:ascii="Cambria Math" w:hAnsi="Cambria Math" w:cs="Times New Roman"/>
                      <w:sz w:val="24"/>
                      <w:szCs w:val="24"/>
                    </w:rPr>
                    <m:t>10</m:t>
                  </m:r>
                </m:sub>
              </m:sSub>
            </m:e>
          </m:func>
        </m:oMath>
      </m:oMathPara>
    </w:p>
    <w:p w14:paraId="2D94D124" w14:textId="77777777" w:rsidR="00925201" w:rsidRPr="00DB0299" w:rsidRDefault="00056594" w:rsidP="002C6669">
      <w:pPr>
        <w:jc w:val="both"/>
        <w:rPr>
          <w:rFonts w:ascii="Times New Roman" w:eastAsiaTheme="minorEastAsia" w:hAnsi="Times New Roman" w:cs="Times New Roman"/>
          <w:i/>
          <w:sz w:val="24"/>
          <w:szCs w:val="24"/>
          <w:lang w:val="en-US"/>
        </w:rPr>
      </w:pPr>
      <m:oMathPara>
        <m:oMath>
          <m:r>
            <w:rPr>
              <w:rFonts w:ascii="Cambria Math" w:eastAsiaTheme="minorEastAsia" w:hAnsi="Cambria Math" w:cs="Times New Roman"/>
              <w:sz w:val="24"/>
              <w:szCs w:val="24"/>
            </w:rPr>
            <m:t xml:space="preserve"> </m:t>
          </m:r>
          <m:r>
            <m:rPr>
              <m:sty m:val="p"/>
            </m:rPr>
            <w:rPr>
              <w:rFonts w:ascii="Cambria Math" w:hAnsi="Cambria Math" w:cs="Times New Roman"/>
              <w:sz w:val="24"/>
              <w:szCs w:val="24"/>
            </w:rPr>
            <m:t xml:space="preserve">ln </m:t>
          </m:r>
          <m:r>
            <w:rPr>
              <w:rFonts w:ascii="Cambria Math" w:hAnsi="Cambria Math" w:cs="Times New Roman"/>
              <w:sz w:val="24"/>
              <w:szCs w:val="24"/>
            </w:rPr>
            <m:t>(νεμπέριος λογάριθμος)</m:t>
          </m:r>
          <m:r>
            <w:rPr>
              <w:rFonts w:ascii="Cambria Math" w:hAnsi="Cambria Math" w:cs="Times New Roman"/>
              <w:sz w:val="24"/>
              <w:szCs w:val="24"/>
              <w:lang w:val="en-US"/>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log</m:t>
              </m:r>
            </m:e>
            <m:sub>
              <m:r>
                <w:rPr>
                  <w:rFonts w:ascii="Cambria Math" w:hAnsi="Cambria Math" w:cs="Times New Roman"/>
                  <w:sz w:val="24"/>
                  <w:szCs w:val="24"/>
                  <w:lang w:val="en-US"/>
                </w:rPr>
                <m:t>e</m:t>
              </m:r>
            </m:sub>
          </m:sSub>
          <m:r>
            <w:rPr>
              <w:rFonts w:ascii="Cambria Math" w:hAnsi="Cambria Math" w:cs="Times New Roman"/>
              <w:sz w:val="24"/>
              <w:szCs w:val="24"/>
            </w:rPr>
            <m:t xml:space="preserve">  όπου </m:t>
          </m:r>
          <m:r>
            <w:rPr>
              <w:rFonts w:ascii="Cambria Math" w:hAnsi="Cambria Math" w:cs="Times New Roman"/>
              <w:sz w:val="24"/>
              <w:szCs w:val="24"/>
              <w:lang w:val="en-US"/>
            </w:rPr>
            <m:t>e=2,718281…</m:t>
          </m:r>
        </m:oMath>
      </m:oMathPara>
    </w:p>
    <w:p w14:paraId="41282938" w14:textId="77777777" w:rsidR="00DB0299" w:rsidRPr="00925201" w:rsidRDefault="00DB0299" w:rsidP="002C6669">
      <w:pPr>
        <w:jc w:val="both"/>
        <w:rPr>
          <w:rFonts w:ascii="Times New Roman" w:eastAsiaTheme="minorEastAsia" w:hAnsi="Times New Roman" w:cs="Times New Roman"/>
          <w:i/>
          <w:sz w:val="24"/>
          <w:szCs w:val="24"/>
        </w:rPr>
      </w:pPr>
    </w:p>
    <w:p w14:paraId="3CC22CB3" w14:textId="77777777" w:rsidR="00FC10D4" w:rsidRPr="00FC10D4" w:rsidRDefault="00FC10D4" w:rsidP="00DB0299">
      <w:pPr>
        <w:pStyle w:val="ListParagraph"/>
        <w:numPr>
          <w:ilvl w:val="0"/>
          <w:numId w:val="26"/>
        </w:numPr>
        <w:jc w:val="both"/>
        <w:rPr>
          <w:rFonts w:ascii="Times New Roman" w:hAnsi="Times New Roman" w:cs="Times New Roman"/>
          <w:i/>
          <w:sz w:val="24"/>
          <w:szCs w:val="24"/>
        </w:rPr>
      </w:pPr>
      <w:r w:rsidRPr="00FC10D4">
        <w:rPr>
          <w:rFonts w:ascii="Times New Roman" w:hAnsi="Times New Roman" w:cs="Times New Roman"/>
          <w:i/>
          <w:sz w:val="24"/>
          <w:szCs w:val="24"/>
        </w:rPr>
        <w:t>Χρήση των λογαρίθμων</w:t>
      </w:r>
    </w:p>
    <w:p w14:paraId="0039A353" w14:textId="77777777" w:rsidR="0069207E" w:rsidRPr="0069207E" w:rsidRDefault="006A41CF" w:rsidP="0069207E">
      <w:pPr>
        <w:pStyle w:val="ListParagraph"/>
        <w:numPr>
          <w:ilvl w:val="0"/>
          <w:numId w:val="6"/>
        </w:numPr>
        <w:jc w:val="both"/>
        <w:rPr>
          <w:rFonts w:ascii="Times New Roman" w:eastAsiaTheme="minorEastAsia" w:hAnsi="Times New Roman" w:cs="Times New Roman"/>
          <w:sz w:val="24"/>
          <w:szCs w:val="24"/>
        </w:rPr>
      </w:pPr>
      <w:r w:rsidRPr="0069207E">
        <w:rPr>
          <w:rFonts w:ascii="Times New Roman" w:eastAsiaTheme="minorEastAsia" w:hAnsi="Times New Roman" w:cs="Times New Roman"/>
          <w:sz w:val="24"/>
          <w:szCs w:val="24"/>
        </w:rPr>
        <w:lastRenderedPageBreak/>
        <w:t xml:space="preserve">Με τους λογαρίθμους μπορούμε να λύνουμε εξισώσεις με τους αγνώστους να βρίσκονται στους εκθέτες </w:t>
      </w:r>
      <w:proofErr w:type="spellStart"/>
      <w:r w:rsidRPr="0069207E">
        <w:rPr>
          <w:rFonts w:ascii="Times New Roman" w:eastAsiaTheme="minorEastAsia" w:hAnsi="Times New Roman" w:cs="Times New Roman"/>
          <w:sz w:val="24"/>
          <w:szCs w:val="24"/>
        </w:rPr>
        <w:t>π.χ</w:t>
      </w:r>
      <w:proofErr w:type="spellEnd"/>
      <w:r w:rsidRPr="0069207E">
        <w:rPr>
          <w:rFonts w:ascii="Times New Roman" w:eastAsiaTheme="minorEastAsia" w:hAnsi="Times New Roman" w:cs="Times New Roman"/>
          <w:sz w:val="24"/>
          <w:szCs w:val="24"/>
        </w:rPr>
        <w:t xml:space="preserve"> :</w:t>
      </w:r>
    </w:p>
    <w:p w14:paraId="3E3B67E4" w14:textId="77777777" w:rsidR="008D3703" w:rsidRPr="009D5153" w:rsidRDefault="00E73E24" w:rsidP="009D5153">
      <w:pPr>
        <w:ind w:left="1440"/>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x</m:t>
            </m:r>
          </m:sup>
        </m:sSup>
        <m:r>
          <w:rPr>
            <w:rFonts w:ascii="Cambria Math" w:hAnsi="Cambria Math" w:cs="Times New Roman"/>
            <w:sz w:val="24"/>
            <w:szCs w:val="24"/>
          </w:rPr>
          <m:t>=64 ⟺ x*</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2</m:t>
            </m:r>
          </m:e>
        </m:func>
        <m:r>
          <w:rPr>
            <w:rFonts w:ascii="Cambria Math" w:hAnsi="Cambria Math" w:cs="Times New Roman"/>
            <w:sz w:val="24"/>
            <w:szCs w:val="24"/>
          </w:rPr>
          <m:t>=</m:t>
        </m:r>
        <m:r>
          <m:rPr>
            <m:sty m:val="p"/>
          </m:rPr>
          <w:rPr>
            <w:rFonts w:ascii="Cambria Math" w:hAnsi="Cambria Math" w:cs="Times New Roman"/>
            <w:sz w:val="24"/>
            <w:szCs w:val="24"/>
          </w:rPr>
          <m:t>log</m:t>
        </m:r>
        <m:r>
          <w:rPr>
            <w:rFonts w:ascii="Cambria Math" w:hAnsi="Cambria Math" w:cs="Times New Roman"/>
            <w:sz w:val="24"/>
            <w:szCs w:val="24"/>
          </w:rPr>
          <m:t>64⟺x=</m:t>
        </m:r>
        <m:f>
          <m:fPr>
            <m:ctrlPr>
              <w:rPr>
                <w:rFonts w:ascii="Cambria Math" w:hAnsi="Cambria Math" w:cs="Times New Roman"/>
                <w:i/>
                <w:sz w:val="24"/>
                <w:szCs w:val="24"/>
              </w:rPr>
            </m:ctrlPr>
          </m:fPr>
          <m:num>
            <m:r>
              <m:rPr>
                <m:sty m:val="p"/>
              </m:rPr>
              <w:rPr>
                <w:rFonts w:ascii="Cambria Math" w:hAnsi="Cambria Math" w:cs="Times New Roman"/>
                <w:sz w:val="24"/>
                <w:szCs w:val="24"/>
              </w:rPr>
              <m:t>log</m:t>
            </m:r>
            <m:r>
              <w:rPr>
                <w:rFonts w:ascii="Cambria Math" w:hAnsi="Cambria Math" w:cs="Times New Roman"/>
                <w:sz w:val="24"/>
                <w:szCs w:val="24"/>
              </w:rPr>
              <m:t>64</m:t>
            </m:r>
          </m:num>
          <m:den>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2</m:t>
                </m:r>
              </m:e>
            </m:func>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1,80617997398389</m:t>
            </m:r>
          </m:num>
          <m:den>
            <m:r>
              <w:rPr>
                <w:rFonts w:ascii="Cambria Math" w:hAnsi="Cambria Math" w:cs="Times New Roman"/>
                <w:sz w:val="24"/>
                <w:szCs w:val="24"/>
              </w:rPr>
              <m:t>0,301029995663981</m:t>
            </m:r>
          </m:den>
        </m:f>
        <m:r>
          <w:rPr>
            <w:rFonts w:ascii="Cambria Math" w:hAnsi="Cambria Math" w:cs="Times New Roman"/>
            <w:sz w:val="24"/>
            <w:szCs w:val="24"/>
          </w:rPr>
          <m:t>=</m:t>
        </m:r>
        <m:r>
          <w:rPr>
            <w:rFonts w:ascii="Cambria Math" w:eastAsiaTheme="minorEastAsia" w:hAnsi="Cambria Math" w:cs="Times New Roman"/>
            <w:sz w:val="24"/>
            <w:szCs w:val="24"/>
          </w:rPr>
          <m:t>6</m:t>
        </m:r>
      </m:oMath>
      <w:r w:rsidR="009D5153" w:rsidRPr="009D5153">
        <w:rPr>
          <w:rFonts w:ascii="Times New Roman" w:eastAsiaTheme="minorEastAsia" w:hAnsi="Times New Roman" w:cs="Times New Roman"/>
          <w:sz w:val="24"/>
          <w:szCs w:val="24"/>
        </w:rPr>
        <w:t xml:space="preserve"> </w:t>
      </w:r>
    </w:p>
    <w:p w14:paraId="080D6D46" w14:textId="77777777" w:rsidR="008D3703" w:rsidRDefault="009D5153" w:rsidP="009D5153">
      <w:pPr>
        <w:ind w:left="720"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ή</w:t>
      </w:r>
    </w:p>
    <w:p w14:paraId="0625D752" w14:textId="77777777" w:rsidR="008D3703" w:rsidRPr="009D5153" w:rsidRDefault="00E73E24" w:rsidP="009D5153">
      <w:pPr>
        <w:ind w:left="1440"/>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3</m:t>
            </m:r>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9</m:t>
            </m:r>
          </m:e>
          <m:sup>
            <m:r>
              <w:rPr>
                <w:rFonts w:ascii="Cambria Math" w:hAnsi="Cambria Math" w:cs="Times New Roman"/>
                <w:sz w:val="24"/>
                <w:szCs w:val="24"/>
              </w:rPr>
              <m:t>x-2</m:t>
            </m:r>
          </m:sup>
        </m:sSup>
        <m:r>
          <w:rPr>
            <w:rFonts w:ascii="Cambria Math" w:hAnsi="Cambria Math" w:cs="Times New Roman"/>
            <w:sz w:val="24"/>
            <w:szCs w:val="24"/>
          </w:rPr>
          <m:t xml:space="preserve"> ⟺ x*</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3</m:t>
            </m:r>
          </m:e>
        </m:func>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lang w:val="en-US"/>
              </w:rPr>
              <m:t>x</m:t>
            </m:r>
            <m:r>
              <w:rPr>
                <w:rFonts w:ascii="Cambria Math" w:hAnsi="Cambria Math" w:cs="Times New Roman"/>
                <w:sz w:val="24"/>
                <w:szCs w:val="24"/>
              </w:rPr>
              <m:t>-2</m:t>
            </m:r>
            <m:ctrlPr>
              <w:rPr>
                <w:rFonts w:ascii="Cambria Math" w:hAnsi="Cambria Math" w:cs="Times New Roman"/>
                <w:i/>
                <w:sz w:val="24"/>
                <w:szCs w:val="24"/>
                <w:lang w:val="en-US"/>
              </w:rPr>
            </m:ctrlPr>
          </m:e>
        </m:d>
        <m:r>
          <m:rPr>
            <m:sty m:val="p"/>
          </m:rPr>
          <w:rPr>
            <w:rFonts w:ascii="Cambria Math" w:hAnsi="Cambria Math" w:cs="Times New Roman"/>
            <w:sz w:val="24"/>
            <w:szCs w:val="24"/>
          </w:rPr>
          <m:t>log</m:t>
        </m:r>
        <m:r>
          <w:rPr>
            <w:rFonts w:ascii="Cambria Math" w:hAnsi="Cambria Math" w:cs="Times New Roman"/>
            <w:sz w:val="24"/>
            <w:szCs w:val="24"/>
          </w:rPr>
          <m:t>9⟺x*(</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3-</m:t>
            </m:r>
            <m:r>
              <m:rPr>
                <m:sty m:val="p"/>
              </m:rPr>
              <w:rPr>
                <w:rFonts w:ascii="Cambria Math" w:hAnsi="Cambria Math" w:cs="Times New Roman"/>
                <w:sz w:val="24"/>
                <w:szCs w:val="24"/>
              </w:rPr>
              <m:t>log</m:t>
            </m:r>
            <m:r>
              <w:rPr>
                <w:rFonts w:ascii="Cambria Math" w:hAnsi="Cambria Math" w:cs="Times New Roman"/>
                <w:sz w:val="24"/>
                <w:szCs w:val="24"/>
              </w:rPr>
              <m:t>9)</m:t>
            </m:r>
          </m:e>
        </m:func>
        <m:r>
          <w:rPr>
            <w:rFonts w:ascii="Cambria Math" w:hAnsi="Cambria Math" w:cs="Times New Roman"/>
            <w:sz w:val="24"/>
            <w:szCs w:val="24"/>
          </w:rPr>
          <m:t>=2*</m:t>
        </m:r>
        <m:r>
          <m:rPr>
            <m:sty m:val="p"/>
          </m:rPr>
          <w:rPr>
            <w:rFonts w:ascii="Cambria Math" w:hAnsi="Cambria Math" w:cs="Times New Roman"/>
            <w:sz w:val="24"/>
            <w:szCs w:val="24"/>
          </w:rPr>
          <m:t>log</m:t>
        </m:r>
        <m:r>
          <w:rPr>
            <w:rFonts w:ascii="Cambria Math" w:hAnsi="Cambria Math" w:cs="Times New Roman"/>
            <w:sz w:val="24"/>
            <w:szCs w:val="24"/>
          </w:rPr>
          <m:t>9⟺x=</m:t>
        </m:r>
        <m:f>
          <m:fPr>
            <m:ctrlPr>
              <w:rPr>
                <w:rFonts w:ascii="Cambria Math" w:hAnsi="Cambria Math" w:cs="Times New Roman"/>
                <w:i/>
                <w:sz w:val="24"/>
                <w:szCs w:val="24"/>
              </w:rPr>
            </m:ctrlPr>
          </m:fPr>
          <m:num>
            <m:r>
              <w:rPr>
                <w:rFonts w:ascii="Cambria Math" w:hAnsi="Cambria Math" w:cs="Times New Roman"/>
                <w:sz w:val="24"/>
                <w:szCs w:val="24"/>
              </w:rPr>
              <m:t>2*</m:t>
            </m:r>
            <m:r>
              <m:rPr>
                <m:sty m:val="p"/>
              </m:rPr>
              <w:rPr>
                <w:rFonts w:ascii="Cambria Math" w:hAnsi="Cambria Math" w:cs="Times New Roman"/>
                <w:sz w:val="24"/>
                <w:szCs w:val="24"/>
              </w:rPr>
              <m:t>log</m:t>
            </m:r>
            <m:r>
              <w:rPr>
                <w:rFonts w:ascii="Cambria Math" w:hAnsi="Cambria Math" w:cs="Times New Roman"/>
                <w:sz w:val="24"/>
                <w:szCs w:val="24"/>
              </w:rPr>
              <m:t>9</m:t>
            </m:r>
          </m:num>
          <m:den>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3-</m:t>
                </m:r>
                <m:r>
                  <m:rPr>
                    <m:sty m:val="p"/>
                  </m:rPr>
                  <w:rPr>
                    <w:rFonts w:ascii="Cambria Math" w:hAnsi="Cambria Math" w:cs="Times New Roman"/>
                    <w:sz w:val="24"/>
                    <w:szCs w:val="24"/>
                  </w:rPr>
                  <m:t>log</m:t>
                </m:r>
                <m:r>
                  <w:rPr>
                    <w:rFonts w:ascii="Cambria Math" w:hAnsi="Cambria Math" w:cs="Times New Roman"/>
                    <w:sz w:val="24"/>
                    <w:szCs w:val="24"/>
                  </w:rPr>
                  <m:t>9</m:t>
                </m:r>
              </m:e>
            </m:func>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r>
              <m:rPr>
                <m:sty m:val="p"/>
              </m:rPr>
              <w:rPr>
                <w:rFonts w:ascii="Cambria Math" w:hAnsi="Cambria Math" w:cs="Times New Roman"/>
                <w:sz w:val="24"/>
                <w:szCs w:val="24"/>
              </w:rPr>
              <m:t>log</m:t>
            </m:r>
            <m:r>
              <w:rPr>
                <w:rFonts w:ascii="Cambria Math" w:hAnsi="Cambria Math" w:cs="Times New Roman"/>
                <w:sz w:val="24"/>
                <w:szCs w:val="24"/>
              </w:rPr>
              <m:t>3</m:t>
            </m:r>
          </m:num>
          <m:den>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3</m:t>
                </m:r>
              </m:e>
            </m:func>
          </m:den>
        </m:f>
        <m:r>
          <w:rPr>
            <w:rFonts w:ascii="Cambria Math" w:hAnsi="Cambria Math" w:cs="Times New Roman"/>
            <w:sz w:val="24"/>
            <w:szCs w:val="24"/>
          </w:rPr>
          <m:t>=-4</m:t>
        </m:r>
      </m:oMath>
      <w:r w:rsidR="009D5153" w:rsidRPr="009D5153">
        <w:rPr>
          <w:rFonts w:ascii="Times New Roman" w:eastAsiaTheme="minorEastAsia" w:hAnsi="Times New Roman" w:cs="Times New Roman"/>
          <w:sz w:val="24"/>
          <w:szCs w:val="24"/>
        </w:rPr>
        <w:t xml:space="preserve"> </w:t>
      </w:r>
    </w:p>
    <w:p w14:paraId="74C223CD" w14:textId="77777777" w:rsidR="00EF41D8" w:rsidRDefault="009D5153" w:rsidP="009D5153">
      <w:pPr>
        <w:ind w:left="14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ή</w:t>
      </w:r>
      <w:r w:rsidR="00EF41D8">
        <w:rPr>
          <w:rFonts w:ascii="Times New Roman" w:eastAsiaTheme="minorEastAsia" w:hAnsi="Times New Roman" w:cs="Times New Roman"/>
          <w:sz w:val="24"/>
          <w:szCs w:val="24"/>
        </w:rPr>
        <w:t xml:space="preserve"> λύστε ως προς </w:t>
      </w:r>
      <w:r w:rsidR="00EF41D8">
        <w:rPr>
          <w:rFonts w:ascii="Times New Roman" w:eastAsiaTheme="minorEastAsia" w:hAnsi="Times New Roman" w:cs="Times New Roman"/>
          <w:sz w:val="24"/>
          <w:szCs w:val="24"/>
          <w:lang w:val="en-US"/>
        </w:rPr>
        <w:t>y</w:t>
      </w:r>
      <w:r w:rsidR="00EF41D8" w:rsidRPr="00EF41D8">
        <w:rPr>
          <w:rFonts w:ascii="Times New Roman" w:eastAsiaTheme="minorEastAsia" w:hAnsi="Times New Roman" w:cs="Times New Roman"/>
          <w:sz w:val="24"/>
          <w:szCs w:val="24"/>
        </w:rPr>
        <w:t xml:space="preserve"> </w:t>
      </w:r>
      <w:r w:rsidR="00EF41D8">
        <w:rPr>
          <w:rFonts w:ascii="Times New Roman" w:eastAsiaTheme="minorEastAsia" w:hAnsi="Times New Roman" w:cs="Times New Roman"/>
          <w:sz w:val="24"/>
          <w:szCs w:val="24"/>
        </w:rPr>
        <w:t xml:space="preserve">την εξίσωση </w:t>
      </w:r>
    </w:p>
    <w:p w14:paraId="56E46675" w14:textId="77777777" w:rsidR="00EF41D8" w:rsidRDefault="00E73E24" w:rsidP="009D5153">
      <w:pPr>
        <w:ind w:left="1440"/>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lang w:val="en-US"/>
              </w:rPr>
              <m:t>x</m:t>
            </m:r>
            <m:r>
              <w:rPr>
                <w:rFonts w:ascii="Cambria Math" w:hAnsi="Cambria Math" w:cs="Times New Roman"/>
                <w:sz w:val="24"/>
                <w:szCs w:val="24"/>
              </w:rPr>
              <m:t>=10*a</m:t>
            </m:r>
          </m:e>
          <m:sup>
            <m:r>
              <w:rPr>
                <w:rFonts w:ascii="Cambria Math" w:hAnsi="Cambria Math" w:cs="Times New Roman"/>
                <w:sz w:val="24"/>
                <w:szCs w:val="24"/>
              </w:rPr>
              <m:t>-y</m:t>
            </m:r>
          </m:sup>
        </m:sSup>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r>
              <m:rPr>
                <m:sty m:val="p"/>
              </m:rPr>
              <w:rPr>
                <w:rFonts w:ascii="Cambria Math" w:hAnsi="Cambria Math" w:cs="Times New Roman"/>
                <w:sz w:val="24"/>
                <w:szCs w:val="24"/>
              </w:rPr>
              <m:t xml:space="preserve">x </m:t>
            </m:r>
          </m:e>
        </m:func>
        <m:r>
          <m:rPr>
            <m:sty m:val="p"/>
          </m:rP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10+</m:t>
            </m:r>
            <m:r>
              <m:rPr>
                <m:sty m:val="p"/>
              </m:rPr>
              <w:rPr>
                <w:rFonts w:ascii="Cambria Math" w:hAnsi="Cambria Math" w:cs="Times New Roman"/>
                <w:sz w:val="24"/>
                <w:szCs w:val="24"/>
              </w:rPr>
              <m:t>log</m:t>
            </m:r>
          </m:e>
        </m:func>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-y</m:t>
            </m:r>
          </m:sup>
        </m:sSup>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r>
              <m:rPr>
                <m:sty m:val="p"/>
              </m:rPr>
              <w:rPr>
                <w:rFonts w:ascii="Cambria Math" w:hAnsi="Cambria Math" w:cs="Times New Roman"/>
                <w:sz w:val="24"/>
                <w:szCs w:val="24"/>
              </w:rPr>
              <m:t xml:space="preserve">x </m:t>
            </m:r>
          </m:e>
        </m:func>
        <m:r>
          <m:rPr>
            <m:sty m:val="p"/>
          </m:rP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10-y*</m:t>
            </m:r>
            <m:r>
              <m:rPr>
                <m:sty m:val="p"/>
              </m:rPr>
              <w:rPr>
                <w:rFonts w:ascii="Cambria Math" w:hAnsi="Cambria Math" w:cs="Times New Roman"/>
                <w:sz w:val="24"/>
                <w:szCs w:val="24"/>
              </w:rPr>
              <m:t>log</m:t>
            </m:r>
          </m:e>
        </m:func>
        <m:r>
          <w:rPr>
            <w:rFonts w:ascii="Cambria Math" w:hAnsi="Cambria Math" w:cs="Times New Roman"/>
            <w:sz w:val="24"/>
            <w:szCs w:val="24"/>
          </w:rPr>
          <m:t>a⟹y*</m:t>
        </m:r>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 xml:space="preserve">a </m:t>
            </m:r>
          </m:e>
        </m:func>
        <m:r>
          <m:rPr>
            <m:sty m:val="p"/>
          </m:rP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10-</m:t>
            </m:r>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r>
                  <m:rPr>
                    <m:sty m:val="p"/>
                  </m:rPr>
                  <w:rPr>
                    <w:rFonts w:ascii="Cambria Math" w:hAnsi="Cambria Math" w:cs="Times New Roman"/>
                    <w:sz w:val="24"/>
                    <w:szCs w:val="24"/>
                  </w:rPr>
                  <m:t xml:space="preserve">x </m:t>
                </m:r>
                <m:r>
                  <w:rPr>
                    <w:rFonts w:ascii="Cambria Math" w:hAnsi="Cambria Math" w:cs="Times New Roman"/>
                    <w:sz w:val="24"/>
                    <w:szCs w:val="24"/>
                  </w:rPr>
                  <m:t>⟹y=</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10-</m:t>
                        </m:r>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r>
                              <m:rPr>
                                <m:sty m:val="p"/>
                              </m:rPr>
                              <w:rPr>
                                <w:rFonts w:ascii="Cambria Math" w:hAnsi="Cambria Math" w:cs="Times New Roman"/>
                                <w:sz w:val="24"/>
                                <w:szCs w:val="24"/>
                              </w:rPr>
                              <m:t xml:space="preserve">x </m:t>
                            </m:r>
                          </m:e>
                        </m:func>
                      </m:e>
                    </m:func>
                  </m:num>
                  <m:den>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 xml:space="preserve">a </m:t>
                        </m:r>
                      </m:e>
                    </m:func>
                  </m:den>
                </m:f>
              </m:e>
            </m:func>
          </m:e>
        </m:func>
      </m:oMath>
      <w:r w:rsidR="009D5153">
        <w:rPr>
          <w:rFonts w:ascii="Times New Roman" w:eastAsiaTheme="minorEastAsia" w:hAnsi="Times New Roman" w:cs="Times New Roman"/>
          <w:sz w:val="24"/>
          <w:szCs w:val="24"/>
        </w:rPr>
        <w:t xml:space="preserve"> </w:t>
      </w:r>
    </w:p>
    <w:p w14:paraId="133B816E" w14:textId="77777777" w:rsidR="00DB0299" w:rsidRPr="00EF41D8" w:rsidRDefault="00DB0299" w:rsidP="009D5153">
      <w:pPr>
        <w:ind w:left="1440"/>
        <w:jc w:val="both"/>
        <w:rPr>
          <w:rFonts w:ascii="Times New Roman" w:eastAsiaTheme="minorEastAsia" w:hAnsi="Times New Roman" w:cs="Times New Roman"/>
          <w:sz w:val="24"/>
          <w:szCs w:val="24"/>
        </w:rPr>
      </w:pPr>
    </w:p>
    <w:p w14:paraId="6CE11427" w14:textId="77777777" w:rsidR="008D3703" w:rsidRPr="0069207E" w:rsidRDefault="002F151A" w:rsidP="0069207E">
      <w:pPr>
        <w:pStyle w:val="ListParagraph"/>
        <w:numPr>
          <w:ilvl w:val="0"/>
          <w:numId w:val="6"/>
        </w:numPr>
        <w:jc w:val="both"/>
        <w:rPr>
          <w:rFonts w:ascii="Times New Roman" w:eastAsiaTheme="minorEastAsia" w:hAnsi="Times New Roman" w:cs="Times New Roman"/>
          <w:sz w:val="24"/>
          <w:szCs w:val="24"/>
        </w:rPr>
      </w:pPr>
      <w:r w:rsidRPr="0069207E">
        <w:rPr>
          <w:rFonts w:ascii="Times New Roman" w:eastAsiaTheme="minorEastAsia" w:hAnsi="Times New Roman" w:cs="Times New Roman"/>
          <w:sz w:val="24"/>
          <w:szCs w:val="24"/>
        </w:rPr>
        <w:t xml:space="preserve">Οι λογάριθμοι </w:t>
      </w:r>
      <w:r w:rsidR="009D5153" w:rsidRPr="0069207E">
        <w:rPr>
          <w:rFonts w:ascii="Times New Roman" w:eastAsiaTheme="minorEastAsia" w:hAnsi="Times New Roman" w:cs="Times New Roman"/>
          <w:sz w:val="24"/>
          <w:szCs w:val="24"/>
        </w:rPr>
        <w:t>χρησιμοποιούνται</w:t>
      </w:r>
      <w:r w:rsidRPr="0069207E">
        <w:rPr>
          <w:rFonts w:ascii="Times New Roman" w:eastAsiaTheme="minorEastAsia" w:hAnsi="Times New Roman" w:cs="Times New Roman"/>
          <w:sz w:val="24"/>
          <w:szCs w:val="24"/>
        </w:rPr>
        <w:t xml:space="preserve"> και επί ανισοτήτων </w:t>
      </w:r>
      <w:proofErr w:type="spellStart"/>
      <w:r w:rsidRPr="0069207E">
        <w:rPr>
          <w:rFonts w:ascii="Times New Roman" w:eastAsiaTheme="minorEastAsia" w:hAnsi="Times New Roman" w:cs="Times New Roman"/>
          <w:sz w:val="24"/>
          <w:szCs w:val="24"/>
        </w:rPr>
        <w:t>π.χ</w:t>
      </w:r>
      <w:proofErr w:type="spellEnd"/>
      <w:r w:rsidR="00E9498F" w:rsidRPr="0069207E">
        <w:rPr>
          <w:rFonts w:ascii="Times New Roman" w:eastAsiaTheme="minorEastAsia" w:hAnsi="Times New Roman" w:cs="Times New Roman"/>
          <w:sz w:val="24"/>
          <w:szCs w:val="24"/>
        </w:rPr>
        <w:t xml:space="preserve"> :</w:t>
      </w:r>
    </w:p>
    <w:p w14:paraId="11CF090B" w14:textId="77777777" w:rsidR="00E9498F" w:rsidRDefault="00E73E24" w:rsidP="009D5153">
      <w:pPr>
        <w:ind w:left="1440"/>
        <w:jc w:val="both"/>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0,5</m:t>
            </m:r>
          </m:e>
          <m:sup>
            <m:r>
              <w:rPr>
                <w:rFonts w:ascii="Cambria Math" w:eastAsiaTheme="minorEastAsia" w:hAnsi="Cambria Math" w:cs="Times New Roman"/>
                <w:sz w:val="24"/>
                <w:szCs w:val="24"/>
                <w:lang w:val="en-US"/>
              </w:rPr>
              <m:t>x</m:t>
            </m:r>
          </m:sup>
        </m:sSup>
        <m:r>
          <w:rPr>
            <w:rFonts w:ascii="Cambria Math" w:eastAsiaTheme="minorEastAsia" w:hAnsi="Cambria Math" w:cs="Times New Roman"/>
            <w:sz w:val="24"/>
            <w:szCs w:val="24"/>
          </w:rPr>
          <m:t>≥a ⟹x*</m:t>
        </m:r>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r>
              <m:rPr>
                <m:sty m:val="p"/>
              </m:rPr>
              <w:rPr>
                <w:rFonts w:ascii="Cambria Math" w:hAnsi="Cambria Math" w:cs="Times New Roman"/>
                <w:sz w:val="24"/>
                <w:szCs w:val="24"/>
              </w:rPr>
              <m:t xml:space="preserve">0.5 </m:t>
            </m:r>
          </m:e>
        </m:func>
        <m:r>
          <m:rPr>
            <m:sty m:val="p"/>
          </m:rP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a ⟹</m:t>
            </m:r>
          </m:e>
        </m:func>
        <m:r>
          <w:rPr>
            <w:rFonts w:ascii="Cambria Math" w:eastAsiaTheme="minorEastAsia" w:hAnsi="Cambria Math" w:cs="Times New Roman"/>
            <w:sz w:val="24"/>
            <w:szCs w:val="24"/>
          </w:rPr>
          <m:t xml:space="preserve"> x </m:t>
        </m:r>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a</m:t>
                </m:r>
              </m:e>
            </m:func>
          </m:num>
          <m:den>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r>
                  <m:rPr>
                    <m:sty m:val="p"/>
                  </m:rPr>
                  <w:rPr>
                    <w:rFonts w:ascii="Cambria Math" w:hAnsi="Cambria Math" w:cs="Times New Roman"/>
                    <w:sz w:val="24"/>
                    <w:szCs w:val="24"/>
                  </w:rPr>
                  <m:t xml:space="preserve">0.5 </m:t>
                </m:r>
              </m:e>
            </m:func>
          </m:den>
        </m:f>
      </m:oMath>
      <w:r w:rsidR="009D5153">
        <w:rPr>
          <w:rFonts w:ascii="Times New Roman" w:eastAsiaTheme="minorEastAsia" w:hAnsi="Times New Roman" w:cs="Times New Roman"/>
          <w:sz w:val="24"/>
          <w:szCs w:val="24"/>
        </w:rPr>
        <w:t xml:space="preserve"> </w:t>
      </w:r>
    </w:p>
    <w:p w14:paraId="4E9A9BA0" w14:textId="77777777" w:rsidR="00DB0299" w:rsidRDefault="00DB0299" w:rsidP="009D5153">
      <w:pPr>
        <w:ind w:left="1440"/>
        <w:jc w:val="both"/>
        <w:rPr>
          <w:rFonts w:ascii="Times New Roman" w:eastAsiaTheme="minorEastAsia" w:hAnsi="Times New Roman" w:cs="Times New Roman"/>
          <w:sz w:val="24"/>
          <w:szCs w:val="24"/>
        </w:rPr>
      </w:pPr>
    </w:p>
    <w:p w14:paraId="1C511E8C" w14:textId="77777777" w:rsidR="0069207E" w:rsidRDefault="0069207E" w:rsidP="0069207E">
      <w:pPr>
        <w:pStyle w:val="ListParagraph"/>
        <w:numPr>
          <w:ilvl w:val="0"/>
          <w:numId w:val="6"/>
        </w:numPr>
        <w:jc w:val="both"/>
        <w:rPr>
          <w:rFonts w:ascii="Times New Roman" w:eastAsiaTheme="minorEastAsia" w:hAnsi="Times New Roman" w:cs="Times New Roman"/>
          <w:sz w:val="24"/>
          <w:szCs w:val="24"/>
        </w:rPr>
      </w:pPr>
      <w:r w:rsidRPr="0069207E">
        <w:rPr>
          <w:rFonts w:ascii="Times New Roman" w:eastAsiaTheme="minorEastAsia" w:hAnsi="Times New Roman" w:cs="Times New Roman"/>
          <w:sz w:val="24"/>
          <w:szCs w:val="24"/>
        </w:rPr>
        <w:t>Οι λογάριθμοι χρησιμοποιούνται</w:t>
      </w:r>
      <w:r>
        <w:rPr>
          <w:rFonts w:ascii="Times New Roman" w:eastAsiaTheme="minorEastAsia" w:hAnsi="Times New Roman" w:cs="Times New Roman"/>
          <w:sz w:val="24"/>
          <w:szCs w:val="24"/>
        </w:rPr>
        <w:t xml:space="preserve"> στους υπολογισμούς της διαχρονικής αξίας χρήματος</w:t>
      </w:r>
    </w:p>
    <w:p w14:paraId="6F0D9708" w14:textId="77777777" w:rsidR="003F1EE8" w:rsidRDefault="003F1EE8" w:rsidP="007457CD">
      <w:pPr>
        <w:ind w:left="14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Από τον τύπο του </w:t>
      </w:r>
      <w:proofErr w:type="spellStart"/>
      <w:r>
        <w:rPr>
          <w:rFonts w:ascii="Times New Roman" w:eastAsiaTheme="minorEastAsia" w:hAnsi="Times New Roman" w:cs="Times New Roman"/>
          <w:sz w:val="24"/>
          <w:szCs w:val="24"/>
        </w:rPr>
        <w:t>ανατοκισμού</w:t>
      </w:r>
      <w:proofErr w:type="spellEnd"/>
      <w:r>
        <w:rPr>
          <w:rFonts w:ascii="Times New Roman" w:eastAsiaTheme="minorEastAsia" w:hAnsi="Times New Roman" w:cs="Times New Roman"/>
          <w:sz w:val="24"/>
          <w:szCs w:val="24"/>
        </w:rPr>
        <w:t xml:space="preserve"> μπορούμε να λύσουμε ως προς το χρόνο που βρίσκεται στη δύναμη </w:t>
      </w:r>
      <w:proofErr w:type="spellStart"/>
      <w:r>
        <w:rPr>
          <w:rFonts w:ascii="Times New Roman" w:eastAsiaTheme="minorEastAsia" w:hAnsi="Times New Roman" w:cs="Times New Roman"/>
          <w:sz w:val="24"/>
          <w:szCs w:val="24"/>
        </w:rPr>
        <w:t>π.χ</w:t>
      </w:r>
      <w:proofErr w:type="spellEnd"/>
      <w:r>
        <w:rPr>
          <w:rFonts w:ascii="Times New Roman" w:eastAsiaTheme="minorEastAsia" w:hAnsi="Times New Roman" w:cs="Times New Roman"/>
          <w:sz w:val="24"/>
          <w:szCs w:val="24"/>
        </w:rPr>
        <w:t xml:space="preserve"> :</w:t>
      </w:r>
    </w:p>
    <w:p w14:paraId="7767F441" w14:textId="77777777" w:rsidR="003F1EE8" w:rsidRDefault="00E73E24" w:rsidP="007457CD">
      <w:pPr>
        <w:ind w:left="1440"/>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*(1+i)</m:t>
            </m:r>
          </m:e>
          <m:sup>
            <m:r>
              <w:rPr>
                <w:rFonts w:ascii="Cambria Math" w:eastAsiaTheme="minorEastAsia" w:hAnsi="Cambria Math" w:cs="Times New Roman"/>
                <w:sz w:val="24"/>
                <w:szCs w:val="24"/>
              </w:rPr>
              <m:t>n</m:t>
            </m:r>
          </m:sup>
        </m:sSup>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n</m:t>
                </m:r>
              </m:sub>
            </m:sSub>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e>
        </m:func>
        <m:r>
          <w:rPr>
            <w:rFonts w:ascii="Cambria Math" w:eastAsiaTheme="minorEastAsia" w:hAnsi="Cambria Math" w:cs="Times New Roman"/>
            <w:sz w:val="24"/>
            <w:szCs w:val="24"/>
          </w:rPr>
          <m:t>+n*</m:t>
        </m:r>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r>
              <m:rPr>
                <m:sty m:val="p"/>
              </m:rPr>
              <w:rPr>
                <w:rFonts w:ascii="Cambria Math" w:hAnsi="Cambria Math" w:cs="Times New Roman"/>
                <w:sz w:val="24"/>
                <w:szCs w:val="24"/>
              </w:rPr>
              <m:t>(1+i)</m:t>
            </m:r>
          </m:e>
        </m:func>
        <m:r>
          <w:rPr>
            <w:rFonts w:ascii="Cambria Math" w:eastAsiaTheme="minorEastAsia" w:hAnsi="Cambria Math" w:cs="Times New Roman"/>
            <w:sz w:val="24"/>
            <w:szCs w:val="24"/>
          </w:rPr>
          <m:t>⟹n=</m:t>
        </m:r>
        <m:f>
          <m:fPr>
            <m:ctrlPr>
              <w:rPr>
                <w:rFonts w:ascii="Cambria Math" w:eastAsiaTheme="minorEastAsia" w:hAnsi="Cambria Math" w:cs="Times New Roman"/>
                <w:i/>
                <w:sz w:val="24"/>
                <w:szCs w:val="24"/>
              </w:rPr>
            </m:ctrlPr>
          </m:fPr>
          <m:num>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n</m:t>
                    </m:r>
                  </m:sub>
                </m:sSub>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e>
            </m:func>
          </m:num>
          <m:den>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r>
                  <m:rPr>
                    <m:sty m:val="p"/>
                  </m:rPr>
                  <w:rPr>
                    <w:rFonts w:ascii="Cambria Math" w:hAnsi="Cambria Math" w:cs="Times New Roman"/>
                    <w:sz w:val="24"/>
                    <w:szCs w:val="24"/>
                  </w:rPr>
                  <m:t>(1+i)</m:t>
                </m:r>
              </m:e>
            </m:func>
          </m:den>
        </m:f>
      </m:oMath>
      <w:r w:rsidR="007457CD">
        <w:rPr>
          <w:rFonts w:ascii="Times New Roman" w:eastAsiaTheme="minorEastAsia" w:hAnsi="Times New Roman" w:cs="Times New Roman"/>
          <w:sz w:val="24"/>
          <w:szCs w:val="24"/>
        </w:rPr>
        <w:t xml:space="preserve"> </w:t>
      </w:r>
    </w:p>
    <w:p w14:paraId="6A12669C" w14:textId="77777777" w:rsidR="002F151A" w:rsidRPr="00831822" w:rsidRDefault="00831822" w:rsidP="007457CD">
      <w:pPr>
        <w:ind w:left="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Σε πόσο χρόνο με ετήσιο </w:t>
      </w:r>
      <w:proofErr w:type="spellStart"/>
      <w:r>
        <w:rPr>
          <w:rFonts w:ascii="Times New Roman" w:eastAsiaTheme="minorEastAsia" w:hAnsi="Times New Roman" w:cs="Times New Roman"/>
          <w:sz w:val="24"/>
          <w:szCs w:val="24"/>
        </w:rPr>
        <w:t>ανατοκισμό</w:t>
      </w:r>
      <w:proofErr w:type="spellEnd"/>
      <w:r>
        <w:rPr>
          <w:rFonts w:ascii="Times New Roman" w:eastAsiaTheme="minorEastAsia" w:hAnsi="Times New Roman" w:cs="Times New Roman"/>
          <w:sz w:val="24"/>
          <w:szCs w:val="24"/>
        </w:rPr>
        <w:t xml:space="preserve"> και επιτόκιο 10% αρχικό κεφάλαιο 10.000 ευρώ θα γίνει 20.000 </w:t>
      </w:r>
      <w:proofErr w:type="spellStart"/>
      <w:r>
        <w:rPr>
          <w:rFonts w:ascii="Times New Roman" w:eastAsiaTheme="minorEastAsia" w:hAnsi="Times New Roman" w:cs="Times New Roman"/>
          <w:sz w:val="24"/>
          <w:szCs w:val="24"/>
        </w:rPr>
        <w:t>αντικαθιστόντας</w:t>
      </w:r>
      <w:proofErr w:type="spellEnd"/>
      <w:r>
        <w:rPr>
          <w:rFonts w:ascii="Times New Roman" w:eastAsiaTheme="minorEastAsia" w:hAnsi="Times New Roman" w:cs="Times New Roman"/>
          <w:sz w:val="24"/>
          <w:szCs w:val="24"/>
        </w:rPr>
        <w:t xml:space="preserve"> στον παραπάνω τύπο :</w:t>
      </w:r>
    </w:p>
    <w:p w14:paraId="5EF75865" w14:textId="77777777" w:rsidR="006A41CF" w:rsidRPr="00235867" w:rsidRDefault="00831822" w:rsidP="007457CD">
      <w:pPr>
        <w:ind w:left="1440"/>
        <w:rPr>
          <w:rFonts w:ascii="Times New Roman" w:eastAsiaTheme="minorEastAsia" w:hAnsi="Times New Roman" w:cs="Times New Roman"/>
          <w:sz w:val="24"/>
          <w:szCs w:val="24"/>
        </w:rPr>
      </w:pPr>
      <m:oMath>
        <m:r>
          <w:rPr>
            <w:rFonts w:ascii="Cambria Math" w:eastAsiaTheme="minorEastAsia" w:hAnsi="Cambria Math" w:cs="Times New Roman"/>
            <w:sz w:val="24"/>
            <w:szCs w:val="24"/>
          </w:rPr>
          <m:t>n=</m:t>
        </m:r>
        <m:f>
          <m:fPr>
            <m:ctrlPr>
              <w:rPr>
                <w:rFonts w:ascii="Cambria Math" w:eastAsiaTheme="minorEastAsia" w:hAnsi="Cambria Math" w:cs="Times New Roman"/>
                <w:i/>
                <w:sz w:val="24"/>
                <w:szCs w:val="24"/>
              </w:rPr>
            </m:ctrlPr>
          </m:fPr>
          <m:num>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n</m:t>
                    </m:r>
                  </m:sub>
                </m:sSub>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e>
            </m:func>
          </m:num>
          <m:den>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r>
                  <m:rPr>
                    <m:sty m:val="p"/>
                  </m:rPr>
                  <w:rPr>
                    <w:rFonts w:ascii="Cambria Math" w:hAnsi="Cambria Math" w:cs="Times New Roman"/>
                    <w:sz w:val="24"/>
                    <w:szCs w:val="24"/>
                  </w:rPr>
                  <m:t>(1+i)</m:t>
                </m:r>
              </m:e>
            </m:fun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4,30102999566398-4</m:t>
            </m:r>
          </m:num>
          <m:den>
            <m:r>
              <w:rPr>
                <w:rFonts w:ascii="Cambria Math" w:eastAsiaTheme="minorEastAsia" w:hAnsi="Cambria Math" w:cs="Times New Roman"/>
                <w:sz w:val="24"/>
                <w:szCs w:val="24"/>
              </w:rPr>
              <m:t>0,0413926851582251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0,301029995663981</m:t>
            </m:r>
          </m:num>
          <m:den>
            <m:r>
              <w:rPr>
                <w:rFonts w:ascii="Cambria Math" w:eastAsiaTheme="minorEastAsia" w:hAnsi="Cambria Math" w:cs="Times New Roman"/>
                <w:sz w:val="24"/>
                <w:szCs w:val="24"/>
              </w:rPr>
              <m:t>0,0413926851582251</m:t>
            </m:r>
          </m:den>
        </m:f>
        <m:r>
          <w:rPr>
            <w:rFonts w:ascii="Cambria Math" w:eastAsiaTheme="minorEastAsia" w:hAnsi="Cambria Math" w:cs="Times New Roman"/>
            <w:sz w:val="24"/>
            <w:szCs w:val="24"/>
          </w:rPr>
          <m:t>=7,27254089734171 έτη≅7 έτη</m:t>
        </m:r>
      </m:oMath>
      <w:r w:rsidR="007457CD">
        <w:rPr>
          <w:rFonts w:ascii="Times New Roman" w:eastAsiaTheme="minorEastAsia" w:hAnsi="Times New Roman" w:cs="Times New Roman"/>
          <w:sz w:val="24"/>
          <w:szCs w:val="24"/>
        </w:rPr>
        <w:t xml:space="preserve"> </w:t>
      </w:r>
    </w:p>
    <w:p w14:paraId="5206FFD8" w14:textId="77777777" w:rsidR="00235867" w:rsidRPr="00235867" w:rsidRDefault="004C7195" w:rsidP="007457CD">
      <w:pPr>
        <w:ind w:left="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Ο τύπος του πλήρους </w:t>
      </w:r>
      <w:proofErr w:type="spellStart"/>
      <w:r>
        <w:rPr>
          <w:rFonts w:ascii="Times New Roman" w:eastAsiaTheme="minorEastAsia" w:hAnsi="Times New Roman" w:cs="Times New Roman"/>
          <w:sz w:val="24"/>
          <w:szCs w:val="24"/>
        </w:rPr>
        <w:t>ανατοκισμού</w:t>
      </w:r>
      <w:proofErr w:type="spellEnd"/>
      <w:r>
        <w:rPr>
          <w:rFonts w:ascii="Times New Roman" w:eastAsiaTheme="minorEastAsia" w:hAnsi="Times New Roman" w:cs="Times New Roman"/>
          <w:sz w:val="24"/>
          <w:szCs w:val="24"/>
        </w:rPr>
        <w:t xml:space="preserve"> μπορεί να λυθεί και ως προς το επιτόκιο και ως προς το χρόνο </w:t>
      </w:r>
    </w:p>
    <w:p w14:paraId="7191E38C" w14:textId="77777777" w:rsidR="00140404" w:rsidRPr="007457CD" w:rsidRDefault="00E73E24" w:rsidP="007457CD">
      <w:pPr>
        <w:ind w:left="1440"/>
        <w:rPr>
          <w:rFonts w:ascii="Times New Roman" w:eastAsiaTheme="minorEastAsia" w:hAnsi="Times New Roman" w:cs="Times New Roman"/>
          <w:i/>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sSup>
          <m:sSupPr>
            <m:ctrlPr>
              <w:rPr>
                <w:rFonts w:ascii="Cambria Math" w:eastAsiaTheme="minorEastAsia"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lang w:val="en-US"/>
              </w:rPr>
              <m:t>it</m:t>
            </m:r>
          </m:sup>
        </m:sSup>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n</m:t>
                </m:r>
              </m:sub>
            </m:sSub>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e>
        </m:func>
        <m:r>
          <w:rPr>
            <w:rFonts w:ascii="Cambria Math" w:eastAsiaTheme="minorEastAsia" w:hAnsi="Cambria Math" w:cs="Times New Roman"/>
            <w:sz w:val="24"/>
            <w:szCs w:val="24"/>
          </w:rPr>
          <m:t>+i*t*</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r>
              <w:rPr>
                <w:rFonts w:ascii="Cambria Math" w:eastAsiaTheme="minorEastAsia" w:hAnsi="Cambria Math" w:cs="Times New Roman"/>
                <w:sz w:val="24"/>
                <w:szCs w:val="24"/>
              </w:rPr>
              <m:t>e</m:t>
            </m:r>
          </m:e>
        </m:func>
        <m:r>
          <w:rPr>
            <w:rFonts w:ascii="Cambria Math" w:eastAsiaTheme="minorEastAsia" w:hAnsi="Cambria Math" w:cs="Times New Roman"/>
            <w:sz w:val="24"/>
            <w:szCs w:val="24"/>
          </w:rPr>
          <m:t xml:space="preserve"> αλλά  </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r>
              <w:rPr>
                <w:rFonts w:ascii="Cambria Math" w:eastAsiaTheme="minorEastAsia" w:hAnsi="Cambria Math" w:cs="Times New Roman"/>
                <w:sz w:val="24"/>
                <w:szCs w:val="24"/>
              </w:rPr>
              <m:t>e</m:t>
            </m:r>
          </m:e>
        </m:func>
        <m:r>
          <w:rPr>
            <w:rFonts w:ascii="Cambria Math" w:eastAsiaTheme="minorEastAsia" w:hAnsi="Cambria Math" w:cs="Times New Roman"/>
            <w:sz w:val="24"/>
            <w:szCs w:val="24"/>
          </w:rPr>
          <m:t xml:space="preserve">=1 έτσι i*t= </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n</m:t>
                </m:r>
              </m:sub>
            </m:sSub>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e>
        </m:func>
        <m:r>
          <w:rPr>
            <w:rFonts w:ascii="Cambria Math" w:eastAsiaTheme="minorEastAsia" w:hAnsi="Cambria Math" w:cs="Times New Roman"/>
            <w:sz w:val="24"/>
            <w:szCs w:val="24"/>
          </w:rPr>
          <m:t xml:space="preserve"> </m:t>
        </m:r>
      </m:oMath>
      <w:r w:rsidR="007457CD" w:rsidRPr="007457CD">
        <w:rPr>
          <w:rFonts w:ascii="Times New Roman" w:eastAsiaTheme="minorEastAsia" w:hAnsi="Times New Roman" w:cs="Times New Roman"/>
          <w:i/>
          <w:sz w:val="24"/>
          <w:szCs w:val="24"/>
        </w:rPr>
        <w:t xml:space="preserve"> </w:t>
      </w:r>
    </w:p>
    <w:p w14:paraId="04D36926" w14:textId="77777777" w:rsidR="004E5A35" w:rsidRDefault="00D41A54" w:rsidP="007457CD">
      <w:pPr>
        <w:ind w:left="1440"/>
        <w:rPr>
          <w:rFonts w:ascii="Times New Roman" w:eastAsiaTheme="minorEastAsia" w:hAnsi="Times New Roman" w:cs="Times New Roman"/>
          <w:sz w:val="24"/>
          <w:szCs w:val="24"/>
        </w:rPr>
      </w:pPr>
      <m:oMath>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func>
              <m:funcPr>
                <m:ctrlPr>
                  <w:rPr>
                    <w:rFonts w:ascii="Cambria Math" w:eastAsiaTheme="minorEastAsia" w:hAnsi="Cambria Math" w:cs="Times New Roman"/>
                    <w:i/>
                    <w:sz w:val="24"/>
                    <w:szCs w:val="24"/>
                  </w:rPr>
                </m:ctrlPr>
              </m:funcPr>
              <m:fName>
                <m:r>
                  <w:rPr>
                    <w:rFonts w:ascii="Cambria Math"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n</m:t>
                    </m:r>
                  </m:sub>
                </m:sSub>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w:rPr>
                    <w:rFonts w:ascii="Cambria Math"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e>
            </m:func>
          </m:num>
          <m:den>
            <m:r>
              <w:rPr>
                <w:rFonts w:ascii="Cambria Math" w:hAnsi="Cambria Math" w:cs="Times New Roman"/>
                <w:sz w:val="24"/>
                <w:szCs w:val="24"/>
              </w:rPr>
              <m:t>t</m:t>
            </m:r>
          </m:den>
        </m:f>
        <m:r>
          <w:rPr>
            <w:rFonts w:ascii="Cambria Math" w:eastAsiaTheme="minorEastAsia" w:hAnsi="Cambria Math" w:cs="Times New Roman"/>
            <w:sz w:val="24"/>
            <w:szCs w:val="24"/>
          </w:rPr>
          <m:t xml:space="preserve"> και </m:t>
        </m:r>
        <m:r>
          <w:rPr>
            <w:rFonts w:ascii="Cambria Math" w:eastAsiaTheme="minorEastAsia" w:hAnsi="Cambria Math" w:cs="Times New Roman"/>
            <w:sz w:val="24"/>
            <w:szCs w:val="24"/>
            <w:lang w:val="en-US"/>
          </w:rPr>
          <m:t>t</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func>
              <m:funcPr>
                <m:ctrlPr>
                  <w:rPr>
                    <w:rFonts w:ascii="Cambria Math" w:eastAsiaTheme="minorEastAsia" w:hAnsi="Cambria Math" w:cs="Times New Roman"/>
                    <w:i/>
                    <w:sz w:val="24"/>
                    <w:szCs w:val="24"/>
                  </w:rPr>
                </m:ctrlPr>
              </m:funcPr>
              <m:fName>
                <m:r>
                  <w:rPr>
                    <w:rFonts w:ascii="Cambria Math"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n</m:t>
                    </m:r>
                  </m:sub>
                </m:sSub>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w:rPr>
                    <w:rFonts w:ascii="Cambria Math"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e>
            </m:func>
          </m:num>
          <m:den>
            <m:r>
              <w:rPr>
                <w:rFonts w:ascii="Cambria Math" w:hAnsi="Cambria Math" w:cs="Times New Roman"/>
                <w:sz w:val="24"/>
                <w:szCs w:val="24"/>
              </w:rPr>
              <m:t>i</m:t>
            </m:r>
          </m:den>
        </m:f>
      </m:oMath>
      <w:r w:rsidR="007457CD" w:rsidRPr="007457CD">
        <w:rPr>
          <w:rFonts w:ascii="Times New Roman" w:eastAsiaTheme="minorEastAsia" w:hAnsi="Times New Roman" w:cs="Times New Roman"/>
          <w:sz w:val="24"/>
          <w:szCs w:val="24"/>
        </w:rPr>
        <w:t xml:space="preserve"> </w:t>
      </w:r>
    </w:p>
    <w:p w14:paraId="3D7590E0" w14:textId="77777777" w:rsidR="00DB0299" w:rsidRPr="007457CD" w:rsidRDefault="00DB0299" w:rsidP="007457CD">
      <w:pPr>
        <w:ind w:left="1440"/>
        <w:rPr>
          <w:rFonts w:ascii="Times New Roman" w:eastAsiaTheme="minorEastAsia" w:hAnsi="Times New Roman" w:cs="Times New Roman"/>
          <w:sz w:val="24"/>
          <w:szCs w:val="24"/>
        </w:rPr>
      </w:pPr>
    </w:p>
    <w:p w14:paraId="6243B272" w14:textId="77777777" w:rsidR="002A29AF" w:rsidRDefault="007457CD" w:rsidP="0069207E">
      <w:pPr>
        <w:pStyle w:val="ListParagraph"/>
        <w:numPr>
          <w:ilvl w:val="0"/>
          <w:numId w:val="6"/>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Άλλες</w:t>
      </w:r>
      <w:r w:rsidR="00B32CF5">
        <w:rPr>
          <w:rFonts w:ascii="Times New Roman" w:eastAsiaTheme="minorEastAsia" w:hAnsi="Times New Roman" w:cs="Times New Roman"/>
          <w:sz w:val="24"/>
          <w:szCs w:val="24"/>
        </w:rPr>
        <w:t xml:space="preserve"> περιπτώσεις</w:t>
      </w:r>
      <w:r>
        <w:rPr>
          <w:rFonts w:ascii="Times New Roman" w:eastAsiaTheme="minorEastAsia" w:hAnsi="Times New Roman" w:cs="Times New Roman"/>
          <w:sz w:val="24"/>
          <w:szCs w:val="24"/>
        </w:rPr>
        <w:t xml:space="preserve"> χρήσης λογαρίθμων</w:t>
      </w:r>
      <w:r w:rsidR="00B32CF5">
        <w:rPr>
          <w:rFonts w:ascii="Times New Roman" w:eastAsiaTheme="minorEastAsia" w:hAnsi="Times New Roman" w:cs="Times New Roman"/>
          <w:sz w:val="24"/>
          <w:szCs w:val="24"/>
        </w:rPr>
        <w:t xml:space="preserve">, </w:t>
      </w:r>
      <w:proofErr w:type="spellStart"/>
      <w:r w:rsidR="00B32CF5">
        <w:rPr>
          <w:rFonts w:ascii="Times New Roman" w:eastAsiaTheme="minorEastAsia" w:hAnsi="Times New Roman" w:cs="Times New Roman"/>
          <w:sz w:val="24"/>
          <w:szCs w:val="24"/>
        </w:rPr>
        <w:t>π</w:t>
      </w:r>
      <w:r w:rsidR="002A29AF">
        <w:rPr>
          <w:rFonts w:ascii="Times New Roman" w:eastAsiaTheme="minorEastAsia" w:hAnsi="Times New Roman" w:cs="Times New Roman"/>
          <w:sz w:val="24"/>
          <w:szCs w:val="24"/>
        </w:rPr>
        <w:t>οιό</w:t>
      </w:r>
      <w:proofErr w:type="spellEnd"/>
      <w:r w:rsidR="002A29AF">
        <w:rPr>
          <w:rFonts w:ascii="Times New Roman" w:eastAsiaTheme="minorEastAsia" w:hAnsi="Times New Roman" w:cs="Times New Roman"/>
          <w:sz w:val="24"/>
          <w:szCs w:val="24"/>
        </w:rPr>
        <w:t xml:space="preserve"> το </w:t>
      </w:r>
      <w:r w:rsidR="002A29AF" w:rsidRPr="0069207E">
        <w:rPr>
          <w:rFonts w:ascii="Times New Roman" w:eastAsiaTheme="minorEastAsia" w:hAnsi="Times New Roman" w:cs="Times New Roman"/>
          <w:sz w:val="24"/>
          <w:szCs w:val="24"/>
        </w:rPr>
        <w:t>x</w:t>
      </w:r>
      <w:r w:rsidR="002A29AF" w:rsidRPr="002A29AF">
        <w:rPr>
          <w:rFonts w:ascii="Times New Roman" w:eastAsiaTheme="minorEastAsia" w:hAnsi="Times New Roman" w:cs="Times New Roman"/>
          <w:sz w:val="24"/>
          <w:szCs w:val="24"/>
        </w:rPr>
        <w:t xml:space="preserve"> </w:t>
      </w:r>
      <w:r w:rsidR="002A29AF">
        <w:rPr>
          <w:rFonts w:ascii="Times New Roman" w:eastAsiaTheme="minorEastAsia" w:hAnsi="Times New Roman" w:cs="Times New Roman"/>
          <w:sz w:val="24"/>
          <w:szCs w:val="24"/>
        </w:rPr>
        <w:t>όταν :</w:t>
      </w:r>
    </w:p>
    <w:p w14:paraId="5A21ADC8" w14:textId="77777777" w:rsidR="00D41A54" w:rsidRPr="007457CD" w:rsidRDefault="00E73E24" w:rsidP="007457CD">
      <w:pPr>
        <w:ind w:left="1440"/>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m:t>
            </m:r>
          </m:e>
          <m:sup>
            <m:r>
              <w:rPr>
                <w:rFonts w:ascii="Cambria Math" w:eastAsiaTheme="minorEastAsia" w:hAnsi="Cambria Math" w:cs="Times New Roman"/>
                <w:sz w:val="24"/>
                <w:szCs w:val="24"/>
              </w:rPr>
              <m:t>3</m:t>
            </m:r>
            <m:r>
              <w:rPr>
                <w:rFonts w:ascii="Cambria Math" w:eastAsiaTheme="minorEastAsia" w:hAnsi="Cambria Math" w:cs="Times New Roman"/>
                <w:sz w:val="24"/>
                <w:szCs w:val="24"/>
                <w:lang w:val="en-US"/>
              </w:rPr>
              <m:t>x</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-x-1</m:t>
            </m:r>
          </m:sup>
        </m:sSup>
        <m:r>
          <w:rPr>
            <w:rFonts w:ascii="Cambria Math" w:eastAsiaTheme="minorEastAsia" w:hAnsi="Cambria Math" w:cs="Times New Roman"/>
            <w:sz w:val="24"/>
            <w:szCs w:val="24"/>
          </w:rPr>
          <m:t>→3x*</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m:t>
                </m:r>
              </m:e>
            </m:d>
            <m:r>
              <w:rPr>
                <w:rFonts w:ascii="Cambria Math" w:eastAsiaTheme="minorEastAsia" w:hAnsi="Cambria Math" w:cs="Times New Roman"/>
                <w:sz w:val="24"/>
                <w:szCs w:val="24"/>
              </w:rPr>
              <m:t>=(-x-1)</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4</m:t>
                </m:r>
              </m:e>
            </m:func>
          </m:e>
        </m:func>
        <m:r>
          <w:rPr>
            <w:rFonts w:ascii="Cambria Math" w:eastAsiaTheme="minorEastAsia" w:hAnsi="Cambria Math" w:cs="Times New Roman"/>
            <w:sz w:val="24"/>
            <w:szCs w:val="24"/>
          </w:rPr>
          <m:t>→-3x*</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2</m:t>
            </m:r>
          </m:e>
        </m:func>
        <m:r>
          <w:rPr>
            <w:rFonts w:ascii="Cambria Math" w:eastAsiaTheme="minorEastAsia" w:hAnsi="Cambria Math" w:cs="Times New Roman"/>
            <w:sz w:val="24"/>
            <w:szCs w:val="24"/>
          </w:rPr>
          <m:t>=-2x*</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2</m:t>
            </m:r>
          </m:e>
        </m:func>
        <m:r>
          <w:rPr>
            <w:rFonts w:ascii="Cambria Math" w:eastAsiaTheme="minorEastAsia" w:hAnsi="Cambria Math" w:cs="Times New Roman"/>
            <w:sz w:val="24"/>
            <w:szCs w:val="24"/>
          </w:rPr>
          <m:t>-2*</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2</m:t>
            </m:r>
          </m:e>
        </m:func>
        <m:r>
          <w:rPr>
            <w:rFonts w:ascii="Cambria Math" w:eastAsiaTheme="minorEastAsia" w:hAnsi="Cambria Math" w:cs="Times New Roman"/>
            <w:sz w:val="24"/>
            <w:szCs w:val="24"/>
          </w:rPr>
          <m:t>→x*</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2</m:t>
            </m:r>
          </m:e>
        </m:func>
        <m:r>
          <w:rPr>
            <w:rFonts w:ascii="Cambria Math" w:eastAsiaTheme="minorEastAsia" w:hAnsi="Cambria Math" w:cs="Times New Roman"/>
            <w:sz w:val="24"/>
            <w:szCs w:val="24"/>
          </w:rPr>
          <m:t>=2*</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2</m:t>
            </m:r>
          </m:e>
        </m:func>
        <m:r>
          <w:rPr>
            <w:rFonts w:ascii="Cambria Math" w:eastAsiaTheme="minorEastAsia" w:hAnsi="Cambria Math" w:cs="Times New Roman"/>
            <w:sz w:val="24"/>
            <w:szCs w:val="24"/>
          </w:rPr>
          <m:t>→x=2</m:t>
        </m:r>
      </m:oMath>
      <w:r w:rsidR="007457CD" w:rsidRPr="007457CD">
        <w:rPr>
          <w:rFonts w:ascii="Times New Roman" w:eastAsiaTheme="minorEastAsia" w:hAnsi="Times New Roman" w:cs="Times New Roman"/>
          <w:sz w:val="24"/>
          <w:szCs w:val="24"/>
        </w:rPr>
        <w:t xml:space="preserve"> </w:t>
      </w:r>
    </w:p>
    <w:p w14:paraId="5914C0D9" w14:textId="77777777" w:rsidR="00D41A54" w:rsidRDefault="00E73E24" w:rsidP="007457CD">
      <w:pPr>
        <w:ind w:left="1440"/>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m:t>
                </m:r>
              </m:e>
            </m:d>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-1</m:t>
                    </m:r>
                  </m:sup>
                </m:sSup>
              </m:e>
            </m:func>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 xml:space="preserve">2 και γενικά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n</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r>
              <w:rPr>
                <w:rFonts w:ascii="Cambria Math" w:eastAsiaTheme="minorEastAsia" w:hAnsi="Cambria Math" w:cs="Times New Roman"/>
                <w:sz w:val="24"/>
                <w:szCs w:val="24"/>
              </w:rPr>
              <m:t xml:space="preserve"> </m:t>
            </m:r>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n=</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1-</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 xml:space="preserve">n αλλά </m:t>
                    </m:r>
                  </m:e>
                </m:func>
              </m:e>
            </m:func>
          </m:e>
        </m:func>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1=0 άρα</m:t>
            </m:r>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n</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m:t>
                </m:r>
              </m:fName>
              <m:e>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 xml:space="preserve">n  </m:t>
                    </m:r>
                  </m:e>
                </m:func>
              </m:e>
            </m:func>
          </m:e>
        </m:func>
      </m:oMath>
      <w:r w:rsidR="007457CD">
        <w:rPr>
          <w:rFonts w:ascii="Times New Roman" w:eastAsiaTheme="minorEastAsia" w:hAnsi="Times New Roman" w:cs="Times New Roman"/>
          <w:sz w:val="24"/>
          <w:szCs w:val="24"/>
        </w:rPr>
        <w:t xml:space="preserve"> </w:t>
      </w:r>
    </w:p>
    <w:p w14:paraId="0C3733F4" w14:textId="77777777" w:rsidR="00966186" w:rsidRPr="00DA1573" w:rsidRDefault="00966186" w:rsidP="007457CD">
      <w:pPr>
        <w:ind w:left="720"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Γενικά</w:t>
      </w:r>
    </w:p>
    <w:p w14:paraId="3CD0D96E" w14:textId="77777777" w:rsidR="00966186" w:rsidRDefault="00E73E24" w:rsidP="007457CD">
      <w:pPr>
        <w:ind w:left="1440"/>
        <w:rPr>
          <w:rFonts w:ascii="Times New Roman"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n</m:t>
            </m:r>
          </m:e>
          <m:sup>
            <m:r>
              <w:rPr>
                <w:rFonts w:ascii="Cambria Math" w:eastAsiaTheme="minorEastAsia" w:hAnsi="Cambria Math" w:cs="Times New Roman"/>
                <w:sz w:val="24"/>
                <w:szCs w:val="24"/>
              </w:rPr>
              <m:t>-x</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e>
            </m:d>
          </m:e>
          <m:sup>
            <m:r>
              <w:rPr>
                <w:rFonts w:ascii="Cambria Math" w:eastAsiaTheme="minorEastAsia" w:hAnsi="Cambria Math" w:cs="Times New Roman"/>
                <w:sz w:val="24"/>
                <w:szCs w:val="24"/>
              </w:rPr>
              <m:t>x</m:t>
            </m:r>
          </m:sup>
        </m:sSup>
        <m:r>
          <w:rPr>
            <w:rFonts w:ascii="Cambria Math" w:eastAsiaTheme="minorEastAsia" w:hAnsi="Cambria Math" w:cs="Times New Roman"/>
            <w:sz w:val="24"/>
            <w:szCs w:val="24"/>
          </w:rPr>
          <m:t>→-x</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n</m:t>
            </m:r>
          </m:e>
        </m:func>
        <m:r>
          <w:rPr>
            <w:rFonts w:ascii="Cambria Math" w:eastAsiaTheme="minorEastAsia" w:hAnsi="Cambria Math" w:cs="Times New Roman"/>
            <w:sz w:val="24"/>
            <w:szCs w:val="24"/>
          </w:rPr>
          <m:t>=x</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e>
            </m:d>
          </m:e>
        </m:func>
        <m:r>
          <w:rPr>
            <w:rFonts w:ascii="Cambria Math" w:eastAsiaTheme="minorEastAsia" w:hAnsi="Cambria Math" w:cs="Times New Roman"/>
            <w:sz w:val="24"/>
            <w:szCs w:val="24"/>
          </w:rPr>
          <m:t>→-x</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n</m:t>
            </m:r>
          </m:e>
        </m:func>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1</m:t>
                </m:r>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n</m:t>
                </m:r>
              </m:e>
            </m:func>
          </m:e>
        </m:d>
        <m:r>
          <w:rPr>
            <w:rFonts w:ascii="Cambria Math" w:eastAsiaTheme="minorEastAsia" w:hAnsi="Cambria Math" w:cs="Times New Roman"/>
            <w:sz w:val="24"/>
            <w:szCs w:val="24"/>
          </w:rPr>
          <m:t xml:space="preserve"> αλλά</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1=0 άρα</m:t>
            </m:r>
          </m:e>
        </m:func>
        <m:r>
          <w:rPr>
            <w:rFonts w:ascii="Cambria Math" w:eastAsiaTheme="minorEastAsia" w:hAnsi="Cambria Math" w:cs="Times New Roman"/>
            <w:sz w:val="24"/>
            <w:szCs w:val="24"/>
          </w:rPr>
          <m:t>-x</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n</m:t>
            </m:r>
          </m:e>
        </m:func>
        <m:r>
          <w:rPr>
            <w:rFonts w:ascii="Cambria Math" w:eastAsiaTheme="minorEastAsia" w:hAnsi="Cambria Math" w:cs="Times New Roman"/>
            <w:sz w:val="24"/>
            <w:szCs w:val="24"/>
          </w:rPr>
          <m:t>=-x</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n</m:t>
            </m:r>
          </m:e>
        </m:func>
      </m:oMath>
      <w:r w:rsidR="007457CD" w:rsidRPr="007457CD">
        <w:rPr>
          <w:rFonts w:ascii="Times New Roman" w:hAnsi="Times New Roman" w:cs="Times New Roman"/>
          <w:sz w:val="24"/>
          <w:szCs w:val="24"/>
        </w:rPr>
        <w:t xml:space="preserve"> </w:t>
      </w:r>
      <w:r w:rsidR="0069207E">
        <w:rPr>
          <w:rFonts w:ascii="Times New Roman" w:hAnsi="Times New Roman" w:cs="Times New Roman"/>
          <w:sz w:val="24"/>
          <w:szCs w:val="24"/>
        </w:rPr>
        <w:t>.</w:t>
      </w:r>
    </w:p>
    <w:p w14:paraId="333216DF" w14:textId="77777777" w:rsidR="00DB0299" w:rsidRPr="00996338" w:rsidRDefault="00DB0299">
      <w:pPr>
        <w:rPr>
          <w:rFonts w:ascii="Times New Roman" w:eastAsiaTheme="minorEastAsia" w:hAnsi="Times New Roman" w:cs="Times New Roman"/>
          <w:sz w:val="24"/>
          <w:szCs w:val="24"/>
        </w:rPr>
      </w:pPr>
      <w:r w:rsidRPr="00996338">
        <w:rPr>
          <w:rFonts w:ascii="Times New Roman" w:eastAsiaTheme="minorEastAsia" w:hAnsi="Times New Roman" w:cs="Times New Roman"/>
          <w:sz w:val="24"/>
          <w:szCs w:val="24"/>
        </w:rPr>
        <w:br w:type="page"/>
      </w:r>
    </w:p>
    <w:p w14:paraId="23A42E8C" w14:textId="77777777" w:rsidR="000F5EAC" w:rsidRDefault="008B028C" w:rsidP="00996338">
      <w:pPr>
        <w:pStyle w:val="ListParagraph"/>
        <w:numPr>
          <w:ilvl w:val="0"/>
          <w:numId w:val="10"/>
        </w:numPr>
        <w:spacing w:after="0"/>
        <w:ind w:left="0"/>
        <w:jc w:val="both"/>
        <w:outlineLvl w:val="0"/>
        <w:rPr>
          <w:rFonts w:ascii="Times New Roman" w:hAnsi="Times New Roman" w:cs="Times New Roman"/>
          <w:b/>
          <w:sz w:val="28"/>
          <w:szCs w:val="28"/>
        </w:rPr>
      </w:pPr>
      <w:bookmarkStart w:id="4" w:name="_Toc35332695"/>
      <w:r w:rsidRPr="00FD2E82">
        <w:rPr>
          <w:rFonts w:ascii="Times New Roman" w:hAnsi="Times New Roman" w:cs="Times New Roman"/>
          <w:b/>
          <w:sz w:val="28"/>
          <w:szCs w:val="28"/>
        </w:rPr>
        <w:lastRenderedPageBreak/>
        <w:t xml:space="preserve">Η διαχρονική Αξία του χρήματος και </w:t>
      </w:r>
      <w:r w:rsidR="00FD2E82">
        <w:rPr>
          <w:rFonts w:ascii="Times New Roman" w:hAnsi="Times New Roman" w:cs="Times New Roman"/>
          <w:b/>
          <w:sz w:val="28"/>
          <w:szCs w:val="28"/>
        </w:rPr>
        <w:t>ο</w:t>
      </w:r>
      <w:r w:rsidRPr="00FD2E82">
        <w:rPr>
          <w:rFonts w:ascii="Times New Roman" w:hAnsi="Times New Roman" w:cs="Times New Roman"/>
          <w:b/>
          <w:sz w:val="28"/>
          <w:szCs w:val="28"/>
        </w:rPr>
        <w:t xml:space="preserve"> εκτοκισμ</w:t>
      </w:r>
      <w:r w:rsidR="00FD2E82">
        <w:rPr>
          <w:rFonts w:ascii="Times New Roman" w:hAnsi="Times New Roman" w:cs="Times New Roman"/>
          <w:b/>
          <w:sz w:val="28"/>
          <w:szCs w:val="28"/>
        </w:rPr>
        <w:t>ός</w:t>
      </w:r>
      <w:bookmarkEnd w:id="4"/>
    </w:p>
    <w:p w14:paraId="6C9A79E9" w14:textId="77777777" w:rsidR="00FD2E82" w:rsidRPr="00FD2E82" w:rsidRDefault="00FD2E82" w:rsidP="00FD2E82">
      <w:pPr>
        <w:spacing w:after="0"/>
        <w:jc w:val="both"/>
        <w:rPr>
          <w:rFonts w:ascii="Times New Roman" w:hAnsi="Times New Roman" w:cs="Times New Roman"/>
          <w:b/>
          <w:sz w:val="28"/>
          <w:szCs w:val="28"/>
        </w:rPr>
      </w:pPr>
    </w:p>
    <w:p w14:paraId="7D43E3AA" w14:textId="77777777" w:rsidR="00FD2E82" w:rsidRDefault="00FD2E82" w:rsidP="00996338">
      <w:pPr>
        <w:pStyle w:val="ListParagraph"/>
        <w:numPr>
          <w:ilvl w:val="1"/>
          <w:numId w:val="10"/>
        </w:numPr>
        <w:spacing w:after="0"/>
        <w:ind w:left="567"/>
        <w:jc w:val="both"/>
        <w:outlineLvl w:val="1"/>
        <w:rPr>
          <w:rFonts w:ascii="Times New Roman" w:hAnsi="Times New Roman" w:cs="Times New Roman"/>
          <w:b/>
          <w:sz w:val="24"/>
          <w:szCs w:val="24"/>
        </w:rPr>
      </w:pPr>
      <w:bookmarkStart w:id="5" w:name="_Toc35332696"/>
      <w:r w:rsidRPr="00FD2E82">
        <w:rPr>
          <w:rFonts w:ascii="Times New Roman" w:hAnsi="Times New Roman" w:cs="Times New Roman"/>
          <w:b/>
          <w:sz w:val="24"/>
          <w:szCs w:val="24"/>
        </w:rPr>
        <w:t>Απλός εκτοκισμός</w:t>
      </w:r>
      <w:bookmarkEnd w:id="5"/>
      <w:r w:rsidRPr="00FD2E82">
        <w:rPr>
          <w:rFonts w:ascii="Times New Roman" w:hAnsi="Times New Roman" w:cs="Times New Roman"/>
          <w:b/>
          <w:sz w:val="24"/>
          <w:szCs w:val="24"/>
        </w:rPr>
        <w:t xml:space="preserve"> </w:t>
      </w:r>
    </w:p>
    <w:p w14:paraId="3081F30F" w14:textId="77777777" w:rsidR="00072719" w:rsidRPr="00072719" w:rsidRDefault="00072719" w:rsidP="00072719">
      <w:pPr>
        <w:spacing w:after="0"/>
        <w:jc w:val="both"/>
        <w:rPr>
          <w:rFonts w:ascii="Times New Roman" w:hAnsi="Times New Roman" w:cs="Times New Roman"/>
          <w:b/>
          <w:sz w:val="24"/>
          <w:szCs w:val="24"/>
        </w:rPr>
      </w:pPr>
    </w:p>
    <w:p w14:paraId="04565B7F" w14:textId="77777777" w:rsidR="008B028C" w:rsidRPr="001B5123" w:rsidRDefault="00FD2E82" w:rsidP="00996338">
      <w:pPr>
        <w:pStyle w:val="ListParagraph"/>
        <w:numPr>
          <w:ilvl w:val="2"/>
          <w:numId w:val="10"/>
        </w:numPr>
        <w:spacing w:after="0"/>
        <w:jc w:val="both"/>
        <w:outlineLvl w:val="2"/>
        <w:rPr>
          <w:rFonts w:ascii="Times New Roman" w:hAnsi="Times New Roman" w:cs="Times New Roman"/>
          <w:i/>
          <w:sz w:val="24"/>
          <w:szCs w:val="24"/>
        </w:rPr>
      </w:pPr>
      <w:bookmarkStart w:id="6" w:name="_Toc35332697"/>
      <w:r w:rsidRPr="001B5123">
        <w:rPr>
          <w:rFonts w:ascii="Times New Roman" w:hAnsi="Times New Roman" w:cs="Times New Roman"/>
          <w:i/>
          <w:sz w:val="24"/>
          <w:szCs w:val="24"/>
        </w:rPr>
        <w:t>Ορισμοί</w:t>
      </w:r>
      <w:bookmarkEnd w:id="6"/>
      <w:r w:rsidRPr="001B5123">
        <w:rPr>
          <w:rFonts w:ascii="Times New Roman" w:hAnsi="Times New Roman" w:cs="Times New Roman"/>
          <w:i/>
          <w:sz w:val="24"/>
          <w:szCs w:val="24"/>
        </w:rPr>
        <w:t xml:space="preserve"> </w:t>
      </w:r>
    </w:p>
    <w:p w14:paraId="0000D0D6" w14:textId="77777777" w:rsidR="008B028C" w:rsidRPr="00FD2E82" w:rsidRDefault="00FD2E82" w:rsidP="00FD2E82">
      <w:pPr>
        <w:pStyle w:val="ListParagraph"/>
        <w:numPr>
          <w:ilvl w:val="0"/>
          <w:numId w:val="13"/>
        </w:numPr>
        <w:jc w:val="both"/>
        <w:rPr>
          <w:rFonts w:ascii="Times New Roman" w:hAnsi="Times New Roman" w:cs="Times New Roman"/>
          <w:sz w:val="24"/>
          <w:szCs w:val="24"/>
        </w:rPr>
      </w:pPr>
      <w:r w:rsidRPr="00FD2E82">
        <w:rPr>
          <w:rFonts w:ascii="Times New Roman" w:hAnsi="Times New Roman" w:cs="Times New Roman"/>
          <w:sz w:val="24"/>
          <w:szCs w:val="24"/>
        </w:rPr>
        <w:t xml:space="preserve">Ο </w:t>
      </w:r>
      <w:r w:rsidRPr="001B5123">
        <w:rPr>
          <w:rFonts w:ascii="Times New Roman" w:hAnsi="Times New Roman" w:cs="Times New Roman"/>
          <w:i/>
          <w:sz w:val="24"/>
          <w:szCs w:val="24"/>
        </w:rPr>
        <w:t xml:space="preserve">Τόκος </w:t>
      </w:r>
      <w:r w:rsidRPr="00FD2E82">
        <w:rPr>
          <w:rFonts w:ascii="Times New Roman" w:hAnsi="Times New Roman" w:cs="Times New Roman"/>
          <w:sz w:val="24"/>
          <w:szCs w:val="24"/>
        </w:rPr>
        <w:t xml:space="preserve">υπολογίζεται από τον πολλαπλασιασμό ενός χρηματικού κεφαλαίου με το επιτόκιο </w:t>
      </w:r>
      <w:r>
        <w:rPr>
          <w:rFonts w:ascii="Times New Roman" w:hAnsi="Times New Roman" w:cs="Times New Roman"/>
          <w:sz w:val="24"/>
          <w:szCs w:val="24"/>
        </w:rPr>
        <w:t xml:space="preserve">και με </w:t>
      </w:r>
      <w:r w:rsidRPr="00FD2E82">
        <w:rPr>
          <w:rFonts w:ascii="Times New Roman" w:hAnsi="Times New Roman" w:cs="Times New Roman"/>
          <w:sz w:val="24"/>
          <w:szCs w:val="24"/>
        </w:rPr>
        <w:t>την χρονική περίοδο</w:t>
      </w:r>
      <w:r>
        <w:rPr>
          <w:rFonts w:ascii="Times New Roman" w:hAnsi="Times New Roman" w:cs="Times New Roman"/>
          <w:sz w:val="24"/>
          <w:szCs w:val="24"/>
        </w:rPr>
        <w:t xml:space="preserve"> (έτη)</w:t>
      </w:r>
      <w:r w:rsidRPr="00FD2E82">
        <w:rPr>
          <w:rFonts w:ascii="Times New Roman" w:hAnsi="Times New Roman" w:cs="Times New Roman"/>
          <w:sz w:val="24"/>
          <w:szCs w:val="24"/>
        </w:rPr>
        <w:t xml:space="preserve"> </w:t>
      </w:r>
      <w:r>
        <w:rPr>
          <w:rFonts w:ascii="Times New Roman" w:hAnsi="Times New Roman" w:cs="Times New Roman"/>
          <w:sz w:val="24"/>
          <w:szCs w:val="24"/>
        </w:rPr>
        <w:t xml:space="preserve">στην οποία </w:t>
      </w:r>
      <w:r w:rsidRPr="00FD2E82">
        <w:rPr>
          <w:rFonts w:ascii="Times New Roman" w:hAnsi="Times New Roman" w:cs="Times New Roman"/>
          <w:sz w:val="24"/>
          <w:szCs w:val="24"/>
        </w:rPr>
        <w:t>αντιστοιχούν οι τόκοι.</w:t>
      </w:r>
    </w:p>
    <w:p w14:paraId="3A584FF9" w14:textId="77777777" w:rsidR="00FD2E82" w:rsidRDefault="00FD2E82" w:rsidP="00FD2E82">
      <w:pPr>
        <w:pStyle w:val="ListParagraph"/>
        <w:numPr>
          <w:ilvl w:val="0"/>
          <w:numId w:val="13"/>
        </w:numPr>
        <w:jc w:val="both"/>
        <w:rPr>
          <w:rFonts w:ascii="Times New Roman" w:hAnsi="Times New Roman" w:cs="Times New Roman"/>
          <w:sz w:val="24"/>
          <w:szCs w:val="24"/>
        </w:rPr>
      </w:pPr>
      <w:r w:rsidRPr="001B5123">
        <w:rPr>
          <w:rFonts w:ascii="Times New Roman" w:hAnsi="Times New Roman" w:cs="Times New Roman"/>
          <w:i/>
          <w:sz w:val="24"/>
          <w:szCs w:val="24"/>
        </w:rPr>
        <w:t>Επιτόκιο</w:t>
      </w:r>
      <w:r w:rsidRPr="00FD2E82">
        <w:rPr>
          <w:rFonts w:ascii="Times New Roman" w:hAnsi="Times New Roman" w:cs="Times New Roman"/>
          <w:sz w:val="24"/>
          <w:szCs w:val="24"/>
        </w:rPr>
        <w:t xml:space="preserve"> είναι η απόδοση ενός χρηματικού κεφαλαίου 100 Ευρώ για διάστημα ενός έτους</w:t>
      </w:r>
      <w:r w:rsidR="00571876">
        <w:rPr>
          <w:rFonts w:ascii="Times New Roman" w:hAnsi="Times New Roman" w:cs="Times New Roman"/>
          <w:sz w:val="24"/>
          <w:szCs w:val="24"/>
        </w:rPr>
        <w:t>. Το επιτόκιο εκφράζεται ως ποσοστό επί τοις εκατό  (%) π.χ. επιτόκιο 10 % σημαίνει ότι για 100 ευρώ η απόδοσή τους σε τόκο για ένα χρόνο ανέρχεται στα 10 ευρώ.</w:t>
      </w:r>
    </w:p>
    <w:p w14:paraId="6900E011" w14:textId="77777777" w:rsidR="00084111" w:rsidRDefault="00084111" w:rsidP="00FD2E82">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Η </w:t>
      </w:r>
      <w:r w:rsidRPr="001B5123">
        <w:rPr>
          <w:rFonts w:ascii="Times New Roman" w:hAnsi="Times New Roman" w:cs="Times New Roman"/>
          <w:i/>
          <w:sz w:val="24"/>
          <w:szCs w:val="24"/>
        </w:rPr>
        <w:t>Μελλοντική Αξία Κεφαλαίου</w:t>
      </w:r>
      <w:r>
        <w:rPr>
          <w:rFonts w:ascii="Times New Roman" w:hAnsi="Times New Roman" w:cs="Times New Roman"/>
          <w:sz w:val="24"/>
          <w:szCs w:val="24"/>
        </w:rPr>
        <w:t xml:space="preserve"> είναι η αξία ενός χρηματικού κεφαλαίου σε μία μελλοντική χρονική στιγμή. Ορίζεται ως το Αρχικό Κεφάλαιο συν τους τόκους που θα προκύψουν για την περίοδο από την παρούσα χρονική στιγμή μέχρι την μελλοντική χρονική στιγμή.</w:t>
      </w:r>
    </w:p>
    <w:p w14:paraId="61A0E748" w14:textId="77777777" w:rsidR="00084111" w:rsidRDefault="00084111" w:rsidP="00FD2E82">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Η </w:t>
      </w:r>
      <w:r w:rsidRPr="001B5123">
        <w:rPr>
          <w:rFonts w:ascii="Times New Roman" w:hAnsi="Times New Roman" w:cs="Times New Roman"/>
          <w:i/>
          <w:sz w:val="24"/>
          <w:szCs w:val="24"/>
        </w:rPr>
        <w:t>Παρούσα Αξία Κεφαλαίου</w:t>
      </w:r>
      <w:r>
        <w:rPr>
          <w:rFonts w:ascii="Times New Roman" w:hAnsi="Times New Roman" w:cs="Times New Roman"/>
          <w:sz w:val="24"/>
          <w:szCs w:val="24"/>
        </w:rPr>
        <w:t xml:space="preserve"> </w:t>
      </w:r>
      <w:r w:rsidR="001B5123">
        <w:rPr>
          <w:rFonts w:ascii="Times New Roman" w:hAnsi="Times New Roman" w:cs="Times New Roman"/>
          <w:sz w:val="24"/>
          <w:szCs w:val="24"/>
        </w:rPr>
        <w:t>ταυτίζεται με ένα Αρχικό χρηματικό κεφάλαιο, δηλαδή είναι η αξία ενός χρηματικού κεφαλαίου σήμερα.</w:t>
      </w:r>
    </w:p>
    <w:p w14:paraId="74D59FB4" w14:textId="77777777" w:rsidR="001B5123" w:rsidRDefault="001B5123" w:rsidP="00FD2E82">
      <w:pPr>
        <w:pStyle w:val="ListParagraph"/>
        <w:numPr>
          <w:ilvl w:val="0"/>
          <w:numId w:val="13"/>
        </w:numPr>
        <w:jc w:val="both"/>
        <w:rPr>
          <w:rFonts w:ascii="Times New Roman" w:hAnsi="Times New Roman" w:cs="Times New Roman"/>
          <w:sz w:val="24"/>
          <w:szCs w:val="24"/>
        </w:rPr>
      </w:pPr>
      <w:r w:rsidRPr="001B5123">
        <w:rPr>
          <w:rFonts w:ascii="Times New Roman" w:hAnsi="Times New Roman" w:cs="Times New Roman"/>
          <w:i/>
          <w:sz w:val="24"/>
          <w:szCs w:val="24"/>
        </w:rPr>
        <w:t>Προεξόφληση</w:t>
      </w:r>
      <w:r>
        <w:rPr>
          <w:rFonts w:ascii="Times New Roman" w:hAnsi="Times New Roman" w:cs="Times New Roman"/>
          <w:sz w:val="24"/>
          <w:szCs w:val="24"/>
        </w:rPr>
        <w:t>, είναι η διαδικασία εύρεσης της παρούσας αξίας ενός χρηματικού κεφαλαίου όταν είναι γνωστή η Μελλοντική του Αξία.</w:t>
      </w:r>
    </w:p>
    <w:p w14:paraId="425CA178" w14:textId="77777777" w:rsidR="00261140" w:rsidRPr="001B5123" w:rsidRDefault="00261140" w:rsidP="00996338">
      <w:pPr>
        <w:pStyle w:val="ListParagraph"/>
        <w:numPr>
          <w:ilvl w:val="2"/>
          <w:numId w:val="10"/>
        </w:numPr>
        <w:spacing w:after="0"/>
        <w:jc w:val="both"/>
        <w:outlineLvl w:val="2"/>
        <w:rPr>
          <w:rFonts w:ascii="Times New Roman" w:hAnsi="Times New Roman" w:cs="Times New Roman"/>
          <w:i/>
          <w:sz w:val="24"/>
          <w:szCs w:val="24"/>
        </w:rPr>
      </w:pPr>
      <w:bookmarkStart w:id="7" w:name="_Toc35332698"/>
      <w:r w:rsidRPr="001B5123">
        <w:rPr>
          <w:rFonts w:ascii="Times New Roman" w:hAnsi="Times New Roman" w:cs="Times New Roman"/>
          <w:i/>
          <w:sz w:val="24"/>
          <w:szCs w:val="24"/>
        </w:rPr>
        <w:t>Υπολογισμός τόκου</w:t>
      </w:r>
      <w:bookmarkEnd w:id="7"/>
    </w:p>
    <w:p w14:paraId="76AB53C7" w14:textId="77777777" w:rsidR="00FD2E82" w:rsidRPr="00084111" w:rsidRDefault="00084111" w:rsidP="000F5EAC">
      <w:pPr>
        <w:rPr>
          <w:rFonts w:ascii="Times New Roman" w:hAnsi="Times New Roman" w:cs="Times New Roman"/>
          <w:sz w:val="24"/>
          <w:szCs w:val="24"/>
        </w:rPr>
      </w:pPr>
      <m:oMathPara>
        <m:oMath>
          <m:r>
            <w:rPr>
              <w:rFonts w:ascii="Cambria Math" w:hAnsi="Times New Roman" w:cs="Times New Roman"/>
              <w:sz w:val="24"/>
              <w:szCs w:val="24"/>
              <w:lang w:val="en-US"/>
            </w:rPr>
            <m:t>Τ=</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o</m:t>
              </m:r>
            </m:sub>
          </m:sSub>
          <m:r>
            <w:rPr>
              <w:rFonts w:ascii="Cambria Math" w:hAnsi="Times New Roman" w:cs="Times New Roman"/>
              <w:sz w:val="24"/>
              <w:szCs w:val="24"/>
              <w:lang w:val="en-US"/>
            </w:rPr>
            <m:t>.</m:t>
          </m:r>
          <m:r>
            <w:rPr>
              <w:rFonts w:ascii="Cambria Math" w:hAnsi="Cambria Math" w:cs="Times New Roman"/>
              <w:sz w:val="24"/>
              <w:szCs w:val="24"/>
              <w:lang w:val="en-US"/>
            </w:rPr>
            <m:t>i</m:t>
          </m:r>
          <m:r>
            <w:rPr>
              <w:rFonts w:ascii="Cambria Math" w:hAnsi="Times New Roman" w:cs="Times New Roman"/>
              <w:sz w:val="24"/>
              <w:szCs w:val="24"/>
              <w:lang w:val="en-US"/>
            </w:rPr>
            <m:t>.</m:t>
          </m:r>
          <m:r>
            <w:rPr>
              <w:rFonts w:ascii="Cambria Math" w:hAnsi="Cambria Math" w:cs="Times New Roman"/>
              <w:sz w:val="24"/>
              <w:szCs w:val="24"/>
              <w:lang w:val="en-US"/>
            </w:rPr>
            <m:t>n    (1)</m:t>
          </m:r>
        </m:oMath>
      </m:oMathPara>
    </w:p>
    <w:p w14:paraId="25B9FBAC" w14:textId="77777777" w:rsidR="00FD2E82" w:rsidRDefault="001B5123" w:rsidP="00996338">
      <w:pPr>
        <w:pStyle w:val="ListParagraph"/>
        <w:numPr>
          <w:ilvl w:val="2"/>
          <w:numId w:val="10"/>
        </w:numPr>
        <w:spacing w:after="0"/>
        <w:jc w:val="both"/>
        <w:outlineLvl w:val="2"/>
        <w:rPr>
          <w:rFonts w:ascii="Times New Roman" w:hAnsi="Times New Roman" w:cs="Times New Roman"/>
          <w:i/>
          <w:sz w:val="24"/>
          <w:szCs w:val="24"/>
        </w:rPr>
      </w:pPr>
      <w:bookmarkStart w:id="8" w:name="_Toc35332699"/>
      <w:r w:rsidRPr="001B5123">
        <w:rPr>
          <w:rFonts w:ascii="Times New Roman" w:hAnsi="Times New Roman" w:cs="Times New Roman"/>
          <w:i/>
          <w:sz w:val="24"/>
          <w:szCs w:val="24"/>
        </w:rPr>
        <w:t>Υπολογισμός Μελλοντικής Αξίας</w:t>
      </w:r>
      <w:bookmarkEnd w:id="8"/>
    </w:p>
    <w:p w14:paraId="6AF8AB0E" w14:textId="77777777" w:rsidR="00062016" w:rsidRPr="00062016" w:rsidRDefault="00E73E24" w:rsidP="00062016">
      <w:pPr>
        <w:rPr>
          <w:rFonts w:ascii="Times New Roman" w:hAnsi="Times New Roman" w:cs="Times New Roman"/>
          <w:sz w:val="24"/>
          <w:szCs w:val="24"/>
        </w:rPr>
      </w:pPr>
      <m:oMathPara>
        <m:oMath>
          <m:sSub>
            <m:sSubPr>
              <m:ctrlPr>
                <w:rPr>
                  <w:rFonts w:ascii="Cambria Math" w:hAnsi="Times New Roman" w:cs="Times New Roman"/>
                  <w:i/>
                  <w:sz w:val="24"/>
                  <w:szCs w:val="24"/>
                  <w:lang w:val="en-US"/>
                </w:rPr>
              </m:ctrlPr>
            </m:sSubP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n</m:t>
                  </m:r>
                </m:sub>
              </m:sSub>
              <m:r>
                <w:rPr>
                  <w:rFonts w:ascii="Cambria Math" w:hAnsi="Cambria Math" w:cs="Times New Roman"/>
                  <w:sz w:val="24"/>
                  <w:szCs w:val="24"/>
                  <w:lang w:val="en-US"/>
                </w:rPr>
                <m:t>=K</m:t>
              </m:r>
            </m:e>
            <m:sub>
              <m:r>
                <w:rPr>
                  <w:rFonts w:ascii="Cambria Math" w:hAnsi="Cambria Math" w:cs="Times New Roman"/>
                  <w:sz w:val="24"/>
                  <w:szCs w:val="24"/>
                  <w:lang w:val="en-US"/>
                </w:rPr>
                <m:t>o</m:t>
              </m:r>
            </m:sub>
          </m:sSub>
          <m:r>
            <w:rPr>
              <w:rFonts w:ascii="Cambria Math" w:hAnsi="Times New Roman" w:cs="Times New Roman"/>
              <w:sz w:val="24"/>
              <w:szCs w:val="24"/>
              <w:lang w:val="en-US"/>
            </w:rPr>
            <m:t>+Τ=</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o</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o</m:t>
              </m:r>
            </m:sub>
          </m:sSub>
          <m:r>
            <w:rPr>
              <w:rFonts w:ascii="Cambria Math" w:hAnsi="Times New Roman" w:cs="Times New Roman"/>
              <w:sz w:val="24"/>
              <w:szCs w:val="24"/>
              <w:lang w:val="en-US"/>
            </w:rPr>
            <m:t>.</m:t>
          </m:r>
          <m:r>
            <w:rPr>
              <w:rFonts w:ascii="Cambria Math" w:hAnsi="Cambria Math" w:cs="Times New Roman"/>
              <w:sz w:val="24"/>
              <w:szCs w:val="24"/>
              <w:lang w:val="en-US"/>
            </w:rPr>
            <m:t>i</m:t>
          </m:r>
          <m:r>
            <w:rPr>
              <w:rFonts w:ascii="Cambria Math" w:hAnsi="Times New Roman" w:cs="Times New Roman"/>
              <w:sz w:val="24"/>
              <w:szCs w:val="24"/>
              <w:lang w:val="en-US"/>
            </w:rPr>
            <m:t>.</m:t>
          </m:r>
          <m:r>
            <w:rPr>
              <w:rFonts w:ascii="Cambria Math" w:hAnsi="Cambria Math" w:cs="Times New Roman"/>
              <w:sz w:val="24"/>
              <w:szCs w:val="24"/>
              <w:lang w:val="en-US"/>
            </w:rPr>
            <m:t xml:space="preserve">n⟺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n</m:t>
              </m:r>
            </m:sub>
          </m:sSub>
          <m:r>
            <w:rPr>
              <w:rFonts w:ascii="Cambria Math" w:hAnsi="Cambria Math"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o</m:t>
              </m:r>
            </m:sub>
          </m:sSub>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r>
                <w:rPr>
                  <w:rFonts w:ascii="Cambria Math" w:hAnsi="Times New Roman" w:cs="Times New Roman"/>
                  <w:sz w:val="24"/>
                  <w:szCs w:val="24"/>
                  <w:lang w:val="en-US"/>
                </w:rPr>
                <m:t>1+</m:t>
              </m:r>
              <m:r>
                <w:rPr>
                  <w:rFonts w:ascii="Cambria Math" w:hAnsi="Cambria Math" w:cs="Times New Roman"/>
                  <w:sz w:val="24"/>
                  <w:szCs w:val="24"/>
                  <w:lang w:val="en-US"/>
                </w:rPr>
                <m:t>i</m:t>
              </m:r>
              <m:r>
                <w:rPr>
                  <w:rFonts w:ascii="Cambria Math" w:hAnsi="Times New Roman" w:cs="Times New Roman"/>
                  <w:sz w:val="24"/>
                  <w:szCs w:val="24"/>
                  <w:lang w:val="en-US"/>
                </w:rPr>
                <m:t>.</m:t>
              </m:r>
              <m:r>
                <w:rPr>
                  <w:rFonts w:ascii="Cambria Math" w:hAnsi="Cambria Math" w:cs="Times New Roman"/>
                  <w:sz w:val="24"/>
                  <w:szCs w:val="24"/>
                  <w:lang w:val="en-US"/>
                </w:rPr>
                <m:t>n</m:t>
              </m:r>
            </m:e>
          </m:d>
          <m:r>
            <w:rPr>
              <w:rFonts w:ascii="Cambria Math" w:hAnsi="Cambria Math" w:cs="Times New Roman"/>
              <w:sz w:val="24"/>
              <w:szCs w:val="24"/>
              <w:lang w:val="en-US"/>
            </w:rPr>
            <m:t xml:space="preserve">   (2)</m:t>
          </m:r>
        </m:oMath>
      </m:oMathPara>
    </w:p>
    <w:p w14:paraId="60C7336B" w14:textId="77777777" w:rsidR="00062016" w:rsidRDefault="00062016" w:rsidP="00062016">
      <w:pPr>
        <w:spacing w:after="0"/>
        <w:ind w:left="1440"/>
        <w:jc w:val="both"/>
        <w:rPr>
          <w:rFonts w:ascii="Times New Roman" w:eastAsiaTheme="minorEastAsia" w:hAnsi="Times New Roman" w:cs="Times New Roman"/>
          <w:sz w:val="24"/>
          <w:szCs w:val="24"/>
        </w:rPr>
      </w:pPr>
      <w:r>
        <w:rPr>
          <w:rFonts w:ascii="Times New Roman" w:hAnsi="Times New Roman" w:cs="Times New Roman"/>
          <w:sz w:val="24"/>
          <w:szCs w:val="24"/>
        </w:rPr>
        <w:t>Όπου:</w:t>
      </w:r>
      <w:r>
        <w:rPr>
          <w:rFonts w:ascii="Times New Roman" w:hAnsi="Times New Roman" w:cs="Times New Roman"/>
          <w:sz w:val="24"/>
          <w:szCs w:val="24"/>
        </w:rPr>
        <w:tab/>
      </w:r>
      <w:r>
        <w:rPr>
          <w:rFonts w:ascii="Times New Roman" w:hAnsi="Times New Roman" w:cs="Times New Roman"/>
          <w:sz w:val="24"/>
          <w:szCs w:val="24"/>
        </w:rPr>
        <w:tab/>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o</m:t>
            </m:r>
          </m:sub>
        </m:sSub>
      </m:oMath>
      <w:r>
        <w:rPr>
          <w:rFonts w:ascii="Times New Roman" w:eastAsiaTheme="minorEastAsia" w:hAnsi="Times New Roman" w:cs="Times New Roman"/>
          <w:sz w:val="24"/>
          <w:szCs w:val="24"/>
        </w:rPr>
        <w:tab/>
      </w:r>
      <w:r w:rsidRPr="0006201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Αρχικό κεφάλαιο</w:t>
      </w:r>
    </w:p>
    <w:p w14:paraId="550C691C" w14:textId="77777777" w:rsidR="00062016" w:rsidRDefault="00062016" w:rsidP="00062016">
      <w:pPr>
        <w:spacing w:after="0"/>
        <w:ind w:left="14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n</m:t>
            </m:r>
          </m:sub>
        </m:sSub>
      </m:oMath>
      <w:r>
        <w:rPr>
          <w:rFonts w:ascii="Times New Roman" w:eastAsiaTheme="minorEastAsia" w:hAnsi="Times New Roman" w:cs="Times New Roman"/>
          <w:sz w:val="24"/>
          <w:szCs w:val="24"/>
        </w:rPr>
        <w:tab/>
      </w:r>
      <w:r w:rsidRPr="0006201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Μελλοντικό κεφάλαιο</w:t>
      </w:r>
    </w:p>
    <w:p w14:paraId="58293DD3" w14:textId="77777777" w:rsidR="00062016" w:rsidRPr="00062016" w:rsidRDefault="00062016" w:rsidP="00062016">
      <w:pPr>
        <w:spacing w:after="0"/>
        <w:ind w:left="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lang w:val="en-US"/>
          </w:rPr>
          <m:t>i</m:t>
        </m:r>
      </m:oMath>
      <w:r>
        <w:rPr>
          <w:rFonts w:ascii="Times New Roman" w:eastAsiaTheme="minorEastAsia" w:hAnsi="Times New Roman" w:cs="Times New Roman"/>
          <w:sz w:val="24"/>
          <w:szCs w:val="24"/>
        </w:rPr>
        <w:tab/>
      </w:r>
      <w:r w:rsidRPr="0006201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Επιτόκιο</w:t>
      </w:r>
    </w:p>
    <w:p w14:paraId="41359BA6" w14:textId="77777777" w:rsidR="007D4392" w:rsidRDefault="007D4392" w:rsidP="007D4392">
      <w:pPr>
        <w:spacing w:after="0"/>
        <w:ind w:left="14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hAnsi="Cambria Math" w:cs="Times New Roman"/>
            <w:sz w:val="24"/>
            <w:szCs w:val="24"/>
            <w:lang w:val="en-US"/>
          </w:rPr>
          <m:t>n</m:t>
        </m:r>
      </m:oMath>
      <w:r>
        <w:rPr>
          <w:rFonts w:ascii="Times New Roman" w:eastAsiaTheme="minorEastAsia" w:hAnsi="Times New Roman" w:cs="Times New Roman"/>
          <w:sz w:val="24"/>
          <w:szCs w:val="24"/>
        </w:rPr>
        <w:tab/>
      </w:r>
      <w:r w:rsidRPr="0006201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Έτη Εκτοκισμού</w:t>
      </w:r>
    </w:p>
    <w:p w14:paraId="40A0FA88" w14:textId="77777777" w:rsidR="007D4392" w:rsidRDefault="007D4392" w:rsidP="007D4392">
      <w:pPr>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Όταν η χρονική διάρκεια είναι μικρότερη του έτους </w:t>
      </w:r>
      <w:r w:rsidR="007E3322">
        <w:rPr>
          <w:rFonts w:ascii="Times New Roman" w:hAnsi="Times New Roman" w:cs="Times New Roman"/>
          <w:sz w:val="24"/>
          <w:szCs w:val="24"/>
        </w:rPr>
        <w:t xml:space="preserve">π.χ. </w:t>
      </w:r>
      <w:r w:rsidR="007E3322">
        <w:rPr>
          <w:rFonts w:ascii="Times New Roman" w:hAnsi="Times New Roman" w:cs="Times New Roman"/>
          <w:sz w:val="24"/>
          <w:szCs w:val="24"/>
          <w:lang w:val="en-US"/>
        </w:rPr>
        <w:t>m</w:t>
      </w:r>
      <w:r w:rsidR="007E3322">
        <w:rPr>
          <w:rFonts w:ascii="Times New Roman" w:hAnsi="Times New Roman" w:cs="Times New Roman"/>
          <w:sz w:val="24"/>
          <w:szCs w:val="24"/>
        </w:rPr>
        <w:t xml:space="preserve"> </w:t>
      </w:r>
      <w:r w:rsidR="007E3322" w:rsidRPr="007E3322">
        <w:rPr>
          <w:rFonts w:ascii="Times New Roman" w:hAnsi="Times New Roman" w:cs="Times New Roman"/>
          <w:sz w:val="24"/>
          <w:szCs w:val="24"/>
        </w:rPr>
        <w:t xml:space="preserve">&lt; 1 </w:t>
      </w:r>
      <w:r w:rsidR="007E3322">
        <w:rPr>
          <w:rFonts w:ascii="Times New Roman" w:hAnsi="Times New Roman" w:cs="Times New Roman"/>
          <w:sz w:val="24"/>
          <w:szCs w:val="24"/>
        </w:rPr>
        <w:t xml:space="preserve">έτος ή 2 εξάμηνα ή 3 τετράμηνα ή 4 τρίμηνα ή 12 μήνες ή 52 εβδομάδες ή 365 ημέρες, τότε το </w:t>
      </w:r>
      <w:r w:rsidR="007E3322">
        <w:rPr>
          <w:rFonts w:ascii="Times New Roman" w:hAnsi="Times New Roman" w:cs="Times New Roman"/>
          <w:sz w:val="24"/>
          <w:szCs w:val="24"/>
          <w:lang w:val="en-US"/>
        </w:rPr>
        <w:t>n</w:t>
      </w:r>
      <w:r w:rsidR="007E3322" w:rsidRPr="007E3322">
        <w:rPr>
          <w:rFonts w:ascii="Times New Roman" w:hAnsi="Times New Roman" w:cs="Times New Roman"/>
          <w:sz w:val="24"/>
          <w:szCs w:val="24"/>
        </w:rPr>
        <w:t xml:space="preserve"> </w:t>
      </w:r>
      <w:r w:rsidR="007E3322">
        <w:rPr>
          <w:rFonts w:ascii="Times New Roman" w:hAnsi="Times New Roman" w:cs="Times New Roman"/>
          <w:sz w:val="24"/>
          <w:szCs w:val="24"/>
        </w:rPr>
        <w:t xml:space="preserve">αντικαθίσταται με το κλάσμα </w:t>
      </w:r>
      <w:r w:rsidR="007E3322">
        <w:rPr>
          <w:rFonts w:ascii="Times New Roman" w:hAnsi="Times New Roman" w:cs="Times New Roman"/>
          <w:sz w:val="24"/>
          <w:szCs w:val="24"/>
          <w:lang w:val="en-US"/>
        </w:rPr>
        <w:t>m</w:t>
      </w:r>
      <w:r w:rsidR="007E3322" w:rsidRPr="007E3322">
        <w:rPr>
          <w:rFonts w:ascii="Times New Roman" w:hAnsi="Times New Roman" w:cs="Times New Roman"/>
          <w:sz w:val="24"/>
          <w:szCs w:val="24"/>
        </w:rPr>
        <w:t xml:space="preserve"> (</w:t>
      </w:r>
      <w:proofErr w:type="gramStart"/>
      <w:r w:rsidR="007E3322">
        <w:rPr>
          <w:rFonts w:ascii="Times New Roman" w:hAnsi="Times New Roman" w:cs="Times New Roman"/>
          <w:sz w:val="24"/>
          <w:szCs w:val="24"/>
        </w:rPr>
        <w:t>σε  εξάμηνα</w:t>
      </w:r>
      <w:proofErr w:type="gramEnd"/>
      <w:r w:rsidR="007E3322">
        <w:rPr>
          <w:rFonts w:ascii="Times New Roman" w:hAnsi="Times New Roman" w:cs="Times New Roman"/>
          <w:sz w:val="24"/>
          <w:szCs w:val="24"/>
        </w:rPr>
        <w:t xml:space="preserve"> ή τετράμηνα ή τρίμηνα ή  μήνες ή εβδομάδες ή  ημέρες) / (2 εξάμηνα ή 3 τετράμηνα ή 4 τρίμηνα ή 12 μήνες ή 52 εβδομάδες ή 365 ημέρες).</w:t>
      </w:r>
    </w:p>
    <w:p w14:paraId="7AB81B54" w14:textId="77777777" w:rsidR="007E3322" w:rsidRDefault="007E3322" w:rsidP="007D4392">
      <w:pPr>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Έστω ότι θέλουμε να τοκίσουμε για 1 εξάμηνο τότε </w:t>
      </w:r>
      <w:r>
        <w:rPr>
          <w:rFonts w:ascii="Times New Roman" w:hAnsi="Times New Roman" w:cs="Times New Roman"/>
          <w:sz w:val="24"/>
          <w:szCs w:val="24"/>
          <w:lang w:val="en-US"/>
        </w:rPr>
        <w:t>n</w:t>
      </w:r>
      <w:r w:rsidRPr="007E3322">
        <w:rPr>
          <w:rFonts w:ascii="Times New Roman" w:hAnsi="Times New Roman" w:cs="Times New Roman"/>
          <w:sz w:val="24"/>
          <w:szCs w:val="24"/>
        </w:rPr>
        <w:t>=1 (</w:t>
      </w:r>
      <w:r>
        <w:rPr>
          <w:rFonts w:ascii="Times New Roman" w:hAnsi="Times New Roman" w:cs="Times New Roman"/>
          <w:sz w:val="24"/>
          <w:szCs w:val="24"/>
        </w:rPr>
        <w:t xml:space="preserve">εξάμηνο) </w:t>
      </w:r>
      <w:r w:rsidRPr="007E3322">
        <w:rPr>
          <w:rFonts w:ascii="Times New Roman" w:hAnsi="Times New Roman" w:cs="Times New Roman"/>
          <w:sz w:val="24"/>
          <w:szCs w:val="24"/>
        </w:rPr>
        <w:t>/</w:t>
      </w:r>
      <w:r>
        <w:rPr>
          <w:rFonts w:ascii="Times New Roman" w:hAnsi="Times New Roman" w:cs="Times New Roman"/>
          <w:sz w:val="24"/>
          <w:szCs w:val="24"/>
        </w:rPr>
        <w:t xml:space="preserve"> 2 (εξάμηνα που αποτελούν το έτος).</w:t>
      </w:r>
    </w:p>
    <w:p w14:paraId="03FD6340" w14:textId="77777777" w:rsidR="007E3322" w:rsidRDefault="007E3322" w:rsidP="007D4392">
      <w:pPr>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Έστω ότι θέλουμε να τοκίσουμε για </w:t>
      </w:r>
      <w:r w:rsidR="00E73974">
        <w:rPr>
          <w:rFonts w:ascii="Times New Roman" w:hAnsi="Times New Roman" w:cs="Times New Roman"/>
          <w:sz w:val="24"/>
          <w:szCs w:val="24"/>
        </w:rPr>
        <w:t>3</w:t>
      </w:r>
      <w:r>
        <w:rPr>
          <w:rFonts w:ascii="Times New Roman" w:hAnsi="Times New Roman" w:cs="Times New Roman"/>
          <w:sz w:val="24"/>
          <w:szCs w:val="24"/>
        </w:rPr>
        <w:t xml:space="preserve"> εξάμην</w:t>
      </w:r>
      <w:r w:rsidR="00E73974">
        <w:rPr>
          <w:rFonts w:ascii="Times New Roman" w:hAnsi="Times New Roman" w:cs="Times New Roman"/>
          <w:sz w:val="24"/>
          <w:szCs w:val="24"/>
        </w:rPr>
        <w:t>α</w:t>
      </w:r>
      <w:r>
        <w:rPr>
          <w:rFonts w:ascii="Times New Roman" w:hAnsi="Times New Roman" w:cs="Times New Roman"/>
          <w:sz w:val="24"/>
          <w:szCs w:val="24"/>
        </w:rPr>
        <w:t xml:space="preserve"> τότε </w:t>
      </w:r>
      <w:r>
        <w:rPr>
          <w:rFonts w:ascii="Times New Roman" w:hAnsi="Times New Roman" w:cs="Times New Roman"/>
          <w:sz w:val="24"/>
          <w:szCs w:val="24"/>
          <w:lang w:val="en-US"/>
        </w:rPr>
        <w:t>n</w:t>
      </w:r>
      <w:r w:rsidRPr="007E3322">
        <w:rPr>
          <w:rFonts w:ascii="Times New Roman" w:hAnsi="Times New Roman" w:cs="Times New Roman"/>
          <w:sz w:val="24"/>
          <w:szCs w:val="24"/>
        </w:rPr>
        <w:t>=</w:t>
      </w:r>
      <w:r w:rsidR="00E73974">
        <w:rPr>
          <w:rFonts w:ascii="Times New Roman" w:hAnsi="Times New Roman" w:cs="Times New Roman"/>
          <w:sz w:val="24"/>
          <w:szCs w:val="24"/>
        </w:rPr>
        <w:t>3</w:t>
      </w:r>
      <w:r w:rsidRPr="007E3322">
        <w:rPr>
          <w:rFonts w:ascii="Times New Roman" w:hAnsi="Times New Roman" w:cs="Times New Roman"/>
          <w:sz w:val="24"/>
          <w:szCs w:val="24"/>
        </w:rPr>
        <w:t xml:space="preserve"> (</w:t>
      </w:r>
      <w:r>
        <w:rPr>
          <w:rFonts w:ascii="Times New Roman" w:hAnsi="Times New Roman" w:cs="Times New Roman"/>
          <w:sz w:val="24"/>
          <w:szCs w:val="24"/>
        </w:rPr>
        <w:t>εξάμην</w:t>
      </w:r>
      <w:r w:rsidR="00E73974">
        <w:rPr>
          <w:rFonts w:ascii="Times New Roman" w:hAnsi="Times New Roman" w:cs="Times New Roman"/>
          <w:sz w:val="24"/>
          <w:szCs w:val="24"/>
        </w:rPr>
        <w:t>α</w:t>
      </w:r>
      <w:r>
        <w:rPr>
          <w:rFonts w:ascii="Times New Roman" w:hAnsi="Times New Roman" w:cs="Times New Roman"/>
          <w:sz w:val="24"/>
          <w:szCs w:val="24"/>
        </w:rPr>
        <w:t xml:space="preserve">) </w:t>
      </w:r>
      <w:r w:rsidRPr="007E3322">
        <w:rPr>
          <w:rFonts w:ascii="Times New Roman" w:hAnsi="Times New Roman" w:cs="Times New Roman"/>
          <w:sz w:val="24"/>
          <w:szCs w:val="24"/>
        </w:rPr>
        <w:t>/</w:t>
      </w:r>
      <w:r>
        <w:rPr>
          <w:rFonts w:ascii="Times New Roman" w:hAnsi="Times New Roman" w:cs="Times New Roman"/>
          <w:sz w:val="24"/>
          <w:szCs w:val="24"/>
        </w:rPr>
        <w:t xml:space="preserve"> 2 (εξάμηνα που αποτελούν το έτος)</w:t>
      </w:r>
      <w:r w:rsidR="00E73974">
        <w:rPr>
          <w:rFonts w:ascii="Times New Roman" w:hAnsi="Times New Roman" w:cs="Times New Roman"/>
          <w:sz w:val="24"/>
          <w:szCs w:val="24"/>
        </w:rPr>
        <w:t>.</w:t>
      </w:r>
    </w:p>
    <w:p w14:paraId="2AD539EF" w14:textId="77777777" w:rsidR="00E73974" w:rsidRDefault="00E73974" w:rsidP="007D4392">
      <w:pPr>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Έστω ότι θέλουμε να τοκίσουμε για 273 ημέρες τότε </w:t>
      </w:r>
      <w:r>
        <w:rPr>
          <w:rFonts w:ascii="Times New Roman" w:hAnsi="Times New Roman" w:cs="Times New Roman"/>
          <w:sz w:val="24"/>
          <w:szCs w:val="24"/>
          <w:lang w:val="en-US"/>
        </w:rPr>
        <w:t>n</w:t>
      </w:r>
      <w:r w:rsidRPr="007E3322">
        <w:rPr>
          <w:rFonts w:ascii="Times New Roman" w:hAnsi="Times New Roman" w:cs="Times New Roman"/>
          <w:sz w:val="24"/>
          <w:szCs w:val="24"/>
        </w:rPr>
        <w:t>=</w:t>
      </w:r>
      <w:r>
        <w:rPr>
          <w:rFonts w:ascii="Times New Roman" w:hAnsi="Times New Roman" w:cs="Times New Roman"/>
          <w:sz w:val="24"/>
          <w:szCs w:val="24"/>
        </w:rPr>
        <w:t xml:space="preserve"> 273</w:t>
      </w:r>
      <w:r w:rsidRPr="007E3322">
        <w:rPr>
          <w:rFonts w:ascii="Times New Roman" w:hAnsi="Times New Roman" w:cs="Times New Roman"/>
          <w:sz w:val="24"/>
          <w:szCs w:val="24"/>
        </w:rPr>
        <w:t>(</w:t>
      </w:r>
      <w:r>
        <w:rPr>
          <w:rFonts w:ascii="Times New Roman" w:hAnsi="Times New Roman" w:cs="Times New Roman"/>
          <w:sz w:val="24"/>
          <w:szCs w:val="24"/>
        </w:rPr>
        <w:t xml:space="preserve">ημέρες) </w:t>
      </w:r>
      <w:r w:rsidRPr="007E3322">
        <w:rPr>
          <w:rFonts w:ascii="Times New Roman" w:hAnsi="Times New Roman" w:cs="Times New Roman"/>
          <w:sz w:val="24"/>
          <w:szCs w:val="24"/>
        </w:rPr>
        <w:t>/</w:t>
      </w:r>
      <w:r>
        <w:rPr>
          <w:rFonts w:ascii="Times New Roman" w:hAnsi="Times New Roman" w:cs="Times New Roman"/>
          <w:sz w:val="24"/>
          <w:szCs w:val="24"/>
        </w:rPr>
        <w:t xml:space="preserve"> 365 (ημέρες που αποτελούν το έτος).</w:t>
      </w:r>
    </w:p>
    <w:p w14:paraId="511C5BB1" w14:textId="77777777" w:rsidR="00E73974" w:rsidRDefault="00E73974" w:rsidP="007D4392">
      <w:pPr>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Έστω ότι θέλουμε να τοκίσουμε για 7 τετράμηνα τότε </w:t>
      </w:r>
      <w:r>
        <w:rPr>
          <w:rFonts w:ascii="Times New Roman" w:hAnsi="Times New Roman" w:cs="Times New Roman"/>
          <w:sz w:val="24"/>
          <w:szCs w:val="24"/>
          <w:lang w:val="en-US"/>
        </w:rPr>
        <w:t>n</w:t>
      </w:r>
      <w:r w:rsidRPr="007E3322">
        <w:rPr>
          <w:rFonts w:ascii="Times New Roman" w:hAnsi="Times New Roman" w:cs="Times New Roman"/>
          <w:sz w:val="24"/>
          <w:szCs w:val="24"/>
        </w:rPr>
        <w:t>=</w:t>
      </w:r>
      <w:r>
        <w:rPr>
          <w:rFonts w:ascii="Times New Roman" w:hAnsi="Times New Roman" w:cs="Times New Roman"/>
          <w:sz w:val="24"/>
          <w:szCs w:val="24"/>
        </w:rPr>
        <w:t>7</w:t>
      </w:r>
      <w:r w:rsidR="008C2BAD">
        <w:rPr>
          <w:rFonts w:ascii="Times New Roman" w:hAnsi="Times New Roman" w:cs="Times New Roman"/>
          <w:sz w:val="24"/>
          <w:szCs w:val="24"/>
        </w:rPr>
        <w:t xml:space="preserve"> </w:t>
      </w:r>
      <w:r w:rsidRPr="007E3322">
        <w:rPr>
          <w:rFonts w:ascii="Times New Roman" w:hAnsi="Times New Roman" w:cs="Times New Roman"/>
          <w:sz w:val="24"/>
          <w:szCs w:val="24"/>
        </w:rPr>
        <w:t>(</w:t>
      </w:r>
      <w:r>
        <w:rPr>
          <w:rFonts w:ascii="Times New Roman" w:hAnsi="Times New Roman" w:cs="Times New Roman"/>
          <w:sz w:val="24"/>
          <w:szCs w:val="24"/>
        </w:rPr>
        <w:t xml:space="preserve">τετράμηνα ) </w:t>
      </w:r>
      <w:r w:rsidRPr="007E3322">
        <w:rPr>
          <w:rFonts w:ascii="Times New Roman" w:hAnsi="Times New Roman" w:cs="Times New Roman"/>
          <w:sz w:val="24"/>
          <w:szCs w:val="24"/>
        </w:rPr>
        <w:t>/</w:t>
      </w:r>
      <w:r>
        <w:rPr>
          <w:rFonts w:ascii="Times New Roman" w:hAnsi="Times New Roman" w:cs="Times New Roman"/>
          <w:sz w:val="24"/>
          <w:szCs w:val="24"/>
        </w:rPr>
        <w:t xml:space="preserve"> 3 (τετράμηνα που αποτελούν το έτος) </w:t>
      </w:r>
      <w:proofErr w:type="spellStart"/>
      <w:r>
        <w:rPr>
          <w:rFonts w:ascii="Times New Roman" w:hAnsi="Times New Roman" w:cs="Times New Roman"/>
          <w:sz w:val="24"/>
          <w:szCs w:val="24"/>
        </w:rPr>
        <w:t>κ.ο.κ.</w:t>
      </w:r>
      <w:proofErr w:type="spellEnd"/>
    </w:p>
    <w:p w14:paraId="47F67549" w14:textId="77777777" w:rsidR="00BD1E10" w:rsidRDefault="00BD1E10" w:rsidP="007D4392">
      <w:pPr>
        <w:spacing w:after="0"/>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Ο Αριθμός που προκύπτει από τον πολλαπλασιασμό του Αρχικού Κεφαλαίου με τον χρόνο όπως αναφέρθηκε παραπάνω, δηλαδή το ποσό που εάν πολλαπλασιαστεί με το επιτόκιο θα μας </w:t>
      </w:r>
      <w:r w:rsidR="00A64024">
        <w:rPr>
          <w:rFonts w:ascii="Times New Roman" w:hAnsi="Times New Roman" w:cs="Times New Roman"/>
          <w:sz w:val="24"/>
          <w:szCs w:val="24"/>
        </w:rPr>
        <w:t>δώσει</w:t>
      </w:r>
      <w:r>
        <w:rPr>
          <w:rFonts w:ascii="Times New Roman" w:hAnsi="Times New Roman" w:cs="Times New Roman"/>
          <w:sz w:val="24"/>
          <w:szCs w:val="24"/>
        </w:rPr>
        <w:t xml:space="preserve"> τους τόκους καλείται στην Τραπεζική Πρακτική, </w:t>
      </w:r>
      <w:r w:rsidRPr="00BD1E10">
        <w:rPr>
          <w:rFonts w:ascii="Times New Roman" w:hAnsi="Times New Roman" w:cs="Times New Roman"/>
          <w:i/>
          <w:sz w:val="24"/>
          <w:szCs w:val="24"/>
        </w:rPr>
        <w:t>Τοκάριθμος</w:t>
      </w:r>
      <w:r>
        <w:rPr>
          <w:rFonts w:ascii="Times New Roman" w:hAnsi="Times New Roman" w:cs="Times New Roman"/>
          <w:sz w:val="24"/>
          <w:szCs w:val="24"/>
        </w:rPr>
        <w:t>.</w:t>
      </w:r>
    </w:p>
    <w:p w14:paraId="54FE3F25" w14:textId="77777777" w:rsidR="00BD1E10" w:rsidRPr="007E3322" w:rsidRDefault="00BD1E10" w:rsidP="007D4392">
      <w:pPr>
        <w:spacing w:after="0"/>
        <w:ind w:left="1440"/>
        <w:jc w:val="both"/>
        <w:rPr>
          <w:rFonts w:ascii="Times New Roman" w:hAnsi="Times New Roman" w:cs="Times New Roman"/>
          <w:sz w:val="24"/>
          <w:szCs w:val="24"/>
        </w:rPr>
      </w:pPr>
    </w:p>
    <w:p w14:paraId="38C94F2D" w14:textId="77777777" w:rsidR="00A8714E" w:rsidRDefault="00A8714E" w:rsidP="00996338">
      <w:pPr>
        <w:pStyle w:val="ListParagraph"/>
        <w:numPr>
          <w:ilvl w:val="2"/>
          <w:numId w:val="10"/>
        </w:numPr>
        <w:spacing w:after="0"/>
        <w:jc w:val="both"/>
        <w:outlineLvl w:val="2"/>
        <w:rPr>
          <w:rFonts w:ascii="Times New Roman" w:hAnsi="Times New Roman" w:cs="Times New Roman"/>
          <w:i/>
          <w:sz w:val="24"/>
          <w:szCs w:val="24"/>
        </w:rPr>
      </w:pPr>
      <w:bookmarkStart w:id="9" w:name="_Toc35332700"/>
      <w:r w:rsidRPr="001B5123">
        <w:rPr>
          <w:rFonts w:ascii="Times New Roman" w:hAnsi="Times New Roman" w:cs="Times New Roman"/>
          <w:i/>
          <w:sz w:val="24"/>
          <w:szCs w:val="24"/>
        </w:rPr>
        <w:t xml:space="preserve">Υπολογισμός </w:t>
      </w:r>
      <w:r>
        <w:rPr>
          <w:rFonts w:ascii="Times New Roman" w:hAnsi="Times New Roman" w:cs="Times New Roman"/>
          <w:i/>
          <w:sz w:val="24"/>
          <w:szCs w:val="24"/>
        </w:rPr>
        <w:t>Παρούσας</w:t>
      </w:r>
      <w:r w:rsidRPr="001B5123">
        <w:rPr>
          <w:rFonts w:ascii="Times New Roman" w:hAnsi="Times New Roman" w:cs="Times New Roman"/>
          <w:i/>
          <w:sz w:val="24"/>
          <w:szCs w:val="24"/>
        </w:rPr>
        <w:t xml:space="preserve"> Αξίας</w:t>
      </w:r>
      <w:bookmarkEnd w:id="9"/>
    </w:p>
    <w:p w14:paraId="1DEF37EF" w14:textId="77777777" w:rsidR="00FD2E82" w:rsidRDefault="00E73E24" w:rsidP="000F5EAC">
      <w:pPr>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n</m:t>
              </m:r>
            </m:sub>
          </m:sSub>
          <m:r>
            <w:rPr>
              <w:rFonts w:ascii="Cambria Math" w:hAnsi="Cambria Math"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o</m:t>
              </m:r>
            </m:sub>
          </m:sSub>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r>
                <w:rPr>
                  <w:rFonts w:ascii="Cambria Math" w:hAnsi="Times New Roman" w:cs="Times New Roman"/>
                  <w:sz w:val="24"/>
                  <w:szCs w:val="24"/>
                  <w:lang w:val="en-US"/>
                </w:rPr>
                <m:t>1+</m:t>
              </m:r>
              <m:r>
                <w:rPr>
                  <w:rFonts w:ascii="Cambria Math" w:hAnsi="Cambria Math" w:cs="Times New Roman"/>
                  <w:sz w:val="24"/>
                  <w:szCs w:val="24"/>
                  <w:lang w:val="en-US"/>
                </w:rPr>
                <m:t>i</m:t>
              </m:r>
              <m:r>
                <w:rPr>
                  <w:rFonts w:ascii="Cambria Math" w:hAnsi="Times New Roman" w:cs="Times New Roman"/>
                  <w:sz w:val="24"/>
                  <w:szCs w:val="24"/>
                  <w:lang w:val="en-US"/>
                </w:rPr>
                <m:t>.</m:t>
              </m:r>
              <m:r>
                <w:rPr>
                  <w:rFonts w:ascii="Cambria Math" w:hAnsi="Cambria Math" w:cs="Times New Roman"/>
                  <w:sz w:val="24"/>
                  <w:szCs w:val="24"/>
                  <w:lang w:val="en-US"/>
                </w:rPr>
                <m:t>n</m:t>
              </m:r>
            </m:e>
          </m:d>
          <m:r>
            <w:rPr>
              <w:rFonts w:ascii="Cambria Math" w:hAnsi="Cambria Math"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o</m:t>
              </m:r>
            </m:sub>
          </m:sSub>
          <m:r>
            <w:rPr>
              <w:rFonts w:ascii="Cambria Math" w:hAnsi="Times New Roman" w:cs="Times New Roman"/>
              <w:sz w:val="24"/>
              <w:szCs w:val="24"/>
              <w:lang w:val="en-US"/>
            </w:rPr>
            <m:t>=</m:t>
          </m:r>
          <m:f>
            <m:fPr>
              <m:ctrlPr>
                <w:rPr>
                  <w:rFonts w:ascii="Cambria Math" w:hAnsi="Times New Roman" w:cs="Times New Roman"/>
                  <w:i/>
                  <w:sz w:val="24"/>
                  <w:szCs w:val="24"/>
                  <w:lang w:val="en-US"/>
                </w:rPr>
              </m:ctrlPr>
            </m:fPr>
            <m:num>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n</m:t>
                  </m:r>
                </m:sub>
              </m:sSub>
            </m:num>
            <m:den>
              <m:d>
                <m:dPr>
                  <m:ctrlPr>
                    <w:rPr>
                      <w:rFonts w:ascii="Cambria Math" w:hAnsi="Times New Roman" w:cs="Times New Roman"/>
                      <w:i/>
                      <w:sz w:val="24"/>
                      <w:szCs w:val="24"/>
                      <w:lang w:val="en-US"/>
                    </w:rPr>
                  </m:ctrlPr>
                </m:dPr>
                <m:e>
                  <m:r>
                    <w:rPr>
                      <w:rFonts w:ascii="Cambria Math" w:hAnsi="Times New Roman" w:cs="Times New Roman"/>
                      <w:sz w:val="24"/>
                      <w:szCs w:val="24"/>
                      <w:lang w:val="en-US"/>
                    </w:rPr>
                    <m:t>1+</m:t>
                  </m:r>
                  <m:r>
                    <w:rPr>
                      <w:rFonts w:ascii="Cambria Math" w:hAnsi="Cambria Math" w:cs="Times New Roman"/>
                      <w:sz w:val="24"/>
                      <w:szCs w:val="24"/>
                      <w:lang w:val="en-US"/>
                    </w:rPr>
                    <m:t>i</m:t>
                  </m:r>
                  <m:r>
                    <w:rPr>
                      <w:rFonts w:ascii="Cambria Math" w:hAnsi="Times New Roman" w:cs="Times New Roman"/>
                      <w:sz w:val="24"/>
                      <w:szCs w:val="24"/>
                      <w:lang w:val="en-US"/>
                    </w:rPr>
                    <m:t>.</m:t>
                  </m:r>
                  <m:r>
                    <w:rPr>
                      <w:rFonts w:ascii="Cambria Math" w:hAnsi="Cambria Math" w:cs="Times New Roman"/>
                      <w:sz w:val="24"/>
                      <w:szCs w:val="24"/>
                      <w:lang w:val="en-US"/>
                    </w:rPr>
                    <m:t>n</m:t>
                  </m:r>
                </m:e>
              </m:d>
            </m:den>
          </m:f>
          <m:r>
            <w:rPr>
              <w:rFonts w:ascii="Cambria Math" w:hAnsi="Cambria Math"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o</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n</m:t>
              </m:r>
            </m:sub>
          </m:sSub>
          <m:r>
            <w:rPr>
              <w:rFonts w:ascii="Cambria Math" w:hAnsi="Times New Roman" w:cs="Times New Roman"/>
              <w:sz w:val="24"/>
              <w:szCs w:val="24"/>
              <w:lang w:val="en-US"/>
            </w:rPr>
            <m:t>.</m:t>
          </m:r>
          <m:f>
            <m:fPr>
              <m:ctrlPr>
                <w:rPr>
                  <w:rFonts w:ascii="Cambria Math" w:hAnsi="Times New Roman" w:cs="Times New Roman"/>
                  <w:i/>
                  <w:sz w:val="24"/>
                  <w:szCs w:val="24"/>
                  <w:lang w:val="en-US"/>
                </w:rPr>
              </m:ctrlPr>
            </m:fPr>
            <m:num>
              <m:r>
                <w:rPr>
                  <w:rFonts w:ascii="Cambria Math" w:hAnsi="Times New Roman" w:cs="Times New Roman"/>
                  <w:sz w:val="24"/>
                  <w:szCs w:val="24"/>
                  <w:lang w:val="en-US"/>
                </w:rPr>
                <m:t>1</m:t>
              </m:r>
            </m:num>
            <m:den>
              <m:r>
                <w:rPr>
                  <w:rFonts w:ascii="Cambria Math" w:hAnsi="Times New Roman" w:cs="Times New Roman"/>
                  <w:sz w:val="24"/>
                  <w:szCs w:val="24"/>
                  <w:lang w:val="en-US"/>
                </w:rPr>
                <m:t>1+</m:t>
              </m:r>
              <m:r>
                <w:rPr>
                  <w:rFonts w:ascii="Cambria Math" w:hAnsi="Cambria Math" w:cs="Times New Roman"/>
                  <w:sz w:val="24"/>
                  <w:szCs w:val="24"/>
                  <w:lang w:val="en-US"/>
                </w:rPr>
                <m:t>i</m:t>
              </m:r>
              <m:r>
                <w:rPr>
                  <w:rFonts w:ascii="Cambria Math" w:hAnsi="Times New Roman" w:cs="Times New Roman"/>
                  <w:sz w:val="24"/>
                  <w:szCs w:val="24"/>
                  <w:lang w:val="en-US"/>
                </w:rPr>
                <m:t>.</m:t>
              </m:r>
              <m:r>
                <w:rPr>
                  <w:rFonts w:ascii="Cambria Math" w:hAnsi="Cambria Math" w:cs="Times New Roman"/>
                  <w:sz w:val="24"/>
                  <w:szCs w:val="24"/>
                  <w:lang w:val="en-US"/>
                </w:rPr>
                <m:t>n</m:t>
              </m:r>
            </m:den>
          </m:f>
          <m:r>
            <w:rPr>
              <w:rFonts w:ascii="Cambria Math" w:eastAsiaTheme="minorEastAsia" w:hAnsi="Cambria Math" w:cs="Times New Roman"/>
              <w:sz w:val="24"/>
              <w:szCs w:val="24"/>
              <w:lang w:val="en-US"/>
            </w:rPr>
            <m:t xml:space="preserve">   (3)</m:t>
          </m:r>
        </m:oMath>
      </m:oMathPara>
    </w:p>
    <w:p w14:paraId="7D418358" w14:textId="77777777" w:rsidR="00BD1E10" w:rsidRDefault="00BD1E10" w:rsidP="00996338">
      <w:pPr>
        <w:pStyle w:val="ListParagraph"/>
        <w:numPr>
          <w:ilvl w:val="2"/>
          <w:numId w:val="10"/>
        </w:numPr>
        <w:spacing w:after="0"/>
        <w:jc w:val="both"/>
        <w:outlineLvl w:val="2"/>
        <w:rPr>
          <w:rFonts w:ascii="Times New Roman" w:hAnsi="Times New Roman" w:cs="Times New Roman"/>
          <w:i/>
          <w:sz w:val="24"/>
          <w:szCs w:val="24"/>
        </w:rPr>
      </w:pPr>
      <w:bookmarkStart w:id="10" w:name="_Toc35332701"/>
      <w:r>
        <w:rPr>
          <w:rFonts w:ascii="Times New Roman" w:hAnsi="Times New Roman" w:cs="Times New Roman"/>
          <w:i/>
          <w:sz w:val="24"/>
          <w:szCs w:val="24"/>
        </w:rPr>
        <w:t>Υπολογισμός Επιτοκίου και Χρόνου εκτοκισμού</w:t>
      </w:r>
      <w:bookmarkEnd w:id="10"/>
    </w:p>
    <w:p w14:paraId="5558B7A9" w14:textId="77777777" w:rsidR="00BD1E10" w:rsidRDefault="00E73E24" w:rsidP="000F5EAC">
      <w:pPr>
        <w:rPr>
          <w:rFonts w:ascii="Times New Roman" w:eastAsiaTheme="minorEastAsia" w:hAnsi="Times New Roman" w:cs="Times New Roman"/>
        </w:rPr>
      </w:pPr>
      <m:oMathPara>
        <m:oMath>
          <m:sSub>
            <m:sSubPr>
              <m:ctrlPr>
                <w:rPr>
                  <w:rFonts w:ascii="Cambria Math" w:hAnsi="Times New Roman" w:cs="Times New Roman"/>
                  <w:i/>
                  <w:sz w:val="24"/>
                  <w:szCs w:val="24"/>
                  <w:lang w:val="en-US"/>
                </w:rPr>
              </m:ctrlPr>
            </m:sSubP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n</m:t>
                  </m:r>
                </m:sub>
              </m:sSub>
              <m:r>
                <w:rPr>
                  <w:rFonts w:ascii="Cambria Math" w:hAnsi="Cambria Math" w:cs="Times New Roman"/>
                  <w:sz w:val="24"/>
                  <w:szCs w:val="24"/>
                  <w:lang w:val="en-US"/>
                </w:rPr>
                <m:t>=K</m:t>
              </m:r>
            </m:e>
            <m:sub>
              <m:r>
                <w:rPr>
                  <w:rFonts w:ascii="Cambria Math" w:hAnsi="Cambria Math" w:cs="Times New Roman"/>
                  <w:sz w:val="24"/>
                  <w:szCs w:val="24"/>
                  <w:lang w:val="en-US"/>
                </w:rPr>
                <m:t>o</m:t>
              </m:r>
            </m:sub>
          </m:sSub>
          <m:r>
            <w:rPr>
              <w:rFonts w:ascii="Cambria Math" w:hAnsi="Times New Roman" w:cs="Times New Roman"/>
              <w:sz w:val="24"/>
              <w:szCs w:val="24"/>
              <w:lang w:val="en-US"/>
            </w:rPr>
            <m:t>+Τ</m:t>
          </m:r>
          <m:r>
            <w:rPr>
              <w:rFonts w:ascii="Cambria Math" w:hAnsi="Cambria Math"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n</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o</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o</m:t>
              </m:r>
            </m:sub>
          </m:sSub>
          <m:r>
            <w:rPr>
              <w:rFonts w:ascii="Cambria Math" w:hAnsi="Times New Roman" w:cs="Times New Roman"/>
              <w:sz w:val="24"/>
              <w:szCs w:val="24"/>
              <w:lang w:val="en-US"/>
            </w:rPr>
            <m:t>.</m:t>
          </m:r>
          <m:r>
            <w:rPr>
              <w:rFonts w:ascii="Cambria Math" w:hAnsi="Cambria Math" w:cs="Times New Roman"/>
              <w:sz w:val="24"/>
              <w:szCs w:val="24"/>
              <w:lang w:val="en-US"/>
            </w:rPr>
            <m:t>i</m:t>
          </m:r>
          <m:r>
            <w:rPr>
              <w:rFonts w:ascii="Cambria Math" w:hAnsi="Times New Roman" w:cs="Times New Roman"/>
              <w:sz w:val="24"/>
              <w:szCs w:val="24"/>
              <w:lang w:val="en-US"/>
            </w:rPr>
            <m:t>.</m:t>
          </m:r>
          <m:r>
            <w:rPr>
              <w:rFonts w:ascii="Cambria Math" w:hAnsi="Cambria Math" w:cs="Times New Roman"/>
              <w:sz w:val="24"/>
              <w:szCs w:val="24"/>
              <w:lang w:val="en-US"/>
            </w:rPr>
            <m:t>n</m:t>
          </m:r>
          <m:r>
            <w:rPr>
              <w:rFonts w:ascii="Cambria Math" w:hAnsi="Cambria Math"/>
              <w:lang w:val="en-US"/>
            </w:rPr>
            <m:t>⟹i</m:t>
          </m:r>
          <m:r>
            <w:rPr>
              <w:rFonts w:ascii="Cambria Math" w:hAnsi="Times New Roman"/>
            </w:rPr>
            <m:t>=</m:t>
          </m:r>
          <m:f>
            <m:fPr>
              <m:ctrlPr>
                <w:rPr>
                  <w:rFonts w:ascii="Cambria Math" w:hAnsi="Times New Roman"/>
                  <w:i/>
                  <w:lang w:val="en-US"/>
                </w:rPr>
              </m:ctrlPr>
            </m:fPr>
            <m:num>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num>
            <m:den>
              <m:r>
                <w:rPr>
                  <w:rFonts w:ascii="Cambria Math" w:hAnsi="Cambria Math"/>
                  <w:lang w:val="en-US"/>
                </w:rPr>
                <m:t>n</m:t>
              </m:r>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den>
          </m:f>
          <m:r>
            <w:rPr>
              <w:rFonts w:ascii="Cambria Math" w:hAnsi="Times New Roman"/>
              <w:lang w:val="en-US"/>
            </w:rPr>
            <m:t xml:space="preserve">   (4)</m:t>
          </m:r>
        </m:oMath>
      </m:oMathPara>
    </w:p>
    <w:p w14:paraId="478AAF6D" w14:textId="77777777" w:rsidR="002C0667" w:rsidRDefault="00E73E24" w:rsidP="002C0667">
      <w:pPr>
        <w:rPr>
          <w:rFonts w:ascii="Times New Roman" w:eastAsiaTheme="minorEastAsia" w:hAnsi="Times New Roman" w:cs="Times New Roman"/>
        </w:rPr>
      </w:pPr>
      <m:oMathPara>
        <m:oMath>
          <m:sSub>
            <m:sSubPr>
              <m:ctrlPr>
                <w:rPr>
                  <w:rFonts w:ascii="Cambria Math" w:hAnsi="Times New Roman" w:cs="Times New Roman"/>
                  <w:i/>
                  <w:sz w:val="24"/>
                  <w:szCs w:val="24"/>
                  <w:lang w:val="en-US"/>
                </w:rPr>
              </m:ctrlPr>
            </m:sSubP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n</m:t>
                  </m:r>
                </m:sub>
              </m:sSub>
              <m:r>
                <w:rPr>
                  <w:rFonts w:ascii="Cambria Math" w:hAnsi="Cambria Math" w:cs="Times New Roman"/>
                  <w:sz w:val="24"/>
                  <w:szCs w:val="24"/>
                  <w:lang w:val="en-US"/>
                </w:rPr>
                <m:t>=K</m:t>
              </m:r>
            </m:e>
            <m:sub>
              <m:r>
                <w:rPr>
                  <w:rFonts w:ascii="Cambria Math" w:hAnsi="Cambria Math" w:cs="Times New Roman"/>
                  <w:sz w:val="24"/>
                  <w:szCs w:val="24"/>
                  <w:lang w:val="en-US"/>
                </w:rPr>
                <m:t>o</m:t>
              </m:r>
            </m:sub>
          </m:sSub>
          <m:r>
            <w:rPr>
              <w:rFonts w:ascii="Cambria Math" w:hAnsi="Times New Roman" w:cs="Times New Roman"/>
              <w:sz w:val="24"/>
              <w:szCs w:val="24"/>
              <w:lang w:val="en-US"/>
            </w:rPr>
            <m:t>+Τ</m:t>
          </m:r>
          <m:r>
            <w:rPr>
              <w:rFonts w:ascii="Cambria Math" w:hAnsi="Cambria Math"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n</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o</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o</m:t>
              </m:r>
            </m:sub>
          </m:sSub>
          <m:r>
            <w:rPr>
              <w:rFonts w:ascii="Cambria Math" w:hAnsi="Times New Roman" w:cs="Times New Roman"/>
              <w:sz w:val="24"/>
              <w:szCs w:val="24"/>
              <w:lang w:val="en-US"/>
            </w:rPr>
            <m:t>.</m:t>
          </m:r>
          <m:r>
            <w:rPr>
              <w:rFonts w:ascii="Cambria Math" w:hAnsi="Cambria Math" w:cs="Times New Roman"/>
              <w:sz w:val="24"/>
              <w:szCs w:val="24"/>
              <w:lang w:val="en-US"/>
            </w:rPr>
            <m:t>i</m:t>
          </m:r>
          <m:r>
            <w:rPr>
              <w:rFonts w:ascii="Cambria Math" w:hAnsi="Times New Roman" w:cs="Times New Roman"/>
              <w:sz w:val="24"/>
              <w:szCs w:val="24"/>
              <w:lang w:val="en-US"/>
            </w:rPr>
            <m:t>.</m:t>
          </m:r>
          <m:r>
            <w:rPr>
              <w:rFonts w:ascii="Cambria Math" w:hAnsi="Cambria Math" w:cs="Times New Roman"/>
              <w:sz w:val="24"/>
              <w:szCs w:val="24"/>
              <w:lang w:val="en-US"/>
            </w:rPr>
            <m:t>n</m:t>
          </m:r>
          <m:r>
            <w:rPr>
              <w:rFonts w:ascii="Cambria Math" w:hAnsi="Cambria Math"/>
              <w:lang w:val="en-US"/>
            </w:rPr>
            <m:t>⟹n</m:t>
          </m:r>
          <m:r>
            <w:rPr>
              <w:rFonts w:ascii="Cambria Math" w:hAnsi="Times New Roman"/>
            </w:rPr>
            <m:t>=</m:t>
          </m:r>
          <m:f>
            <m:fPr>
              <m:ctrlPr>
                <w:rPr>
                  <w:rFonts w:ascii="Cambria Math" w:hAnsi="Times New Roman"/>
                  <w:i/>
                  <w:lang w:val="en-US"/>
                </w:rPr>
              </m:ctrlPr>
            </m:fPr>
            <m:num>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num>
            <m:den>
              <m:r>
                <w:rPr>
                  <w:rFonts w:ascii="Cambria Math" w:hAnsi="Cambria Math" w:cs="Times New Roman"/>
                  <w:sz w:val="24"/>
                  <w:szCs w:val="24"/>
                  <w:lang w:val="en-US"/>
                </w:rPr>
                <m:t>i</m:t>
              </m:r>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den>
          </m:f>
          <m:r>
            <w:rPr>
              <w:rFonts w:ascii="Cambria Math" w:hAnsi="Times New Roman"/>
              <w:lang w:val="en-US"/>
            </w:rPr>
            <m:t xml:space="preserve">   (5)</m:t>
          </m:r>
        </m:oMath>
      </m:oMathPara>
    </w:p>
    <w:p w14:paraId="2E78CB0E" w14:textId="77777777" w:rsidR="00BD1E10" w:rsidRDefault="00BD1E10" w:rsidP="00996338">
      <w:pPr>
        <w:pStyle w:val="ListParagraph"/>
        <w:numPr>
          <w:ilvl w:val="1"/>
          <w:numId w:val="10"/>
        </w:numPr>
        <w:spacing w:after="0"/>
        <w:ind w:left="567"/>
        <w:jc w:val="both"/>
        <w:outlineLvl w:val="1"/>
        <w:rPr>
          <w:rFonts w:ascii="Times New Roman" w:hAnsi="Times New Roman" w:cs="Times New Roman"/>
          <w:b/>
          <w:sz w:val="24"/>
          <w:szCs w:val="24"/>
        </w:rPr>
      </w:pPr>
      <w:bookmarkStart w:id="11" w:name="_Toc35332702"/>
      <w:proofErr w:type="spellStart"/>
      <w:r>
        <w:rPr>
          <w:rFonts w:ascii="Times New Roman" w:hAnsi="Times New Roman" w:cs="Times New Roman"/>
          <w:b/>
          <w:sz w:val="24"/>
          <w:szCs w:val="24"/>
        </w:rPr>
        <w:t>Ανατοκισμός</w:t>
      </w:r>
      <w:bookmarkEnd w:id="11"/>
      <w:proofErr w:type="spellEnd"/>
    </w:p>
    <w:p w14:paraId="6B12A57C" w14:textId="77777777" w:rsidR="00072719" w:rsidRPr="00072719" w:rsidRDefault="00072719" w:rsidP="00072719">
      <w:pPr>
        <w:spacing w:after="0"/>
        <w:jc w:val="both"/>
        <w:rPr>
          <w:rFonts w:ascii="Times New Roman" w:hAnsi="Times New Roman" w:cs="Times New Roman"/>
          <w:b/>
          <w:sz w:val="24"/>
          <w:szCs w:val="24"/>
        </w:rPr>
      </w:pPr>
    </w:p>
    <w:p w14:paraId="4563783D" w14:textId="77777777" w:rsidR="003455BA" w:rsidRPr="001B5123" w:rsidRDefault="003455BA" w:rsidP="00996338">
      <w:pPr>
        <w:pStyle w:val="ListParagraph"/>
        <w:numPr>
          <w:ilvl w:val="2"/>
          <w:numId w:val="10"/>
        </w:numPr>
        <w:spacing w:after="0"/>
        <w:jc w:val="both"/>
        <w:outlineLvl w:val="2"/>
        <w:rPr>
          <w:rFonts w:ascii="Times New Roman" w:hAnsi="Times New Roman" w:cs="Times New Roman"/>
          <w:i/>
          <w:sz w:val="24"/>
          <w:szCs w:val="24"/>
        </w:rPr>
      </w:pPr>
      <w:bookmarkStart w:id="12" w:name="_Toc35332703"/>
      <w:r w:rsidRPr="001B5123">
        <w:rPr>
          <w:rFonts w:ascii="Times New Roman" w:hAnsi="Times New Roman" w:cs="Times New Roman"/>
          <w:i/>
          <w:sz w:val="24"/>
          <w:szCs w:val="24"/>
        </w:rPr>
        <w:t>Ορισμοί</w:t>
      </w:r>
      <w:bookmarkEnd w:id="12"/>
      <w:r w:rsidRPr="001B5123">
        <w:rPr>
          <w:rFonts w:ascii="Times New Roman" w:hAnsi="Times New Roman" w:cs="Times New Roman"/>
          <w:i/>
          <w:sz w:val="24"/>
          <w:szCs w:val="24"/>
        </w:rPr>
        <w:t xml:space="preserve"> </w:t>
      </w:r>
    </w:p>
    <w:p w14:paraId="14088F1C" w14:textId="77777777" w:rsidR="003455BA" w:rsidRPr="00222A3F" w:rsidRDefault="00F7610D" w:rsidP="00222A3F">
      <w:pPr>
        <w:pStyle w:val="ListParagraph"/>
        <w:numPr>
          <w:ilvl w:val="0"/>
          <w:numId w:val="17"/>
        </w:numPr>
        <w:spacing w:after="0"/>
        <w:jc w:val="both"/>
        <w:rPr>
          <w:rFonts w:ascii="Times New Roman" w:hAnsi="Times New Roman" w:cs="Times New Roman"/>
          <w:sz w:val="24"/>
          <w:szCs w:val="24"/>
        </w:rPr>
      </w:pPr>
      <w:r w:rsidRPr="00222A3F">
        <w:rPr>
          <w:rFonts w:ascii="Times New Roman" w:hAnsi="Times New Roman" w:cs="Times New Roman"/>
          <w:sz w:val="24"/>
          <w:szCs w:val="24"/>
        </w:rPr>
        <w:t>Ο</w:t>
      </w:r>
      <w:r w:rsidRPr="00222A3F">
        <w:rPr>
          <w:rFonts w:ascii="Times New Roman" w:hAnsi="Times New Roman" w:cs="Times New Roman"/>
          <w:i/>
          <w:sz w:val="24"/>
          <w:szCs w:val="24"/>
        </w:rPr>
        <w:t xml:space="preserve"> </w:t>
      </w:r>
      <w:proofErr w:type="spellStart"/>
      <w:r w:rsidR="003455BA" w:rsidRPr="00222A3F">
        <w:rPr>
          <w:rFonts w:ascii="Times New Roman" w:hAnsi="Times New Roman" w:cs="Times New Roman"/>
          <w:i/>
          <w:sz w:val="24"/>
          <w:szCs w:val="24"/>
        </w:rPr>
        <w:t>Ανατοκισμός</w:t>
      </w:r>
      <w:proofErr w:type="spellEnd"/>
      <w:r w:rsidR="003455BA" w:rsidRPr="00222A3F">
        <w:rPr>
          <w:rFonts w:ascii="Times New Roman" w:hAnsi="Times New Roman" w:cs="Times New Roman"/>
          <w:sz w:val="24"/>
          <w:szCs w:val="24"/>
        </w:rPr>
        <w:t xml:space="preserve"> είναι η διαδικασία </w:t>
      </w:r>
      <w:r w:rsidRPr="00222A3F">
        <w:rPr>
          <w:rFonts w:ascii="Times New Roman" w:hAnsi="Times New Roman" w:cs="Times New Roman"/>
          <w:sz w:val="24"/>
          <w:szCs w:val="24"/>
        </w:rPr>
        <w:t>κατά την οποία οι τόκοι μιας περιόδου προστίθενται στο κεφάλαιο για να υπολογισθούν οι τόκοι της επόμενης περιόδου.</w:t>
      </w:r>
    </w:p>
    <w:p w14:paraId="2766DB92" w14:textId="77777777" w:rsidR="00F7610D" w:rsidRPr="00222A3F" w:rsidRDefault="00F7610D" w:rsidP="00222A3F">
      <w:pPr>
        <w:pStyle w:val="ListParagraph"/>
        <w:numPr>
          <w:ilvl w:val="0"/>
          <w:numId w:val="17"/>
        </w:numPr>
        <w:spacing w:after="0"/>
        <w:jc w:val="both"/>
        <w:rPr>
          <w:rFonts w:ascii="Times New Roman" w:hAnsi="Times New Roman" w:cs="Times New Roman"/>
          <w:sz w:val="24"/>
          <w:szCs w:val="24"/>
        </w:rPr>
      </w:pPr>
      <w:r w:rsidRPr="00222A3F">
        <w:rPr>
          <w:rFonts w:ascii="Times New Roman" w:hAnsi="Times New Roman" w:cs="Times New Roman"/>
          <w:i/>
          <w:sz w:val="24"/>
          <w:szCs w:val="24"/>
        </w:rPr>
        <w:t xml:space="preserve">Περίοδοι </w:t>
      </w:r>
      <w:proofErr w:type="spellStart"/>
      <w:r w:rsidRPr="00222A3F">
        <w:rPr>
          <w:rFonts w:ascii="Times New Roman" w:hAnsi="Times New Roman" w:cs="Times New Roman"/>
          <w:i/>
          <w:sz w:val="24"/>
          <w:szCs w:val="24"/>
        </w:rPr>
        <w:t>Ανατοκισμού</w:t>
      </w:r>
      <w:proofErr w:type="spellEnd"/>
      <w:r w:rsidRPr="00222A3F">
        <w:rPr>
          <w:rFonts w:ascii="Times New Roman" w:hAnsi="Times New Roman" w:cs="Times New Roman"/>
          <w:sz w:val="24"/>
          <w:szCs w:val="24"/>
        </w:rPr>
        <w:t xml:space="preserve"> μπορεί να είναι οι οποιεσδήποτε χρονικές περίοδοι κατά τις οποίες οι τόκοι γίνονται κεφάλαιο. Οι περίοδοι </w:t>
      </w:r>
      <w:proofErr w:type="spellStart"/>
      <w:r w:rsidRPr="00222A3F">
        <w:rPr>
          <w:rFonts w:ascii="Times New Roman" w:hAnsi="Times New Roman" w:cs="Times New Roman"/>
          <w:sz w:val="24"/>
          <w:szCs w:val="24"/>
        </w:rPr>
        <w:t>ανατοκισμού</w:t>
      </w:r>
      <w:proofErr w:type="spellEnd"/>
      <w:r w:rsidRPr="00222A3F">
        <w:rPr>
          <w:rFonts w:ascii="Times New Roman" w:hAnsi="Times New Roman" w:cs="Times New Roman"/>
          <w:sz w:val="24"/>
          <w:szCs w:val="24"/>
        </w:rPr>
        <w:t xml:space="preserve"> διακρίνονται σε:</w:t>
      </w:r>
    </w:p>
    <w:p w14:paraId="300244EF" w14:textId="77777777" w:rsidR="002C3CA3" w:rsidRPr="00222A3F" w:rsidRDefault="00F7610D" w:rsidP="00222A3F">
      <w:pPr>
        <w:pStyle w:val="ListParagraph"/>
        <w:numPr>
          <w:ilvl w:val="0"/>
          <w:numId w:val="17"/>
        </w:numPr>
        <w:spacing w:after="0"/>
        <w:jc w:val="both"/>
        <w:rPr>
          <w:rFonts w:ascii="Times New Roman" w:hAnsi="Times New Roman" w:cs="Times New Roman"/>
          <w:sz w:val="24"/>
          <w:szCs w:val="24"/>
        </w:rPr>
      </w:pPr>
      <w:r w:rsidRPr="00222A3F">
        <w:rPr>
          <w:rFonts w:ascii="Times New Roman" w:hAnsi="Times New Roman" w:cs="Times New Roman"/>
          <w:i/>
          <w:sz w:val="24"/>
          <w:szCs w:val="24"/>
        </w:rPr>
        <w:t xml:space="preserve">Ετήσιος </w:t>
      </w:r>
      <w:proofErr w:type="spellStart"/>
      <w:r w:rsidRPr="00222A3F">
        <w:rPr>
          <w:rFonts w:ascii="Times New Roman" w:hAnsi="Times New Roman" w:cs="Times New Roman"/>
          <w:i/>
          <w:sz w:val="24"/>
          <w:szCs w:val="24"/>
        </w:rPr>
        <w:t>Ανατοκισμός</w:t>
      </w:r>
      <w:proofErr w:type="spellEnd"/>
      <w:r w:rsidRPr="00222A3F">
        <w:rPr>
          <w:rFonts w:ascii="Times New Roman" w:hAnsi="Times New Roman" w:cs="Times New Roman"/>
          <w:sz w:val="24"/>
          <w:szCs w:val="24"/>
        </w:rPr>
        <w:t>, οι τόκοι κάθε έτους προστίθενται στο κεφάλαιο και υπολογίζονται</w:t>
      </w:r>
      <w:r w:rsidR="002C3CA3" w:rsidRPr="00222A3F">
        <w:rPr>
          <w:rFonts w:ascii="Times New Roman" w:hAnsi="Times New Roman" w:cs="Times New Roman"/>
          <w:sz w:val="24"/>
          <w:szCs w:val="24"/>
        </w:rPr>
        <w:t xml:space="preserve"> οι τόκοι του επομένου έτους επί του νέου κεφαλαίου και όχι επί του αρχικού.</w:t>
      </w:r>
    </w:p>
    <w:p w14:paraId="621B56F2" w14:textId="77777777" w:rsidR="00222A3F" w:rsidRPr="00222A3F" w:rsidRDefault="002C3CA3" w:rsidP="00222A3F">
      <w:pPr>
        <w:pStyle w:val="ListParagraph"/>
        <w:numPr>
          <w:ilvl w:val="0"/>
          <w:numId w:val="17"/>
        </w:numPr>
        <w:spacing w:after="0"/>
        <w:jc w:val="both"/>
        <w:rPr>
          <w:rFonts w:ascii="Times New Roman" w:hAnsi="Times New Roman" w:cs="Times New Roman"/>
          <w:sz w:val="24"/>
          <w:szCs w:val="24"/>
        </w:rPr>
      </w:pPr>
      <w:proofErr w:type="spellStart"/>
      <w:r w:rsidRPr="00222A3F">
        <w:rPr>
          <w:rFonts w:ascii="Times New Roman" w:hAnsi="Times New Roman" w:cs="Times New Roman"/>
          <w:i/>
          <w:sz w:val="24"/>
          <w:szCs w:val="24"/>
        </w:rPr>
        <w:t>Ανατοκισμός</w:t>
      </w:r>
      <w:proofErr w:type="spellEnd"/>
      <w:r w:rsidRPr="00222A3F">
        <w:rPr>
          <w:rFonts w:ascii="Times New Roman" w:hAnsi="Times New Roman" w:cs="Times New Roman"/>
          <w:i/>
          <w:sz w:val="24"/>
          <w:szCs w:val="24"/>
        </w:rPr>
        <w:t xml:space="preserve"> εντός του έτους</w:t>
      </w:r>
      <w:r w:rsidR="0066486F" w:rsidRPr="00222A3F">
        <w:rPr>
          <w:rFonts w:ascii="Times New Roman" w:hAnsi="Times New Roman" w:cs="Times New Roman"/>
          <w:i/>
          <w:sz w:val="24"/>
          <w:szCs w:val="24"/>
        </w:rPr>
        <w:t xml:space="preserve">, εξαμηνιαίος, </w:t>
      </w:r>
      <w:proofErr w:type="spellStart"/>
      <w:r w:rsidR="0066486F" w:rsidRPr="00222A3F">
        <w:rPr>
          <w:rFonts w:ascii="Times New Roman" w:hAnsi="Times New Roman" w:cs="Times New Roman"/>
          <w:i/>
          <w:sz w:val="24"/>
          <w:szCs w:val="24"/>
        </w:rPr>
        <w:t>τετραμηνιαίος</w:t>
      </w:r>
      <w:proofErr w:type="spellEnd"/>
      <w:r w:rsidR="0066486F" w:rsidRPr="00222A3F">
        <w:rPr>
          <w:rFonts w:ascii="Times New Roman" w:hAnsi="Times New Roman" w:cs="Times New Roman"/>
          <w:i/>
          <w:sz w:val="24"/>
          <w:szCs w:val="24"/>
        </w:rPr>
        <w:t xml:space="preserve">, τριμηνιαίος, μηνιαίος εβδομαδιαίος ημερήσιος </w:t>
      </w:r>
      <w:proofErr w:type="spellStart"/>
      <w:r w:rsidR="0066486F" w:rsidRPr="00222A3F">
        <w:rPr>
          <w:rFonts w:ascii="Times New Roman" w:hAnsi="Times New Roman" w:cs="Times New Roman"/>
          <w:i/>
          <w:sz w:val="24"/>
          <w:szCs w:val="24"/>
        </w:rPr>
        <w:t>ανατοκισμός</w:t>
      </w:r>
      <w:proofErr w:type="spellEnd"/>
      <w:r w:rsidR="0066486F" w:rsidRPr="00222A3F">
        <w:rPr>
          <w:rFonts w:ascii="Times New Roman" w:hAnsi="Times New Roman" w:cs="Times New Roman"/>
          <w:i/>
          <w:sz w:val="24"/>
          <w:szCs w:val="24"/>
        </w:rPr>
        <w:t>.</w:t>
      </w:r>
      <w:r w:rsidR="0066486F" w:rsidRPr="00222A3F">
        <w:rPr>
          <w:rFonts w:ascii="Times New Roman" w:hAnsi="Times New Roman" w:cs="Times New Roman"/>
          <w:sz w:val="24"/>
          <w:szCs w:val="24"/>
        </w:rPr>
        <w:t xml:space="preserve"> </w:t>
      </w:r>
      <w:r w:rsidR="00222A3F" w:rsidRPr="00222A3F">
        <w:rPr>
          <w:rFonts w:ascii="Times New Roman" w:hAnsi="Times New Roman" w:cs="Times New Roman"/>
          <w:sz w:val="24"/>
          <w:szCs w:val="24"/>
        </w:rPr>
        <w:t xml:space="preserve">Οι περίοδοι </w:t>
      </w:r>
      <w:proofErr w:type="spellStart"/>
      <w:r w:rsidR="00222A3F" w:rsidRPr="00222A3F">
        <w:rPr>
          <w:rFonts w:ascii="Times New Roman" w:hAnsi="Times New Roman" w:cs="Times New Roman"/>
          <w:sz w:val="24"/>
          <w:szCs w:val="24"/>
        </w:rPr>
        <w:t>ανατοκισμού</w:t>
      </w:r>
      <w:proofErr w:type="spellEnd"/>
      <w:r w:rsidR="00222A3F" w:rsidRPr="00222A3F">
        <w:rPr>
          <w:rFonts w:ascii="Times New Roman" w:hAnsi="Times New Roman" w:cs="Times New Roman"/>
          <w:sz w:val="24"/>
          <w:szCs w:val="24"/>
        </w:rPr>
        <w:t>, εντός του έτους, είναι αντίστοιχα 2,3,4,12,52,365.</w:t>
      </w:r>
    </w:p>
    <w:p w14:paraId="4DE35EC0" w14:textId="77777777" w:rsidR="00222A3F" w:rsidRDefault="00222A3F" w:rsidP="00222A3F">
      <w:pPr>
        <w:pStyle w:val="ListParagraph"/>
        <w:numPr>
          <w:ilvl w:val="0"/>
          <w:numId w:val="17"/>
        </w:numPr>
        <w:spacing w:after="0"/>
        <w:jc w:val="both"/>
        <w:rPr>
          <w:rFonts w:ascii="Times New Roman" w:hAnsi="Times New Roman" w:cs="Times New Roman"/>
          <w:sz w:val="24"/>
          <w:szCs w:val="24"/>
        </w:rPr>
      </w:pPr>
      <w:proofErr w:type="spellStart"/>
      <w:r w:rsidRPr="00222A3F">
        <w:rPr>
          <w:rFonts w:ascii="Times New Roman" w:hAnsi="Times New Roman" w:cs="Times New Roman"/>
          <w:i/>
          <w:sz w:val="24"/>
          <w:szCs w:val="24"/>
        </w:rPr>
        <w:t>Ανατοκισμός</w:t>
      </w:r>
      <w:proofErr w:type="spellEnd"/>
      <w:r w:rsidRPr="00222A3F">
        <w:rPr>
          <w:rFonts w:ascii="Times New Roman" w:hAnsi="Times New Roman" w:cs="Times New Roman"/>
          <w:i/>
          <w:sz w:val="24"/>
          <w:szCs w:val="24"/>
        </w:rPr>
        <w:t xml:space="preserve"> μεγαλύτερος του έτους, διετής τριετής τετραετής </w:t>
      </w:r>
      <w:proofErr w:type="spellStart"/>
      <w:r w:rsidRPr="00222A3F">
        <w:rPr>
          <w:rFonts w:ascii="Times New Roman" w:hAnsi="Times New Roman" w:cs="Times New Roman"/>
          <w:i/>
          <w:sz w:val="24"/>
          <w:szCs w:val="24"/>
        </w:rPr>
        <w:t>κ.</w:t>
      </w:r>
      <w:r w:rsidRPr="00222A3F">
        <w:rPr>
          <w:rFonts w:ascii="Times New Roman" w:hAnsi="Times New Roman" w:cs="Times New Roman"/>
          <w:sz w:val="24"/>
          <w:szCs w:val="24"/>
        </w:rPr>
        <w:t>ο.κ.</w:t>
      </w:r>
      <w:proofErr w:type="spellEnd"/>
    </w:p>
    <w:p w14:paraId="26B6C79D" w14:textId="77777777" w:rsidR="00FF0D87" w:rsidRPr="00FF0D87" w:rsidRDefault="00FF0D87" w:rsidP="00FF0D87">
      <w:pPr>
        <w:pStyle w:val="ListParagraph"/>
        <w:numPr>
          <w:ilvl w:val="0"/>
          <w:numId w:val="17"/>
        </w:numPr>
        <w:jc w:val="both"/>
        <w:rPr>
          <w:rFonts w:ascii="Times New Roman" w:hAnsi="Times New Roman" w:cs="Times New Roman"/>
          <w:sz w:val="24"/>
          <w:szCs w:val="24"/>
        </w:rPr>
      </w:pPr>
      <w:r w:rsidRPr="001B5123">
        <w:rPr>
          <w:rFonts w:ascii="Times New Roman" w:hAnsi="Times New Roman" w:cs="Times New Roman"/>
          <w:i/>
          <w:sz w:val="24"/>
          <w:szCs w:val="24"/>
        </w:rPr>
        <w:t>Προεξόφληση</w:t>
      </w:r>
      <w:r>
        <w:rPr>
          <w:rFonts w:ascii="Times New Roman" w:hAnsi="Times New Roman" w:cs="Times New Roman"/>
          <w:i/>
          <w:sz w:val="24"/>
          <w:szCs w:val="24"/>
        </w:rPr>
        <w:t xml:space="preserve"> με </w:t>
      </w:r>
      <w:proofErr w:type="spellStart"/>
      <w:r>
        <w:rPr>
          <w:rFonts w:ascii="Times New Roman" w:hAnsi="Times New Roman" w:cs="Times New Roman"/>
          <w:i/>
          <w:sz w:val="24"/>
          <w:szCs w:val="24"/>
        </w:rPr>
        <w:t>ανατοκισμό</w:t>
      </w:r>
      <w:proofErr w:type="spellEnd"/>
      <w:r>
        <w:rPr>
          <w:rFonts w:ascii="Times New Roman" w:hAnsi="Times New Roman" w:cs="Times New Roman"/>
          <w:sz w:val="24"/>
          <w:szCs w:val="24"/>
        </w:rPr>
        <w:t xml:space="preserve">, είναι η διαδικασία εύρεσης της παρούσας αξίας ενός χρηματικού κεφαλαίου όταν είναι γνωστή η Μελλοντική του Αξία και ισχύει η διαδικασία του </w:t>
      </w:r>
      <w:proofErr w:type="spellStart"/>
      <w:r>
        <w:rPr>
          <w:rFonts w:ascii="Times New Roman" w:hAnsi="Times New Roman" w:cs="Times New Roman"/>
          <w:sz w:val="24"/>
          <w:szCs w:val="24"/>
        </w:rPr>
        <w:t>ανατοκισμού</w:t>
      </w:r>
      <w:proofErr w:type="spellEnd"/>
      <w:r>
        <w:rPr>
          <w:rFonts w:ascii="Times New Roman" w:hAnsi="Times New Roman" w:cs="Times New Roman"/>
          <w:sz w:val="24"/>
          <w:szCs w:val="24"/>
        </w:rPr>
        <w:t>..</w:t>
      </w:r>
    </w:p>
    <w:p w14:paraId="4D14A009" w14:textId="77777777" w:rsidR="00A775A8" w:rsidRDefault="00222A3F" w:rsidP="00996338">
      <w:pPr>
        <w:pStyle w:val="ListParagraph"/>
        <w:numPr>
          <w:ilvl w:val="2"/>
          <w:numId w:val="10"/>
        </w:numPr>
        <w:spacing w:after="0"/>
        <w:jc w:val="both"/>
        <w:outlineLvl w:val="2"/>
        <w:rPr>
          <w:rFonts w:ascii="Times New Roman" w:hAnsi="Times New Roman" w:cs="Times New Roman"/>
          <w:i/>
          <w:sz w:val="24"/>
          <w:szCs w:val="24"/>
        </w:rPr>
      </w:pPr>
      <w:r>
        <w:rPr>
          <w:rFonts w:ascii="Times New Roman" w:hAnsi="Times New Roman" w:cs="Times New Roman"/>
          <w:sz w:val="24"/>
          <w:szCs w:val="24"/>
        </w:rPr>
        <w:t xml:space="preserve"> </w:t>
      </w:r>
      <w:bookmarkStart w:id="13" w:name="_Toc35332704"/>
      <w:r w:rsidR="00A775A8" w:rsidRPr="001B5123">
        <w:rPr>
          <w:rFonts w:ascii="Times New Roman" w:hAnsi="Times New Roman" w:cs="Times New Roman"/>
          <w:i/>
          <w:sz w:val="24"/>
          <w:szCs w:val="24"/>
        </w:rPr>
        <w:t>Υπολογισμός Μελλοντικής Αξίας</w:t>
      </w:r>
      <w:r w:rsidR="00A775A8">
        <w:rPr>
          <w:rFonts w:ascii="Times New Roman" w:hAnsi="Times New Roman" w:cs="Times New Roman"/>
          <w:i/>
          <w:sz w:val="24"/>
          <w:szCs w:val="24"/>
        </w:rPr>
        <w:t xml:space="preserve"> με </w:t>
      </w:r>
      <w:proofErr w:type="spellStart"/>
      <w:r w:rsidR="00A775A8">
        <w:rPr>
          <w:rFonts w:ascii="Times New Roman" w:hAnsi="Times New Roman" w:cs="Times New Roman"/>
          <w:i/>
          <w:sz w:val="24"/>
          <w:szCs w:val="24"/>
        </w:rPr>
        <w:t>Ανατοκισμό</w:t>
      </w:r>
      <w:bookmarkEnd w:id="13"/>
      <w:proofErr w:type="spellEnd"/>
    </w:p>
    <w:p w14:paraId="2B4C567B" w14:textId="77777777" w:rsidR="00A775A8" w:rsidRPr="00A775A8" w:rsidRDefault="00A775A8" w:rsidP="00A775A8">
      <w:pPr>
        <w:spacing w:after="0"/>
        <w:ind w:left="1440"/>
        <w:jc w:val="both"/>
        <w:rPr>
          <w:rFonts w:ascii="Times New Roman" w:hAnsi="Times New Roman" w:cs="Times New Roman"/>
          <w:i/>
          <w:sz w:val="24"/>
          <w:szCs w:val="24"/>
        </w:rPr>
      </w:pPr>
      <w:r>
        <w:rPr>
          <w:rFonts w:ascii="Times New Roman" w:hAnsi="Times New Roman" w:cs="Times New Roman"/>
          <w:i/>
          <w:sz w:val="24"/>
          <w:szCs w:val="24"/>
        </w:rPr>
        <w:t xml:space="preserve">Με ετήσιο </w:t>
      </w:r>
      <w:proofErr w:type="spellStart"/>
      <w:r>
        <w:rPr>
          <w:rFonts w:ascii="Times New Roman" w:hAnsi="Times New Roman" w:cs="Times New Roman"/>
          <w:i/>
          <w:sz w:val="24"/>
          <w:szCs w:val="24"/>
        </w:rPr>
        <w:t>Ανατοκισμό</w:t>
      </w:r>
      <w:proofErr w:type="spellEnd"/>
      <w:r w:rsidR="009163E0">
        <w:rPr>
          <w:rFonts w:ascii="Times New Roman" w:hAnsi="Times New Roman" w:cs="Times New Roman"/>
          <w:i/>
          <w:sz w:val="24"/>
          <w:szCs w:val="24"/>
        </w:rPr>
        <w:t xml:space="preserve"> </w:t>
      </w:r>
      <w:r w:rsidR="009163E0" w:rsidRPr="009163E0">
        <w:rPr>
          <w:rFonts w:ascii="Times New Roman" w:hAnsi="Times New Roman" w:cs="Times New Roman"/>
          <w:sz w:val="24"/>
          <w:szCs w:val="24"/>
        </w:rPr>
        <w:t>πχ για 4 έτη</w:t>
      </w:r>
      <w:r w:rsidR="009163E0">
        <w:rPr>
          <w:rFonts w:ascii="Times New Roman" w:hAnsi="Times New Roman" w:cs="Times New Roman"/>
          <w:sz w:val="24"/>
          <w:szCs w:val="24"/>
        </w:rPr>
        <w:t xml:space="preserve"> τότε:</w:t>
      </w:r>
    </w:p>
    <w:p w14:paraId="2A9E8507" w14:textId="77777777" w:rsidR="00F7610D" w:rsidRPr="009163E0" w:rsidRDefault="00E73E24" w:rsidP="003455BA">
      <w:pPr>
        <w:spacing w:after="0"/>
        <w:ind w:left="1224"/>
        <w:jc w:val="both"/>
        <w:rPr>
          <w:rFonts w:ascii="Times New Roman" w:eastAsiaTheme="minorEastAsia" w:hAnsi="Times New Roman" w:cs="Times New Roman"/>
          <w:i/>
          <w:sz w:val="24"/>
          <w:szCs w:val="24"/>
        </w:rPr>
      </w:pPr>
      <m:oMathPara>
        <m:oMath>
          <m:sSub>
            <m:sSubPr>
              <m:ctrlPr>
                <w:rPr>
                  <w:rFonts w:ascii="Cambria Math" w:hAnsi="Times New Roman" w:cs="Times New Roman"/>
                  <w:i/>
                  <w:sz w:val="24"/>
                  <w:szCs w:val="24"/>
                  <w:lang w:val="en-US"/>
                </w:rPr>
              </m:ctrlPr>
            </m:sSubP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n</m:t>
                  </m:r>
                </m:sub>
              </m:sSub>
              <m:r>
                <w:rPr>
                  <w:rFonts w:ascii="Cambria Math" w:hAnsi="Cambria Math"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o</m:t>
                  </m:r>
                </m:sub>
              </m:sSub>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r>
                    <w:rPr>
                      <w:rFonts w:ascii="Cambria Math" w:hAnsi="Times New Roman" w:cs="Times New Roman"/>
                      <w:sz w:val="24"/>
                      <w:szCs w:val="24"/>
                      <w:lang w:val="en-US"/>
                    </w:rPr>
                    <m:t>1+</m:t>
                  </m:r>
                  <m:r>
                    <w:rPr>
                      <w:rFonts w:ascii="Cambria Math" w:hAnsi="Cambria Math" w:cs="Times New Roman"/>
                      <w:sz w:val="24"/>
                      <w:szCs w:val="24"/>
                      <w:lang w:val="en-US"/>
                    </w:rPr>
                    <m:t>i</m:t>
                  </m:r>
                  <m:r>
                    <w:rPr>
                      <w:rFonts w:ascii="Cambria Math" w:hAnsi="Times New Roman" w:cs="Times New Roman"/>
                      <w:sz w:val="24"/>
                      <w:szCs w:val="24"/>
                      <w:lang w:val="en-US"/>
                    </w:rPr>
                    <m:t>.</m:t>
                  </m:r>
                  <m:r>
                    <w:rPr>
                      <w:rFonts w:ascii="Cambria Math" w:hAnsi="Cambria Math" w:cs="Times New Roman"/>
                      <w:sz w:val="24"/>
                      <w:szCs w:val="24"/>
                      <w:lang w:val="en-US"/>
                    </w:rPr>
                    <m:t>n</m:t>
                  </m:r>
                </m:e>
              </m:d>
              <m:r>
                <w:rPr>
                  <w:rFonts w:ascii="Cambria Math" w:hAnsi="Cambria Math" w:cs="Times New Roman"/>
                  <w:sz w:val="24"/>
                  <w:szCs w:val="24"/>
                  <w:lang w:val="en-US"/>
                </w:rPr>
                <m:t xml:space="preserve"> ⟹K</m:t>
              </m:r>
            </m:e>
            <m:sub>
              <m:r>
                <w:rPr>
                  <w:rFonts w:ascii="Cambria Math" w:hAnsi="Cambria Math" w:cs="Times New Roman"/>
                  <w:sz w:val="24"/>
                  <w:szCs w:val="24"/>
                  <w:lang w:val="en-US"/>
                </w:rPr>
                <m:t>4</m:t>
              </m:r>
            </m:sub>
          </m:sSub>
          <m:r>
            <w:rPr>
              <w:rFonts w:ascii="Cambria Math" w:hAnsi="Cambria Math"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3</m:t>
              </m:r>
            </m:sub>
          </m:sSub>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r>
                <w:rPr>
                  <w:rFonts w:ascii="Cambria Math" w:hAnsi="Times New Roman" w:cs="Times New Roman"/>
                  <w:sz w:val="24"/>
                  <w:szCs w:val="24"/>
                  <w:lang w:val="en-US"/>
                </w:rPr>
                <m:t>1+</m:t>
              </m:r>
              <m:r>
                <w:rPr>
                  <w:rFonts w:ascii="Cambria Math" w:hAnsi="Cambria Math" w:cs="Times New Roman"/>
                  <w:sz w:val="24"/>
                  <w:szCs w:val="24"/>
                  <w:lang w:val="en-US"/>
                </w:rPr>
                <m:t>i</m:t>
              </m:r>
              <m:r>
                <w:rPr>
                  <w:rFonts w:ascii="Cambria Math" w:hAnsi="Times New Roman" w:cs="Times New Roman"/>
                  <w:sz w:val="24"/>
                  <w:szCs w:val="24"/>
                  <w:lang w:val="en-US"/>
                </w:rPr>
                <m:t>.</m:t>
              </m:r>
              <m:r>
                <w:rPr>
                  <w:rFonts w:ascii="Cambria Math" w:hAnsi="Cambria Math" w:cs="Times New Roman"/>
                  <w:sz w:val="24"/>
                  <w:szCs w:val="24"/>
                  <w:lang w:val="en-US"/>
                </w:rPr>
                <m:t>1</m:t>
              </m:r>
            </m:e>
          </m:d>
          <m:r>
            <w:rPr>
              <w:rFonts w:ascii="Cambria Math" w:hAnsi="Cambria Math"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3</m:t>
              </m:r>
            </m:sub>
          </m:sSub>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r>
                <w:rPr>
                  <w:rFonts w:ascii="Cambria Math" w:hAnsi="Times New Roman" w:cs="Times New Roman"/>
                  <w:sz w:val="24"/>
                  <w:szCs w:val="24"/>
                  <w:lang w:val="en-US"/>
                </w:rPr>
                <m:t>1+</m:t>
              </m:r>
              <m:r>
                <w:rPr>
                  <w:rFonts w:ascii="Cambria Math" w:hAnsi="Cambria Math" w:cs="Times New Roman"/>
                  <w:sz w:val="24"/>
                  <w:szCs w:val="24"/>
                  <w:lang w:val="en-US"/>
                </w:rPr>
                <m:t>i</m:t>
              </m:r>
            </m:e>
          </m:d>
          <m:r>
            <w:rPr>
              <w:rFonts w:ascii="Cambria Math" w:eastAsiaTheme="minorEastAsia" w:hAnsi="Cambria Math" w:cs="Times New Roman"/>
              <w:sz w:val="24"/>
              <w:szCs w:val="24"/>
            </w:rPr>
            <m:t xml:space="preserve">   (6)</m:t>
          </m:r>
        </m:oMath>
      </m:oMathPara>
    </w:p>
    <w:p w14:paraId="1E6216F1" w14:textId="77777777" w:rsidR="009163E0" w:rsidRDefault="00E73E24" w:rsidP="009163E0">
      <w:pPr>
        <w:spacing w:after="0"/>
        <w:ind w:left="1224"/>
        <w:jc w:val="both"/>
        <w:rPr>
          <w:rFonts w:ascii="Times New Roman" w:eastAsiaTheme="minorEastAsia" w:hAnsi="Times New Roman" w:cs="Times New Roman"/>
          <w:i/>
          <w:sz w:val="24"/>
          <w:szCs w:val="24"/>
        </w:rPr>
      </w:pPr>
      <m:oMathPara>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3</m:t>
              </m:r>
            </m:sub>
          </m:sSub>
          <m:r>
            <w:rPr>
              <w:rFonts w:ascii="Cambria Math" w:hAnsi="Cambria Math"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2</m:t>
              </m:r>
            </m:sub>
          </m:sSub>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r>
                <w:rPr>
                  <w:rFonts w:ascii="Cambria Math" w:hAnsi="Times New Roman" w:cs="Times New Roman"/>
                  <w:sz w:val="24"/>
                  <w:szCs w:val="24"/>
                  <w:lang w:val="en-US"/>
                </w:rPr>
                <m:t>1+</m:t>
              </m:r>
              <m:r>
                <w:rPr>
                  <w:rFonts w:ascii="Cambria Math" w:hAnsi="Cambria Math" w:cs="Times New Roman"/>
                  <w:sz w:val="24"/>
                  <w:szCs w:val="24"/>
                  <w:lang w:val="en-US"/>
                </w:rPr>
                <m:t>i</m:t>
              </m:r>
            </m:e>
          </m:d>
          <m:r>
            <w:rPr>
              <w:rFonts w:ascii="Cambria Math" w:hAnsi="Times New Roman" w:cs="Times New Roman"/>
              <w:sz w:val="24"/>
              <w:szCs w:val="24"/>
              <w:lang w:val="en-US"/>
            </w:rPr>
            <m:t xml:space="preserve">   (7)</m:t>
          </m:r>
        </m:oMath>
      </m:oMathPara>
    </w:p>
    <w:p w14:paraId="3416D446" w14:textId="77777777" w:rsidR="009163E0" w:rsidRDefault="00E73E24" w:rsidP="009163E0">
      <w:pPr>
        <w:spacing w:after="0"/>
        <w:ind w:left="1224"/>
        <w:jc w:val="both"/>
        <w:rPr>
          <w:rFonts w:ascii="Times New Roman" w:eastAsiaTheme="minorEastAsia" w:hAnsi="Times New Roman" w:cs="Times New Roman"/>
          <w:i/>
          <w:sz w:val="24"/>
          <w:szCs w:val="24"/>
        </w:rPr>
      </w:pPr>
      <m:oMathPara>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2</m:t>
              </m:r>
            </m:sub>
          </m:sSub>
          <m:r>
            <w:rPr>
              <w:rFonts w:ascii="Cambria Math" w:hAnsi="Cambria Math"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1</m:t>
              </m:r>
            </m:sub>
          </m:sSub>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r>
                <w:rPr>
                  <w:rFonts w:ascii="Cambria Math" w:hAnsi="Times New Roman" w:cs="Times New Roman"/>
                  <w:sz w:val="24"/>
                  <w:szCs w:val="24"/>
                  <w:lang w:val="en-US"/>
                </w:rPr>
                <m:t>1+</m:t>
              </m:r>
              <m:r>
                <w:rPr>
                  <w:rFonts w:ascii="Cambria Math" w:hAnsi="Cambria Math" w:cs="Times New Roman"/>
                  <w:sz w:val="24"/>
                  <w:szCs w:val="24"/>
                  <w:lang w:val="en-US"/>
                </w:rPr>
                <m:t>i</m:t>
              </m:r>
            </m:e>
          </m:d>
          <m:r>
            <w:rPr>
              <w:rFonts w:ascii="Cambria Math" w:hAnsi="Times New Roman" w:cs="Times New Roman"/>
              <w:sz w:val="24"/>
              <w:szCs w:val="24"/>
              <w:lang w:val="en-US"/>
            </w:rPr>
            <m:t xml:space="preserve">   (8)</m:t>
          </m:r>
        </m:oMath>
      </m:oMathPara>
    </w:p>
    <w:p w14:paraId="6ADA4829" w14:textId="77777777" w:rsidR="009163E0" w:rsidRDefault="00E73E24" w:rsidP="009163E0">
      <w:pPr>
        <w:spacing w:after="0"/>
        <w:ind w:left="1224"/>
        <w:jc w:val="both"/>
        <w:rPr>
          <w:rFonts w:ascii="Times New Roman" w:eastAsiaTheme="minorEastAsia" w:hAnsi="Times New Roman" w:cs="Times New Roman"/>
          <w:i/>
          <w:sz w:val="24"/>
          <w:szCs w:val="24"/>
        </w:rPr>
      </w:pPr>
      <m:oMathPara>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1</m:t>
              </m:r>
            </m:sub>
          </m:sSub>
          <m:r>
            <w:rPr>
              <w:rFonts w:ascii="Cambria Math" w:hAnsi="Cambria Math"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0</m:t>
              </m:r>
            </m:sub>
          </m:sSub>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r>
                <w:rPr>
                  <w:rFonts w:ascii="Cambria Math" w:hAnsi="Times New Roman" w:cs="Times New Roman"/>
                  <w:sz w:val="24"/>
                  <w:szCs w:val="24"/>
                  <w:lang w:val="en-US"/>
                </w:rPr>
                <m:t>1+</m:t>
              </m:r>
              <m:r>
                <w:rPr>
                  <w:rFonts w:ascii="Cambria Math" w:hAnsi="Cambria Math" w:cs="Times New Roman"/>
                  <w:sz w:val="24"/>
                  <w:szCs w:val="24"/>
                  <w:lang w:val="en-US"/>
                </w:rPr>
                <m:t>i</m:t>
              </m:r>
            </m:e>
          </m:d>
          <m:r>
            <w:rPr>
              <w:rFonts w:ascii="Cambria Math" w:hAnsi="Times New Roman" w:cs="Times New Roman"/>
              <w:sz w:val="24"/>
              <w:szCs w:val="24"/>
              <w:lang w:val="en-US"/>
            </w:rPr>
            <m:t xml:space="preserve">   (9)</m:t>
          </m:r>
        </m:oMath>
      </m:oMathPara>
    </w:p>
    <w:p w14:paraId="530F38B7" w14:textId="77777777" w:rsidR="009163E0" w:rsidRPr="009163E0" w:rsidRDefault="009163E0" w:rsidP="009163E0">
      <w:pPr>
        <w:spacing w:after="0"/>
        <w:ind w:left="14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Αντικαθιστώντας την (9) στην (8) και μετά στην (7) και μετά στην (6) έχουμε: </w:t>
      </w:r>
    </w:p>
    <w:p w14:paraId="09FFAD02" w14:textId="77777777" w:rsidR="009163E0" w:rsidRDefault="00E73E24" w:rsidP="009163E0">
      <w:pPr>
        <w:spacing w:after="0"/>
        <w:ind w:left="1224"/>
        <w:jc w:val="both"/>
        <w:rPr>
          <w:rFonts w:ascii="Times New Roman" w:eastAsiaTheme="minorEastAsia" w:hAnsi="Times New Roman" w:cs="Times New Roman"/>
          <w:i/>
          <w:sz w:val="24"/>
          <w:szCs w:val="24"/>
        </w:rPr>
      </w:pPr>
      <m:oMathPara>
        <m:oMathParaPr>
          <m:jc m:val="right"/>
        </m:oMathPara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4</m:t>
              </m:r>
            </m:sub>
          </m:sSub>
          <m:r>
            <w:rPr>
              <w:rFonts w:ascii="Cambria Math" w:hAnsi="Cambria Math"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0</m:t>
              </m:r>
            </m:sub>
          </m:sSub>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r>
                <w:rPr>
                  <w:rFonts w:ascii="Cambria Math" w:hAnsi="Times New Roman" w:cs="Times New Roman"/>
                  <w:sz w:val="24"/>
                  <w:szCs w:val="24"/>
                  <w:lang w:val="en-US"/>
                </w:rPr>
                <m:t>1+</m:t>
              </m:r>
              <m:r>
                <w:rPr>
                  <w:rFonts w:ascii="Cambria Math" w:hAnsi="Cambria Math" w:cs="Times New Roman"/>
                  <w:sz w:val="24"/>
                  <w:szCs w:val="24"/>
                  <w:lang w:val="en-US"/>
                </w:rPr>
                <m:t>i</m:t>
              </m:r>
            </m:e>
          </m:d>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r>
                <w:rPr>
                  <w:rFonts w:ascii="Cambria Math" w:hAnsi="Times New Roman" w:cs="Times New Roman"/>
                  <w:sz w:val="24"/>
                  <w:szCs w:val="24"/>
                  <w:lang w:val="en-US"/>
                </w:rPr>
                <m:t>1+</m:t>
              </m:r>
              <m:r>
                <w:rPr>
                  <w:rFonts w:ascii="Cambria Math" w:hAnsi="Cambria Math" w:cs="Times New Roman"/>
                  <w:sz w:val="24"/>
                  <w:szCs w:val="24"/>
                  <w:lang w:val="en-US"/>
                </w:rPr>
                <m:t>i</m:t>
              </m:r>
            </m:e>
          </m:d>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r>
                <w:rPr>
                  <w:rFonts w:ascii="Cambria Math" w:hAnsi="Times New Roman" w:cs="Times New Roman"/>
                  <w:sz w:val="24"/>
                  <w:szCs w:val="24"/>
                  <w:lang w:val="en-US"/>
                </w:rPr>
                <m:t>1+</m:t>
              </m:r>
              <m:r>
                <w:rPr>
                  <w:rFonts w:ascii="Cambria Math" w:hAnsi="Cambria Math" w:cs="Times New Roman"/>
                  <w:sz w:val="24"/>
                  <w:szCs w:val="24"/>
                  <w:lang w:val="en-US"/>
                </w:rPr>
                <m:t>i</m:t>
              </m:r>
            </m:e>
          </m:d>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r>
                <w:rPr>
                  <w:rFonts w:ascii="Cambria Math" w:hAnsi="Times New Roman" w:cs="Times New Roman"/>
                  <w:sz w:val="24"/>
                  <w:szCs w:val="24"/>
                  <w:lang w:val="en-US"/>
                </w:rPr>
                <m:t>1+</m:t>
              </m:r>
              <m:r>
                <w:rPr>
                  <w:rFonts w:ascii="Cambria Math" w:hAnsi="Cambria Math" w:cs="Times New Roman"/>
                  <w:sz w:val="24"/>
                  <w:szCs w:val="24"/>
                  <w:lang w:val="en-US"/>
                </w:rPr>
                <m:t>i</m:t>
              </m:r>
            </m:e>
          </m:d>
          <m:r>
            <w:rPr>
              <w:rFonts w:ascii="Cambria Math" w:hAnsi="Cambria Math"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4</m:t>
              </m:r>
            </m:sub>
          </m:sSub>
          <m:r>
            <w:rPr>
              <w:rFonts w:ascii="Cambria Math" w:hAnsi="Cambria Math"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0</m:t>
              </m:r>
            </m:sub>
          </m:sSub>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Cambria Math" w:hAnsi="Times New Roman" w:cs="Times New Roman"/>
                      <w:sz w:val="24"/>
                      <w:szCs w:val="24"/>
                      <w:lang w:val="en-US"/>
                    </w:rPr>
                    <m:t>1+</m:t>
                  </m:r>
                  <m:r>
                    <w:rPr>
                      <w:rFonts w:ascii="Cambria Math" w:hAnsi="Cambria Math" w:cs="Times New Roman"/>
                      <w:sz w:val="24"/>
                      <w:szCs w:val="24"/>
                      <w:lang w:val="en-US"/>
                    </w:rPr>
                    <m:t>i</m:t>
                  </m:r>
                </m:e>
              </m:d>
            </m:e>
            <m:sup>
              <m:r>
                <w:rPr>
                  <w:rFonts w:ascii="Cambria Math" w:hAnsi="Times New Roman" w:cs="Times New Roman"/>
                  <w:sz w:val="24"/>
                  <w:szCs w:val="24"/>
                  <w:lang w:val="en-US"/>
                </w:rPr>
                <m:t>4</m:t>
              </m:r>
            </m:sup>
          </m:sSup>
          <m:r>
            <w:rPr>
              <w:rFonts w:ascii="Cambria Math" w:hAnsi="Times New Roman" w:cs="Times New Roman"/>
              <w:sz w:val="24"/>
              <w:szCs w:val="24"/>
              <w:lang w:val="en-US"/>
            </w:rPr>
            <m:t xml:space="preserve">   (10)</m:t>
          </m:r>
        </m:oMath>
      </m:oMathPara>
    </w:p>
    <w:p w14:paraId="309CE81D" w14:textId="77777777" w:rsidR="009163E0" w:rsidRPr="009163E0" w:rsidRDefault="009163E0" w:rsidP="009163E0">
      <w:pPr>
        <w:spacing w:after="0"/>
        <w:ind w:left="1224" w:firstLine="21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Γενικεύοντας </w:t>
      </w:r>
      <w:r w:rsidR="00B1164D">
        <w:rPr>
          <w:rFonts w:ascii="Times New Roman" w:eastAsiaTheme="minorEastAsia" w:hAnsi="Times New Roman" w:cs="Times New Roman"/>
          <w:sz w:val="24"/>
          <w:szCs w:val="24"/>
        </w:rPr>
        <w:t>την (10)</w:t>
      </w:r>
      <w:r>
        <w:rPr>
          <w:rFonts w:ascii="Times New Roman" w:eastAsiaTheme="minorEastAsia" w:hAnsi="Times New Roman" w:cs="Times New Roman"/>
          <w:sz w:val="24"/>
          <w:szCs w:val="24"/>
        </w:rPr>
        <w:t xml:space="preserve"> </w:t>
      </w:r>
      <w:r w:rsidR="00B1164D">
        <w:rPr>
          <w:rFonts w:ascii="Times New Roman" w:eastAsiaTheme="minorEastAsia" w:hAnsi="Times New Roman" w:cs="Times New Roman"/>
          <w:sz w:val="24"/>
          <w:szCs w:val="24"/>
        </w:rPr>
        <w:t>για</w:t>
      </w:r>
      <w:r w:rsidR="00B1164D" w:rsidRPr="00B1164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n</w:t>
      </w:r>
      <w:r w:rsidRPr="00B1164D">
        <w:rPr>
          <w:rFonts w:ascii="Times New Roman" w:eastAsiaTheme="minorEastAsia" w:hAnsi="Times New Roman" w:cs="Times New Roman"/>
          <w:sz w:val="24"/>
          <w:szCs w:val="24"/>
        </w:rPr>
        <w:t xml:space="preserve"> </w:t>
      </w:r>
      <w:r w:rsidR="00B1164D">
        <w:rPr>
          <w:rFonts w:ascii="Times New Roman" w:eastAsiaTheme="minorEastAsia" w:hAnsi="Times New Roman" w:cs="Times New Roman"/>
          <w:sz w:val="24"/>
          <w:szCs w:val="24"/>
        </w:rPr>
        <w:t>έτη έχουμε:</w:t>
      </w:r>
    </w:p>
    <w:p w14:paraId="0E8177D4" w14:textId="77777777" w:rsidR="009163E0" w:rsidRDefault="00E73E24" w:rsidP="009163E0">
      <w:pPr>
        <w:spacing w:after="0"/>
        <w:ind w:left="1224"/>
        <w:jc w:val="both"/>
        <w:rPr>
          <w:rFonts w:ascii="Times New Roman" w:eastAsiaTheme="minorEastAsia" w:hAnsi="Times New Roman" w:cs="Times New Roman"/>
          <w:i/>
          <w:sz w:val="24"/>
          <w:szCs w:val="24"/>
        </w:rPr>
      </w:pPr>
      <m:oMathPara>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n</m:t>
              </m:r>
            </m:sub>
          </m:sSub>
          <m:r>
            <w:rPr>
              <w:rFonts w:ascii="Cambria Math" w:hAnsi="Cambria Math"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0</m:t>
              </m:r>
            </m:sub>
          </m:sSub>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Cambria Math" w:hAnsi="Times New Roman" w:cs="Times New Roman"/>
                      <w:sz w:val="24"/>
                      <w:szCs w:val="24"/>
                      <w:lang w:val="en-US"/>
                    </w:rPr>
                    <m:t>1+</m:t>
                  </m:r>
                  <m:r>
                    <w:rPr>
                      <w:rFonts w:ascii="Cambria Math" w:hAnsi="Cambria Math" w:cs="Times New Roman"/>
                      <w:sz w:val="24"/>
                      <w:szCs w:val="24"/>
                      <w:lang w:val="en-US"/>
                    </w:rPr>
                    <m:t>i</m:t>
                  </m:r>
                </m:e>
              </m:d>
            </m:e>
            <m:sup>
              <m:r>
                <w:rPr>
                  <w:rFonts w:ascii="Cambria Math" w:hAnsi="Times New Roman" w:cs="Times New Roman"/>
                  <w:sz w:val="24"/>
                  <w:szCs w:val="24"/>
                  <w:lang w:val="en-US"/>
                </w:rPr>
                <m:t>n</m:t>
              </m:r>
            </m:sup>
          </m:sSup>
          <m:r>
            <w:rPr>
              <w:rFonts w:ascii="Cambria Math" w:hAnsi="Times New Roman" w:cs="Times New Roman"/>
              <w:sz w:val="24"/>
              <w:szCs w:val="24"/>
              <w:lang w:val="en-US"/>
            </w:rPr>
            <m:t xml:space="preserve">   (11)</m:t>
          </m:r>
        </m:oMath>
      </m:oMathPara>
    </w:p>
    <w:p w14:paraId="17DECAF2" w14:textId="77777777" w:rsidR="002424FA" w:rsidRDefault="002424FA" w:rsidP="002424FA">
      <w:pPr>
        <w:spacing w:after="0"/>
        <w:ind w:left="1440"/>
        <w:jc w:val="both"/>
        <w:rPr>
          <w:rFonts w:ascii="Times New Roman" w:hAnsi="Times New Roman" w:cs="Times New Roman"/>
          <w:sz w:val="24"/>
          <w:szCs w:val="24"/>
        </w:rPr>
      </w:pPr>
      <w:r>
        <w:rPr>
          <w:rFonts w:ascii="Times New Roman" w:hAnsi="Times New Roman" w:cs="Times New Roman"/>
          <w:i/>
          <w:sz w:val="24"/>
          <w:szCs w:val="24"/>
        </w:rPr>
        <w:t xml:space="preserve">Με μικρότερο του έτους </w:t>
      </w:r>
      <w:proofErr w:type="spellStart"/>
      <w:r>
        <w:rPr>
          <w:rFonts w:ascii="Times New Roman" w:hAnsi="Times New Roman" w:cs="Times New Roman"/>
          <w:i/>
          <w:sz w:val="24"/>
          <w:szCs w:val="24"/>
        </w:rPr>
        <w:t>Ανατοκισμό</w:t>
      </w:r>
      <w:proofErr w:type="spellEnd"/>
      <w:r>
        <w:rPr>
          <w:rFonts w:ascii="Times New Roman" w:hAnsi="Times New Roman" w:cs="Times New Roman"/>
          <w:i/>
          <w:sz w:val="24"/>
          <w:szCs w:val="24"/>
        </w:rPr>
        <w:t xml:space="preserve"> </w:t>
      </w:r>
      <w:r w:rsidRPr="009163E0">
        <w:rPr>
          <w:rFonts w:ascii="Times New Roman" w:hAnsi="Times New Roman" w:cs="Times New Roman"/>
          <w:sz w:val="24"/>
          <w:szCs w:val="24"/>
        </w:rPr>
        <w:t xml:space="preserve">πχ </w:t>
      </w:r>
      <w:r w:rsidRPr="002424FA">
        <w:rPr>
          <w:rFonts w:ascii="Times New Roman" w:hAnsi="Times New Roman" w:cs="Times New Roman"/>
          <w:sz w:val="24"/>
          <w:szCs w:val="24"/>
        </w:rPr>
        <w:t xml:space="preserve"> </w:t>
      </w:r>
      <w:r w:rsidRPr="009163E0">
        <w:rPr>
          <w:rFonts w:ascii="Times New Roman" w:hAnsi="Times New Roman" w:cs="Times New Roman"/>
          <w:sz w:val="24"/>
          <w:szCs w:val="24"/>
        </w:rPr>
        <w:t xml:space="preserve">για </w:t>
      </w:r>
      <w:r>
        <w:rPr>
          <w:rFonts w:ascii="Times New Roman" w:hAnsi="Times New Roman" w:cs="Times New Roman"/>
          <w:sz w:val="24"/>
          <w:szCs w:val="24"/>
          <w:lang w:val="en-US"/>
        </w:rPr>
        <w:t>m</w:t>
      </w:r>
      <w:r>
        <w:rPr>
          <w:rFonts w:ascii="Times New Roman" w:hAnsi="Times New Roman" w:cs="Times New Roman"/>
          <w:sz w:val="24"/>
          <w:szCs w:val="24"/>
        </w:rPr>
        <w:t>=(</w:t>
      </w:r>
      <w:r w:rsidRPr="00222A3F">
        <w:rPr>
          <w:rFonts w:ascii="Times New Roman" w:hAnsi="Times New Roman" w:cs="Times New Roman"/>
          <w:sz w:val="24"/>
          <w:szCs w:val="24"/>
        </w:rPr>
        <w:t>2</w:t>
      </w:r>
      <w:r>
        <w:rPr>
          <w:rFonts w:ascii="Times New Roman" w:hAnsi="Times New Roman" w:cs="Times New Roman"/>
          <w:sz w:val="24"/>
          <w:szCs w:val="24"/>
        </w:rPr>
        <w:t xml:space="preserve"> ή </w:t>
      </w:r>
      <w:r w:rsidRPr="00222A3F">
        <w:rPr>
          <w:rFonts w:ascii="Times New Roman" w:hAnsi="Times New Roman" w:cs="Times New Roman"/>
          <w:sz w:val="24"/>
          <w:szCs w:val="24"/>
        </w:rPr>
        <w:t>3</w:t>
      </w:r>
      <w:r w:rsidRPr="002424FA">
        <w:rPr>
          <w:rFonts w:ascii="Times New Roman" w:hAnsi="Times New Roman" w:cs="Times New Roman"/>
          <w:sz w:val="24"/>
          <w:szCs w:val="24"/>
        </w:rPr>
        <w:t xml:space="preserve"> </w:t>
      </w:r>
      <w:r>
        <w:rPr>
          <w:rFonts w:ascii="Times New Roman" w:hAnsi="Times New Roman" w:cs="Times New Roman"/>
          <w:sz w:val="24"/>
          <w:szCs w:val="24"/>
        </w:rPr>
        <w:t>ή</w:t>
      </w:r>
      <w:r w:rsidRPr="00222A3F">
        <w:rPr>
          <w:rFonts w:ascii="Times New Roman" w:hAnsi="Times New Roman" w:cs="Times New Roman"/>
          <w:sz w:val="24"/>
          <w:szCs w:val="24"/>
        </w:rPr>
        <w:t xml:space="preserve"> 4</w:t>
      </w:r>
      <w:r w:rsidRPr="002424FA">
        <w:rPr>
          <w:rFonts w:ascii="Times New Roman" w:hAnsi="Times New Roman" w:cs="Times New Roman"/>
          <w:sz w:val="24"/>
          <w:szCs w:val="24"/>
        </w:rPr>
        <w:t xml:space="preserve"> </w:t>
      </w:r>
      <w:r>
        <w:rPr>
          <w:rFonts w:ascii="Times New Roman" w:hAnsi="Times New Roman" w:cs="Times New Roman"/>
          <w:sz w:val="24"/>
          <w:szCs w:val="24"/>
        </w:rPr>
        <w:t>ή</w:t>
      </w:r>
      <w:r w:rsidRPr="00222A3F">
        <w:rPr>
          <w:rFonts w:ascii="Times New Roman" w:hAnsi="Times New Roman" w:cs="Times New Roman"/>
          <w:sz w:val="24"/>
          <w:szCs w:val="24"/>
        </w:rPr>
        <w:t xml:space="preserve"> 12</w:t>
      </w:r>
      <w:r w:rsidRPr="002424FA">
        <w:rPr>
          <w:rFonts w:ascii="Times New Roman" w:hAnsi="Times New Roman" w:cs="Times New Roman"/>
          <w:sz w:val="24"/>
          <w:szCs w:val="24"/>
        </w:rPr>
        <w:t xml:space="preserve"> </w:t>
      </w:r>
      <w:r>
        <w:rPr>
          <w:rFonts w:ascii="Times New Roman" w:hAnsi="Times New Roman" w:cs="Times New Roman"/>
          <w:sz w:val="24"/>
          <w:szCs w:val="24"/>
        </w:rPr>
        <w:t>ή</w:t>
      </w:r>
      <w:r w:rsidRPr="00222A3F">
        <w:rPr>
          <w:rFonts w:ascii="Times New Roman" w:hAnsi="Times New Roman" w:cs="Times New Roman"/>
          <w:sz w:val="24"/>
          <w:szCs w:val="24"/>
        </w:rPr>
        <w:t xml:space="preserve"> 52</w:t>
      </w:r>
      <w:r w:rsidRPr="002424FA">
        <w:rPr>
          <w:rFonts w:ascii="Times New Roman" w:hAnsi="Times New Roman" w:cs="Times New Roman"/>
          <w:sz w:val="24"/>
          <w:szCs w:val="24"/>
        </w:rPr>
        <w:t xml:space="preserve"> </w:t>
      </w:r>
      <w:r>
        <w:rPr>
          <w:rFonts w:ascii="Times New Roman" w:hAnsi="Times New Roman" w:cs="Times New Roman"/>
          <w:sz w:val="24"/>
          <w:szCs w:val="24"/>
        </w:rPr>
        <w:t>ή</w:t>
      </w:r>
      <w:r w:rsidRPr="00222A3F">
        <w:rPr>
          <w:rFonts w:ascii="Times New Roman" w:hAnsi="Times New Roman" w:cs="Times New Roman"/>
          <w:sz w:val="24"/>
          <w:szCs w:val="24"/>
        </w:rPr>
        <w:t xml:space="preserve"> 365</w:t>
      </w:r>
      <w:r>
        <w:rPr>
          <w:rFonts w:ascii="Times New Roman" w:hAnsi="Times New Roman" w:cs="Times New Roman"/>
          <w:sz w:val="24"/>
          <w:szCs w:val="24"/>
        </w:rPr>
        <w:t>)</w:t>
      </w:r>
      <w:r w:rsidRPr="002424FA">
        <w:rPr>
          <w:rFonts w:ascii="Times New Roman" w:hAnsi="Times New Roman" w:cs="Times New Roman"/>
          <w:sz w:val="24"/>
          <w:szCs w:val="24"/>
        </w:rPr>
        <w:t xml:space="preserve"> </w:t>
      </w:r>
      <w:r>
        <w:rPr>
          <w:rFonts w:ascii="Times New Roman" w:hAnsi="Times New Roman" w:cs="Times New Roman"/>
          <w:sz w:val="24"/>
          <w:szCs w:val="24"/>
        </w:rPr>
        <w:t>περιόδους εντός του έτους και για</w:t>
      </w:r>
      <w:r w:rsidRPr="002424F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n</w:t>
      </w:r>
      <w:r w:rsidRPr="00B1164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έτη</w:t>
      </w:r>
      <w:r>
        <w:rPr>
          <w:rFonts w:ascii="Times New Roman" w:hAnsi="Times New Roman" w:cs="Times New Roman"/>
          <w:sz w:val="24"/>
          <w:szCs w:val="24"/>
        </w:rPr>
        <w:t xml:space="preserve">  τότε διαιρούμε το επιτόκιο με τις περιόδους ανά έτος για να βρούμε το επιτόκιο που ισχύει για τη περίοδο και πολλαπλασιάζουμε τα έτη με τις περιόδους ανά έτος για να βρούμε τις συνολικές περιόδους που θα </w:t>
      </w:r>
      <w:proofErr w:type="spellStart"/>
      <w:r>
        <w:rPr>
          <w:rFonts w:ascii="Times New Roman" w:hAnsi="Times New Roman" w:cs="Times New Roman"/>
          <w:sz w:val="24"/>
          <w:szCs w:val="24"/>
        </w:rPr>
        <w:t>εκτοκισθεί</w:t>
      </w:r>
      <w:proofErr w:type="spellEnd"/>
      <w:r>
        <w:rPr>
          <w:rFonts w:ascii="Times New Roman" w:hAnsi="Times New Roman" w:cs="Times New Roman"/>
          <w:sz w:val="24"/>
          <w:szCs w:val="24"/>
        </w:rPr>
        <w:t xml:space="preserve"> το αρχικό κεφάλαιο και έτσι:</w:t>
      </w:r>
    </w:p>
    <w:p w14:paraId="591C71F7" w14:textId="77777777" w:rsidR="00BB5237" w:rsidRDefault="00E73E24" w:rsidP="00BB5237">
      <w:pPr>
        <w:rPr>
          <w:rFonts w:ascii="Times New Roman" w:eastAsiaTheme="minorEastAsia" w:hAnsi="Times New Roman"/>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bidi="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n.m</m:t>
              </m:r>
            </m:sup>
          </m:sSup>
          <m:r>
            <w:rPr>
              <w:rFonts w:ascii="Cambria Math" w:hAnsi="Times New Roman"/>
              <w:lang w:val="en-US"/>
            </w:rPr>
            <m:t xml:space="preserve">   (12)</m:t>
          </m:r>
        </m:oMath>
      </m:oMathPara>
    </w:p>
    <w:p w14:paraId="334CF895" w14:textId="77777777" w:rsidR="00E017A8" w:rsidRDefault="00E017A8" w:rsidP="00E017A8">
      <w:pPr>
        <w:spacing w:after="0"/>
        <w:ind w:left="1440"/>
        <w:jc w:val="both"/>
        <w:rPr>
          <w:rFonts w:ascii="Times New Roman" w:hAnsi="Times New Roman" w:cs="Times New Roman"/>
          <w:sz w:val="24"/>
          <w:szCs w:val="24"/>
        </w:rPr>
      </w:pPr>
      <w:r>
        <w:rPr>
          <w:rFonts w:ascii="Times New Roman" w:hAnsi="Times New Roman" w:cs="Times New Roman"/>
          <w:i/>
          <w:sz w:val="24"/>
          <w:szCs w:val="24"/>
        </w:rPr>
        <w:t xml:space="preserve">Με μεγαλύτερο του </w:t>
      </w:r>
      <w:proofErr w:type="spellStart"/>
      <w:r>
        <w:rPr>
          <w:rFonts w:ascii="Times New Roman" w:hAnsi="Times New Roman" w:cs="Times New Roman"/>
          <w:i/>
          <w:sz w:val="24"/>
          <w:szCs w:val="24"/>
        </w:rPr>
        <w:t>Ανατοκισμό</w:t>
      </w:r>
      <w:proofErr w:type="spellEnd"/>
      <w:r>
        <w:rPr>
          <w:rFonts w:ascii="Times New Roman" w:hAnsi="Times New Roman" w:cs="Times New Roman"/>
          <w:i/>
          <w:sz w:val="24"/>
          <w:szCs w:val="24"/>
        </w:rPr>
        <w:t xml:space="preserve"> </w:t>
      </w:r>
      <w:r w:rsidRPr="009163E0">
        <w:rPr>
          <w:rFonts w:ascii="Times New Roman" w:hAnsi="Times New Roman" w:cs="Times New Roman"/>
          <w:sz w:val="24"/>
          <w:szCs w:val="24"/>
        </w:rPr>
        <w:t xml:space="preserve">πχ </w:t>
      </w:r>
      <w:r w:rsidRPr="002424FA">
        <w:rPr>
          <w:rFonts w:ascii="Times New Roman" w:hAnsi="Times New Roman" w:cs="Times New Roman"/>
          <w:sz w:val="24"/>
          <w:szCs w:val="24"/>
        </w:rPr>
        <w:t xml:space="preserve"> </w:t>
      </w:r>
      <w:r>
        <w:rPr>
          <w:rFonts w:ascii="Times New Roman" w:hAnsi="Times New Roman" w:cs="Times New Roman"/>
          <w:sz w:val="24"/>
          <w:szCs w:val="24"/>
        </w:rPr>
        <w:t>ανά</w:t>
      </w:r>
      <w:r w:rsidRPr="009163E0">
        <w:rPr>
          <w:rFonts w:ascii="Times New Roman" w:hAnsi="Times New Roman" w:cs="Times New Roman"/>
          <w:sz w:val="24"/>
          <w:szCs w:val="24"/>
        </w:rPr>
        <w:t xml:space="preserve"> </w:t>
      </w:r>
      <w:r>
        <w:rPr>
          <w:rFonts w:ascii="Times New Roman" w:hAnsi="Times New Roman" w:cs="Times New Roman"/>
          <w:sz w:val="24"/>
          <w:szCs w:val="24"/>
          <w:lang w:val="en-US"/>
        </w:rPr>
        <w:t>m</w:t>
      </w:r>
      <w:r>
        <w:rPr>
          <w:rFonts w:ascii="Times New Roman" w:hAnsi="Times New Roman" w:cs="Times New Roman"/>
          <w:sz w:val="24"/>
          <w:szCs w:val="24"/>
        </w:rPr>
        <w:t>=(</w:t>
      </w:r>
      <w:r w:rsidRPr="00222A3F">
        <w:rPr>
          <w:rFonts w:ascii="Times New Roman" w:hAnsi="Times New Roman" w:cs="Times New Roman"/>
          <w:sz w:val="24"/>
          <w:szCs w:val="24"/>
        </w:rPr>
        <w:t>2</w:t>
      </w:r>
      <w:r>
        <w:rPr>
          <w:rFonts w:ascii="Times New Roman" w:hAnsi="Times New Roman" w:cs="Times New Roman"/>
          <w:sz w:val="24"/>
          <w:szCs w:val="24"/>
        </w:rPr>
        <w:t xml:space="preserve"> έτη ή </w:t>
      </w:r>
      <w:r w:rsidRPr="00222A3F">
        <w:rPr>
          <w:rFonts w:ascii="Times New Roman" w:hAnsi="Times New Roman" w:cs="Times New Roman"/>
          <w:sz w:val="24"/>
          <w:szCs w:val="24"/>
        </w:rPr>
        <w:t>3</w:t>
      </w:r>
      <w:r w:rsidRPr="00E017A8">
        <w:rPr>
          <w:rFonts w:ascii="Times New Roman" w:hAnsi="Times New Roman" w:cs="Times New Roman"/>
          <w:sz w:val="24"/>
          <w:szCs w:val="24"/>
        </w:rPr>
        <w:t xml:space="preserve"> </w:t>
      </w:r>
      <w:r>
        <w:rPr>
          <w:rFonts w:ascii="Times New Roman" w:hAnsi="Times New Roman" w:cs="Times New Roman"/>
          <w:sz w:val="24"/>
          <w:szCs w:val="24"/>
        </w:rPr>
        <w:t>έτη</w:t>
      </w:r>
      <w:r w:rsidRPr="002424FA">
        <w:rPr>
          <w:rFonts w:ascii="Times New Roman" w:hAnsi="Times New Roman" w:cs="Times New Roman"/>
          <w:sz w:val="24"/>
          <w:szCs w:val="24"/>
        </w:rPr>
        <w:t xml:space="preserve"> </w:t>
      </w:r>
      <w:r>
        <w:rPr>
          <w:rFonts w:ascii="Times New Roman" w:hAnsi="Times New Roman" w:cs="Times New Roman"/>
          <w:sz w:val="24"/>
          <w:szCs w:val="24"/>
        </w:rPr>
        <w:t>ή</w:t>
      </w:r>
      <w:r w:rsidRPr="00222A3F">
        <w:rPr>
          <w:rFonts w:ascii="Times New Roman" w:hAnsi="Times New Roman" w:cs="Times New Roman"/>
          <w:sz w:val="24"/>
          <w:szCs w:val="24"/>
        </w:rPr>
        <w:t xml:space="preserve"> 4</w:t>
      </w:r>
      <w:r w:rsidRPr="00E017A8">
        <w:rPr>
          <w:rFonts w:ascii="Times New Roman" w:hAnsi="Times New Roman" w:cs="Times New Roman"/>
          <w:sz w:val="24"/>
          <w:szCs w:val="24"/>
        </w:rPr>
        <w:t xml:space="preserve"> </w:t>
      </w:r>
      <w:r>
        <w:rPr>
          <w:rFonts w:ascii="Times New Roman" w:hAnsi="Times New Roman" w:cs="Times New Roman"/>
          <w:sz w:val="24"/>
          <w:szCs w:val="24"/>
        </w:rPr>
        <w:t>έτη)</w:t>
      </w:r>
      <w:r w:rsidRPr="002424FA">
        <w:rPr>
          <w:rFonts w:ascii="Times New Roman" w:hAnsi="Times New Roman" w:cs="Times New Roman"/>
          <w:sz w:val="24"/>
          <w:szCs w:val="24"/>
        </w:rPr>
        <w:t xml:space="preserve"> </w:t>
      </w:r>
      <w:r>
        <w:rPr>
          <w:rFonts w:ascii="Times New Roman" w:hAnsi="Times New Roman" w:cs="Times New Roman"/>
          <w:sz w:val="24"/>
          <w:szCs w:val="24"/>
        </w:rPr>
        <w:t>έτη και για</w:t>
      </w:r>
      <w:r w:rsidRPr="002424F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n</w:t>
      </w:r>
      <w:r w:rsidRPr="00B1164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συνολικά έτη</w:t>
      </w:r>
      <w:r>
        <w:rPr>
          <w:rFonts w:ascii="Times New Roman" w:hAnsi="Times New Roman" w:cs="Times New Roman"/>
          <w:sz w:val="24"/>
          <w:szCs w:val="24"/>
        </w:rPr>
        <w:t xml:space="preserve"> τότε πολλαπλασιάζουμε το επιτόκιο με τα έτη </w:t>
      </w:r>
      <w:proofErr w:type="spellStart"/>
      <w:r>
        <w:rPr>
          <w:rFonts w:ascii="Times New Roman" w:hAnsi="Times New Roman" w:cs="Times New Roman"/>
          <w:sz w:val="24"/>
          <w:szCs w:val="24"/>
        </w:rPr>
        <w:t>ανατοκισμού</w:t>
      </w:r>
      <w:proofErr w:type="spellEnd"/>
      <w:r>
        <w:rPr>
          <w:rFonts w:ascii="Times New Roman" w:hAnsi="Times New Roman" w:cs="Times New Roman"/>
          <w:sz w:val="24"/>
          <w:szCs w:val="24"/>
        </w:rPr>
        <w:t xml:space="preserve"> για να βρούμε το επιτόκιο που ισχύει για τα έτη </w:t>
      </w:r>
      <w:proofErr w:type="spellStart"/>
      <w:r>
        <w:rPr>
          <w:rFonts w:ascii="Times New Roman" w:hAnsi="Times New Roman" w:cs="Times New Roman"/>
          <w:sz w:val="24"/>
          <w:szCs w:val="24"/>
        </w:rPr>
        <w:t>ανατοκισμού</w:t>
      </w:r>
      <w:proofErr w:type="spellEnd"/>
      <w:r>
        <w:rPr>
          <w:rFonts w:ascii="Times New Roman" w:hAnsi="Times New Roman" w:cs="Times New Roman"/>
          <w:sz w:val="24"/>
          <w:szCs w:val="24"/>
        </w:rPr>
        <w:t xml:space="preserve"> και διαιρούμε τα έτη με τα έτη </w:t>
      </w:r>
      <w:proofErr w:type="spellStart"/>
      <w:r>
        <w:rPr>
          <w:rFonts w:ascii="Times New Roman" w:hAnsi="Times New Roman" w:cs="Times New Roman"/>
          <w:sz w:val="24"/>
          <w:szCs w:val="24"/>
        </w:rPr>
        <w:t>ανατοκισμού</w:t>
      </w:r>
      <w:proofErr w:type="spellEnd"/>
      <w:r>
        <w:rPr>
          <w:rFonts w:ascii="Times New Roman" w:hAnsi="Times New Roman" w:cs="Times New Roman"/>
          <w:sz w:val="24"/>
          <w:szCs w:val="24"/>
        </w:rPr>
        <w:t xml:space="preserve"> για να βρούμε τις συνολικές περιόδους που θα </w:t>
      </w:r>
      <w:proofErr w:type="spellStart"/>
      <w:r>
        <w:rPr>
          <w:rFonts w:ascii="Times New Roman" w:hAnsi="Times New Roman" w:cs="Times New Roman"/>
          <w:sz w:val="24"/>
          <w:szCs w:val="24"/>
        </w:rPr>
        <w:t>εκτοκισθεί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ανατοκιζόμενο</w:t>
      </w:r>
      <w:proofErr w:type="spellEnd"/>
      <w:r>
        <w:rPr>
          <w:rFonts w:ascii="Times New Roman" w:hAnsi="Times New Roman" w:cs="Times New Roman"/>
          <w:sz w:val="24"/>
          <w:szCs w:val="24"/>
        </w:rPr>
        <w:t xml:space="preserve"> το αρχικό κεφάλαιο και έτσι:</w:t>
      </w:r>
    </w:p>
    <w:p w14:paraId="2AE93C87" w14:textId="77777777" w:rsidR="00E017A8" w:rsidRDefault="00E73E24" w:rsidP="00E017A8">
      <w:pPr>
        <w:rPr>
          <w:rFonts w:ascii="Times New Roman" w:hAnsi="Times New Roman"/>
          <w:lang w:val="en-US"/>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Times New Roman"/>
                      <w:lang w:val="en-US"/>
                    </w:rPr>
                    <m:t>m.i</m:t>
                  </m:r>
                </m:e>
              </m:d>
            </m:e>
            <m:sup>
              <m:r>
                <w:rPr>
                  <w:rFonts w:ascii="Cambria Math" w:hAnsi="Cambria Math"/>
                  <w:lang w:val="en-US"/>
                </w:rPr>
                <m:t>n/m</m:t>
              </m:r>
            </m:sup>
          </m:sSup>
          <m:r>
            <w:rPr>
              <w:rFonts w:ascii="Cambria Math" w:hAnsi="Times New Roman"/>
              <w:lang w:val="en-US"/>
            </w:rPr>
            <m:t xml:space="preserve">   (13)</m:t>
          </m:r>
        </m:oMath>
      </m:oMathPara>
    </w:p>
    <w:p w14:paraId="50C3DD0F" w14:textId="77777777" w:rsidR="00E017A8" w:rsidRPr="00E017A8" w:rsidRDefault="00E017A8" w:rsidP="00BB5237">
      <w:pPr>
        <w:rPr>
          <w:rFonts w:ascii="Times New Roman" w:hAnsi="Times New Roman"/>
        </w:rPr>
      </w:pPr>
    </w:p>
    <w:p w14:paraId="0504765F" w14:textId="77777777" w:rsidR="00FF0D87" w:rsidRDefault="00FF0D87" w:rsidP="00996338">
      <w:pPr>
        <w:pStyle w:val="ListParagraph"/>
        <w:numPr>
          <w:ilvl w:val="2"/>
          <w:numId w:val="10"/>
        </w:numPr>
        <w:spacing w:after="0"/>
        <w:jc w:val="both"/>
        <w:outlineLvl w:val="2"/>
        <w:rPr>
          <w:rFonts w:ascii="Times New Roman" w:hAnsi="Times New Roman" w:cs="Times New Roman"/>
          <w:sz w:val="24"/>
          <w:szCs w:val="24"/>
        </w:rPr>
      </w:pPr>
      <w:bookmarkStart w:id="14" w:name="_Toc35332705"/>
      <w:r w:rsidRPr="00FF0D87">
        <w:rPr>
          <w:rFonts w:ascii="Times New Roman" w:hAnsi="Times New Roman" w:cs="Times New Roman"/>
          <w:sz w:val="24"/>
          <w:szCs w:val="24"/>
        </w:rPr>
        <w:t>Υπολογισμός Παρούσας Αξίας</w:t>
      </w:r>
      <w:r>
        <w:rPr>
          <w:rFonts w:ascii="Times New Roman" w:hAnsi="Times New Roman" w:cs="Times New Roman"/>
          <w:sz w:val="24"/>
          <w:szCs w:val="24"/>
        </w:rPr>
        <w:t xml:space="preserve"> με </w:t>
      </w:r>
      <w:proofErr w:type="spellStart"/>
      <w:r>
        <w:rPr>
          <w:rFonts w:ascii="Times New Roman" w:hAnsi="Times New Roman" w:cs="Times New Roman"/>
          <w:sz w:val="24"/>
          <w:szCs w:val="24"/>
        </w:rPr>
        <w:t>Ανατοκισμό</w:t>
      </w:r>
      <w:bookmarkEnd w:id="14"/>
      <w:proofErr w:type="spellEnd"/>
    </w:p>
    <w:p w14:paraId="173DDFE6" w14:textId="77777777" w:rsidR="00FF0D87" w:rsidRPr="00FF0D87" w:rsidRDefault="00FF0D87" w:rsidP="00FF0D87">
      <w:pPr>
        <w:spacing w:after="0"/>
        <w:ind w:left="720" w:firstLine="720"/>
        <w:jc w:val="both"/>
        <w:rPr>
          <w:rFonts w:ascii="Times New Roman" w:hAnsi="Times New Roman" w:cs="Times New Roman"/>
          <w:i/>
          <w:sz w:val="24"/>
          <w:szCs w:val="24"/>
        </w:rPr>
      </w:pPr>
      <w:r w:rsidRPr="00FF0D87">
        <w:rPr>
          <w:rFonts w:ascii="Times New Roman" w:hAnsi="Times New Roman" w:cs="Times New Roman"/>
          <w:i/>
          <w:sz w:val="24"/>
          <w:szCs w:val="24"/>
        </w:rPr>
        <w:t xml:space="preserve">Με ετήσιο </w:t>
      </w:r>
      <w:proofErr w:type="spellStart"/>
      <w:r w:rsidRPr="00FF0D87">
        <w:rPr>
          <w:rFonts w:ascii="Times New Roman" w:hAnsi="Times New Roman" w:cs="Times New Roman"/>
          <w:i/>
          <w:sz w:val="24"/>
          <w:szCs w:val="24"/>
        </w:rPr>
        <w:t>Ανατοκισμό</w:t>
      </w:r>
      <w:proofErr w:type="spellEnd"/>
      <w:r w:rsidRPr="00FF0D87">
        <w:rPr>
          <w:rFonts w:ascii="Times New Roman" w:hAnsi="Times New Roman" w:cs="Times New Roman"/>
          <w:i/>
          <w:sz w:val="24"/>
          <w:szCs w:val="24"/>
        </w:rPr>
        <w:t xml:space="preserve"> </w:t>
      </w:r>
      <w:r w:rsidRPr="00FF0D87">
        <w:rPr>
          <w:rFonts w:ascii="Times New Roman" w:hAnsi="Times New Roman" w:cs="Times New Roman"/>
          <w:sz w:val="24"/>
          <w:szCs w:val="24"/>
        </w:rPr>
        <w:t>τότε:</w:t>
      </w:r>
    </w:p>
    <w:p w14:paraId="3BC335AC" w14:textId="77777777" w:rsidR="00FF0D87" w:rsidRPr="00E017A8" w:rsidRDefault="00E73E24" w:rsidP="00E017A8">
      <w:pPr>
        <w:rPr>
          <w:rFonts w:ascii="Times New Roman" w:eastAsiaTheme="minorEastAsia" w:hAnsi="Times New Roman"/>
          <w:sz w:val="24"/>
          <w:szCs w:val="24"/>
        </w:rPr>
      </w:pPr>
      <m:oMathPara>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n</m:t>
              </m:r>
            </m:sub>
          </m:sSub>
          <m:r>
            <w:rPr>
              <w:rFonts w:ascii="Cambria Math" w:hAnsi="Cambria Math"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0</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Cambria Math" w:hAnsi="Times New Roman" w:cs="Times New Roman"/>
                      <w:sz w:val="24"/>
                      <w:szCs w:val="24"/>
                    </w:rPr>
                    <m:t>1+</m:t>
                  </m:r>
                  <m:r>
                    <w:rPr>
                      <w:rFonts w:ascii="Cambria Math" w:hAnsi="Cambria Math" w:cs="Times New Roman"/>
                      <w:sz w:val="24"/>
                      <w:szCs w:val="24"/>
                      <w:lang w:val="en-US"/>
                    </w:rPr>
                    <m:t>i</m:t>
                  </m:r>
                </m:e>
              </m:d>
            </m:e>
            <m:sup>
              <m:r>
                <w:rPr>
                  <w:rFonts w:ascii="Cambria Math" w:hAnsi="Times New Roman" w:cs="Times New Roman"/>
                  <w:sz w:val="24"/>
                  <w:szCs w:val="24"/>
                  <w:lang w:val="en-US"/>
                </w:rPr>
                <m:t>n</m:t>
              </m:r>
            </m:sup>
          </m:sSup>
          <m:r>
            <w:rPr>
              <w:rFonts w:ascii="Cambria Math" w:hAnsi="Cambria Math" w:cs="Times New Roman"/>
              <w:sz w:val="24"/>
              <w:szCs w:val="24"/>
              <w:lang w:val="en-US"/>
            </w:rPr>
            <m:t>⟹</m:t>
          </m:r>
          <m:r>
            <w:rPr>
              <w:rFonts w:ascii="Cambria Math" w:hAnsi="Times New Roman" w:cs="Times New Roman"/>
              <w:sz w:val="24"/>
              <w:szCs w:val="24"/>
            </w:rPr>
            <m:t xml:space="preserve">  </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f>
            <m:fPr>
              <m:ctrlPr>
                <w:rPr>
                  <w:rFonts w:ascii="Cambria Math" w:hAnsi="Times New Roman"/>
                  <w:i/>
                  <w:lang w:val="en-US"/>
                </w:rPr>
              </m:ctrlPr>
            </m:fPr>
            <m:num>
              <m:r>
                <w:rPr>
                  <w:rFonts w:ascii="Cambria Math" w:hAnsi="Times New Roman"/>
                </w:rPr>
                <m:t>1</m:t>
              </m:r>
            </m:num>
            <m:den>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den>
          </m:f>
          <m:r>
            <w:rPr>
              <w:rFonts w:ascii="Cambria Math" w:hAnsi="Times New Roman" w:cs="Times New Roman"/>
              <w:sz w:val="24"/>
              <w:szCs w:val="24"/>
            </w:rPr>
            <m:t xml:space="preserve">   (14) </m:t>
          </m:r>
        </m:oMath>
      </m:oMathPara>
    </w:p>
    <w:p w14:paraId="4AEEED63" w14:textId="77777777" w:rsidR="002424FA" w:rsidRPr="00E017A8" w:rsidRDefault="00E017A8" w:rsidP="002424FA">
      <w:pPr>
        <w:spacing w:after="0"/>
        <w:ind w:left="1440"/>
        <w:jc w:val="both"/>
        <w:rPr>
          <w:rFonts w:ascii="Times New Roman" w:hAnsi="Times New Roman" w:cs="Times New Roman"/>
          <w:i/>
          <w:sz w:val="24"/>
          <w:szCs w:val="24"/>
        </w:rPr>
      </w:pPr>
      <w:r>
        <w:rPr>
          <w:rFonts w:ascii="Times New Roman" w:hAnsi="Times New Roman" w:cs="Times New Roman"/>
          <w:i/>
          <w:sz w:val="24"/>
          <w:szCs w:val="24"/>
        </w:rPr>
        <w:t xml:space="preserve">Με μικρότερο του έτους </w:t>
      </w:r>
      <w:proofErr w:type="spellStart"/>
      <w:r>
        <w:rPr>
          <w:rFonts w:ascii="Times New Roman" w:hAnsi="Times New Roman" w:cs="Times New Roman"/>
          <w:i/>
          <w:sz w:val="24"/>
          <w:szCs w:val="24"/>
        </w:rPr>
        <w:t>Ανατοκισμό</w:t>
      </w:r>
      <w:proofErr w:type="spellEnd"/>
      <w:r w:rsidRPr="00E017A8">
        <w:rPr>
          <w:rFonts w:ascii="Times New Roman" w:hAnsi="Times New Roman" w:cs="Times New Roman"/>
          <w:i/>
          <w:sz w:val="24"/>
          <w:szCs w:val="24"/>
        </w:rPr>
        <w:t>:</w:t>
      </w:r>
    </w:p>
    <w:p w14:paraId="4B15CA01" w14:textId="77777777" w:rsidR="009163E0" w:rsidRPr="009163E0" w:rsidRDefault="00E73E24" w:rsidP="009163E0">
      <w:pPr>
        <w:spacing w:after="0"/>
        <w:ind w:left="1224"/>
        <w:jc w:val="both"/>
        <w:rPr>
          <w:rFonts w:ascii="Times New Roman" w:eastAsiaTheme="minorEastAsia" w:hAnsi="Times New Roman" w:cs="Times New Roman"/>
          <w:i/>
          <w:sz w:val="24"/>
          <w:szCs w:val="24"/>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f>
            <m:fPr>
              <m:ctrlPr>
                <w:rPr>
                  <w:rFonts w:ascii="Cambria Math" w:hAnsi="Times New Roman"/>
                  <w:i/>
                  <w:lang w:val="en-US"/>
                </w:rPr>
              </m:ctrlPr>
            </m:fPr>
            <m:num>
              <m:r>
                <w:rPr>
                  <w:rFonts w:ascii="Cambria Math" w:hAnsi="Times New Roman"/>
                </w:rPr>
                <m:t>1</m:t>
              </m:r>
            </m:num>
            <m:den>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bidi="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n.m</m:t>
                  </m:r>
                </m:sup>
              </m:sSup>
            </m:den>
          </m:f>
          <m:r>
            <w:rPr>
              <w:rFonts w:ascii="Cambria Math" w:hAnsi="Times New Roman"/>
              <w:lang w:val="en-US"/>
            </w:rPr>
            <m:t xml:space="preserve">    (15)</m:t>
          </m:r>
        </m:oMath>
      </m:oMathPara>
    </w:p>
    <w:p w14:paraId="1DF35671" w14:textId="77777777" w:rsidR="009163E0" w:rsidRPr="00E017A8" w:rsidRDefault="00E017A8" w:rsidP="00E017A8">
      <w:pPr>
        <w:spacing w:after="0"/>
        <w:ind w:left="1224" w:firstLine="216"/>
        <w:jc w:val="both"/>
        <w:rPr>
          <w:rFonts w:ascii="Times New Roman" w:eastAsiaTheme="minorEastAsia" w:hAnsi="Times New Roman" w:cs="Times New Roman"/>
          <w:i/>
          <w:sz w:val="24"/>
          <w:szCs w:val="24"/>
          <w:lang w:val="en-US"/>
        </w:rPr>
      </w:pPr>
      <w:r>
        <w:rPr>
          <w:rFonts w:ascii="Times New Roman" w:hAnsi="Times New Roman" w:cs="Times New Roman"/>
          <w:i/>
          <w:sz w:val="24"/>
          <w:szCs w:val="24"/>
        </w:rPr>
        <w:t xml:space="preserve">Με μεγαλύτερο του </w:t>
      </w:r>
      <w:proofErr w:type="spellStart"/>
      <w:r>
        <w:rPr>
          <w:rFonts w:ascii="Times New Roman" w:hAnsi="Times New Roman" w:cs="Times New Roman"/>
          <w:i/>
          <w:sz w:val="24"/>
          <w:szCs w:val="24"/>
        </w:rPr>
        <w:t>Ανατοκισμό</w:t>
      </w:r>
      <w:proofErr w:type="spellEnd"/>
      <w:r>
        <w:rPr>
          <w:rFonts w:ascii="Times New Roman" w:hAnsi="Times New Roman" w:cs="Times New Roman"/>
          <w:i/>
          <w:sz w:val="24"/>
          <w:szCs w:val="24"/>
          <w:lang w:val="en-US"/>
        </w:rPr>
        <w:t>:</w:t>
      </w:r>
    </w:p>
    <w:p w14:paraId="1B47EADF" w14:textId="77777777" w:rsidR="00E017A8" w:rsidRPr="009163E0" w:rsidRDefault="00E73E24" w:rsidP="00E017A8">
      <w:pPr>
        <w:spacing w:after="0"/>
        <w:ind w:left="1224"/>
        <w:jc w:val="both"/>
        <w:rPr>
          <w:rFonts w:ascii="Times New Roman" w:eastAsiaTheme="minorEastAsia" w:hAnsi="Times New Roman" w:cs="Times New Roman"/>
          <w:i/>
          <w:sz w:val="24"/>
          <w:szCs w:val="24"/>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f>
            <m:fPr>
              <m:ctrlPr>
                <w:rPr>
                  <w:rFonts w:ascii="Cambria Math" w:hAnsi="Times New Roman"/>
                  <w:i/>
                  <w:lang w:val="en-US"/>
                </w:rPr>
              </m:ctrlPr>
            </m:fPr>
            <m:num>
              <m:r>
                <w:rPr>
                  <w:rFonts w:ascii="Cambria Math" w:hAnsi="Times New Roman"/>
                </w:rPr>
                <m:t>1</m:t>
              </m:r>
            </m:num>
            <m:den>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Times New Roman"/>
                          <w:lang w:val="en-US"/>
                        </w:rPr>
                        <m:t>m.i</m:t>
                      </m:r>
                    </m:e>
                  </m:d>
                </m:e>
                <m:sup>
                  <m:r>
                    <w:rPr>
                      <w:rFonts w:ascii="Cambria Math" w:hAnsi="Cambria Math"/>
                      <w:lang w:val="en-US"/>
                    </w:rPr>
                    <m:t>n/m</m:t>
                  </m:r>
                </m:sup>
              </m:sSup>
            </m:den>
          </m:f>
          <m:r>
            <w:rPr>
              <w:rFonts w:ascii="Cambria Math" w:hAnsi="Times New Roman"/>
              <w:lang w:val="en-US"/>
            </w:rPr>
            <m:t xml:space="preserve">    (16)</m:t>
          </m:r>
        </m:oMath>
      </m:oMathPara>
    </w:p>
    <w:p w14:paraId="310A1ADE" w14:textId="77777777" w:rsidR="00E84D20" w:rsidRDefault="00E84D20" w:rsidP="00996338">
      <w:pPr>
        <w:pStyle w:val="ListParagraph"/>
        <w:numPr>
          <w:ilvl w:val="2"/>
          <w:numId w:val="10"/>
        </w:numPr>
        <w:spacing w:after="0"/>
        <w:jc w:val="both"/>
        <w:outlineLvl w:val="2"/>
        <w:rPr>
          <w:rFonts w:ascii="Times New Roman" w:hAnsi="Times New Roman" w:cs="Times New Roman"/>
          <w:i/>
          <w:sz w:val="24"/>
          <w:szCs w:val="24"/>
        </w:rPr>
      </w:pPr>
      <w:bookmarkStart w:id="15" w:name="_Toc35332706"/>
      <w:r>
        <w:rPr>
          <w:rFonts w:ascii="Times New Roman" w:hAnsi="Times New Roman" w:cs="Times New Roman"/>
          <w:i/>
          <w:sz w:val="24"/>
          <w:szCs w:val="24"/>
        </w:rPr>
        <w:t>Υπολογισμός Επιτοκίου και Χρόνου εκτοκισμού</w:t>
      </w:r>
      <w:bookmarkEnd w:id="15"/>
    </w:p>
    <w:p w14:paraId="6BB596C7" w14:textId="77777777" w:rsidR="00E84D20" w:rsidRPr="00E84D20" w:rsidRDefault="00E84D20" w:rsidP="00E84D20">
      <w:pPr>
        <w:spacing w:after="0"/>
        <w:ind w:left="720" w:firstLine="720"/>
        <w:jc w:val="both"/>
        <w:rPr>
          <w:rFonts w:ascii="Times New Roman" w:eastAsiaTheme="minorEastAsia" w:hAnsi="Times New Roman" w:cs="Times New Roman"/>
          <w:sz w:val="24"/>
          <w:szCs w:val="24"/>
        </w:rPr>
      </w:pPr>
      <w:r w:rsidRPr="00E84D20">
        <w:rPr>
          <w:rFonts w:ascii="Times New Roman" w:eastAsiaTheme="minorEastAsia" w:hAnsi="Times New Roman" w:cs="Times New Roman"/>
          <w:sz w:val="24"/>
          <w:szCs w:val="24"/>
        </w:rPr>
        <w:t>Λύνοντας τον τύπο (11) ως προς το επιτόκιο</w:t>
      </w:r>
    </w:p>
    <w:p w14:paraId="30665238" w14:textId="77777777" w:rsidR="00E84D20" w:rsidRPr="00E84D20" w:rsidRDefault="00E84D20" w:rsidP="00E84D20">
      <w:pPr>
        <w:spacing w:after="0"/>
        <w:jc w:val="both"/>
        <w:rPr>
          <w:rFonts w:ascii="Times New Roman" w:hAnsi="Times New Roman" w:cs="Times New Roman"/>
          <w:i/>
          <w:sz w:val="24"/>
          <w:szCs w:val="24"/>
        </w:rPr>
      </w:pPr>
    </w:p>
    <w:p w14:paraId="606D06FB" w14:textId="77777777" w:rsidR="00E017A8" w:rsidRDefault="00E84D20" w:rsidP="003455BA">
      <w:pPr>
        <w:spacing w:after="0"/>
        <w:ind w:left="1224"/>
        <w:jc w:val="both"/>
        <w:rPr>
          <w:rFonts w:ascii="Times New Roman" w:eastAsiaTheme="minorEastAsia" w:hAnsi="Times New Roman" w:cs="Times New Roman"/>
          <w:i/>
          <w:sz w:val="24"/>
          <w:szCs w:val="24"/>
          <w:lang w:val="en-US"/>
        </w:rPr>
      </w:pPr>
      <m:oMathPara>
        <m:oMath>
          <m:r>
            <w:rPr>
              <w:rFonts w:ascii="Cambria Math" w:hAnsi="Cambria Math"/>
              <w:lang w:val="en-US"/>
            </w:rPr>
            <m:t>i</m:t>
          </m:r>
          <m:r>
            <w:rPr>
              <w:rFonts w:ascii="Cambria Math" w:hAnsi="Times New Roman"/>
            </w:rPr>
            <m:t>=</m:t>
          </m:r>
          <m:rad>
            <m:radPr>
              <m:ctrlPr>
                <w:rPr>
                  <w:rFonts w:ascii="Cambria Math" w:hAnsi="Times New Roman"/>
                  <w:i/>
                  <w:lang w:bidi="en-US"/>
                </w:rPr>
              </m:ctrlPr>
            </m:radPr>
            <m:deg>
              <m:r>
                <w:rPr>
                  <w:rFonts w:ascii="Cambria Math" w:hAnsi="Cambria Math"/>
                </w:rPr>
                <m:t>n</m:t>
              </m:r>
            </m:deg>
            <m:e>
              <m:f>
                <m:fPr>
                  <m:ctrlPr>
                    <w:rPr>
                      <w:rFonts w:ascii="Cambria Math" w:hAnsi="Times New Roman"/>
                      <w:i/>
                      <w:lang w:val="en-US"/>
                    </w:rPr>
                  </m:ctrlPr>
                </m:fPr>
                <m:num>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num>
                <m:den>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den>
              </m:f>
            </m:e>
          </m:rad>
          <m:r>
            <w:rPr>
              <w:rFonts w:ascii="Cambria Math" w:hAnsi="Times New Roman"/>
              <w:lang w:val="en-US"/>
            </w:rPr>
            <m:t>-</m:t>
          </m:r>
          <m:r>
            <w:rPr>
              <w:rFonts w:ascii="Cambria Math" w:hAnsi="Times New Roman"/>
              <w:lang w:val="en-US"/>
            </w:rPr>
            <m:t xml:space="preserve">1   </m:t>
          </m:r>
          <m:d>
            <m:dPr>
              <m:ctrlPr>
                <w:rPr>
                  <w:rFonts w:ascii="Cambria Math" w:hAnsi="Times New Roman"/>
                  <w:i/>
                  <w:lang w:val="en-US"/>
                </w:rPr>
              </m:ctrlPr>
            </m:dPr>
            <m:e>
              <m:r>
                <w:rPr>
                  <w:rFonts w:ascii="Cambria Math" w:hAnsi="Times New Roman"/>
                  <w:lang w:val="en-US"/>
                </w:rPr>
                <m:t>17</m:t>
              </m:r>
            </m:e>
          </m:d>
        </m:oMath>
      </m:oMathPara>
    </w:p>
    <w:p w14:paraId="51B1C6D1" w14:textId="77777777" w:rsidR="00E017A8" w:rsidRDefault="00E84D20" w:rsidP="00E84D20">
      <w:pPr>
        <w:spacing w:after="0"/>
        <w:ind w:left="1440"/>
        <w:jc w:val="both"/>
        <w:rPr>
          <w:rFonts w:ascii="Times New Roman" w:eastAsiaTheme="minorEastAsia" w:hAnsi="Times New Roman" w:cs="Times New Roman"/>
          <w:sz w:val="24"/>
          <w:szCs w:val="24"/>
        </w:rPr>
      </w:pPr>
      <w:r w:rsidRPr="00E84D20">
        <w:rPr>
          <w:rFonts w:ascii="Times New Roman" w:eastAsiaTheme="minorEastAsia" w:hAnsi="Times New Roman" w:cs="Times New Roman"/>
          <w:sz w:val="24"/>
          <w:szCs w:val="24"/>
        </w:rPr>
        <w:t xml:space="preserve">Λύνοντας </w:t>
      </w:r>
      <w:r>
        <w:rPr>
          <w:rFonts w:ascii="Times New Roman" w:eastAsiaTheme="minorEastAsia" w:hAnsi="Times New Roman" w:cs="Times New Roman"/>
          <w:sz w:val="24"/>
          <w:szCs w:val="24"/>
        </w:rPr>
        <w:t xml:space="preserve">τον τύπο (11) ως προς το χρόνο και κάνοντας χρήση των λογαρίθμων. </w:t>
      </w:r>
    </w:p>
    <w:p w14:paraId="2C250E87" w14:textId="77777777" w:rsidR="00E84D20" w:rsidRDefault="00E84D20" w:rsidP="00E84D20">
      <w:pPr>
        <w:rPr>
          <w:rFonts w:ascii="Times New Roman" w:eastAsiaTheme="minorEastAsia" w:hAnsi="Times New Roman"/>
        </w:rPr>
      </w:pPr>
      <m:oMathPara>
        <m:oMath>
          <m:r>
            <w:rPr>
              <w:rFonts w:ascii="Cambria Math" w:hAnsi="Cambria Math"/>
              <w:lang w:val="en-US"/>
            </w:rPr>
            <m:t>n</m:t>
          </m:r>
          <m:r>
            <w:rPr>
              <w:rFonts w:ascii="Cambria Math" w:hAnsi="Times New Roman"/>
            </w:rPr>
            <m:t>=</m:t>
          </m:r>
          <m:f>
            <m:fPr>
              <m:ctrlPr>
                <w:rPr>
                  <w:rFonts w:ascii="Cambria Math" w:hAnsi="Times New Roman"/>
                  <w:i/>
                  <w:lang w:val="en-US"/>
                </w:rPr>
              </m:ctrlPr>
            </m:fPr>
            <m:num>
              <m:func>
                <m:funcPr>
                  <m:ctrlPr>
                    <w:rPr>
                      <w:rFonts w:ascii="Cambria Math" w:hAnsi="Times New Roman"/>
                      <w:i/>
                      <w:lang w:val="en-US" w:bidi="en-US"/>
                    </w:rPr>
                  </m:ctrlPr>
                </m:funcPr>
                <m:fName>
                  <m:r>
                    <m:rPr>
                      <m:sty m:val="p"/>
                    </m:rPr>
                    <w:rPr>
                      <w:rFonts w:ascii="Cambria Math" w:hAnsi="Times New Roman"/>
                      <w:lang w:val="en-US" w:bidi="en-US"/>
                    </w:rPr>
                    <m:t>log</m:t>
                  </m:r>
                </m:fName>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e>
              </m:func>
              <m:r>
                <w:rPr>
                  <w:rFonts w:ascii="Cambria Math" w:hAnsi="Times New Roman"/>
                  <w:lang w:val="en-US"/>
                </w:rPr>
                <m:t>-</m:t>
              </m:r>
              <m:func>
                <m:funcPr>
                  <m:ctrlPr>
                    <w:rPr>
                      <w:rFonts w:ascii="Cambria Math" w:hAnsi="Times New Roman"/>
                      <w:i/>
                      <w:lang w:val="en-US" w:bidi="en-US"/>
                    </w:rPr>
                  </m:ctrlPr>
                </m:funcPr>
                <m:fName>
                  <m:r>
                    <m:rPr>
                      <m:sty m:val="p"/>
                    </m:rPr>
                    <w:rPr>
                      <w:rFonts w:ascii="Cambria Math" w:hAnsi="Times New Roman"/>
                      <w:lang w:val="en-US" w:bidi="en-US"/>
                    </w:rPr>
                    <m:t>log</m:t>
                  </m:r>
                </m:fName>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e>
              </m:func>
            </m:num>
            <m:den>
              <m:func>
                <m:funcPr>
                  <m:ctrlPr>
                    <w:rPr>
                      <w:rFonts w:ascii="Cambria Math" w:hAnsi="Times New Roman"/>
                      <w:i/>
                      <w:lang w:val="en-US" w:bidi="en-US"/>
                    </w:rPr>
                  </m:ctrlPr>
                </m:funcPr>
                <m:fName>
                  <m:r>
                    <m:rPr>
                      <m:sty m:val="p"/>
                    </m:rPr>
                    <w:rPr>
                      <w:rFonts w:ascii="Cambria Math" w:hAnsi="Times New Roman"/>
                      <w:lang w:val="en-US" w:bidi="en-US"/>
                    </w:rPr>
                    <m:t>log</m:t>
                  </m:r>
                </m:fName>
                <m:e>
                  <m:d>
                    <m:dPr>
                      <m:ctrlPr>
                        <w:rPr>
                          <w:rFonts w:ascii="Cambria Math" w:hAnsi="Times New Roman"/>
                          <w:i/>
                          <w:lang w:val="en-US" w:bidi="en-US"/>
                        </w:rPr>
                      </m:ctrlPr>
                    </m:dPr>
                    <m:e>
                      <m:r>
                        <w:rPr>
                          <w:rFonts w:ascii="Cambria Math" w:hAnsi="Times New Roman"/>
                          <w:lang w:val="en-US"/>
                        </w:rPr>
                        <m:t>1+</m:t>
                      </m:r>
                      <m:r>
                        <w:rPr>
                          <w:rFonts w:ascii="Cambria Math" w:hAnsi="Cambria Math"/>
                          <w:lang w:val="en-US"/>
                        </w:rPr>
                        <m:t>i</m:t>
                      </m:r>
                    </m:e>
                  </m:d>
                </m:e>
              </m:func>
            </m:den>
          </m:f>
          <m:r>
            <w:rPr>
              <w:rFonts w:ascii="Cambria Math" w:hAnsi="Times New Roman"/>
              <w:lang w:val="en-US"/>
            </w:rPr>
            <m:t xml:space="preserve">    (18)</m:t>
          </m:r>
        </m:oMath>
      </m:oMathPara>
    </w:p>
    <w:p w14:paraId="24AB1947" w14:textId="77777777" w:rsidR="005B191F" w:rsidRPr="005B191F" w:rsidRDefault="005B191F" w:rsidP="00E84D20">
      <w:pPr>
        <w:rPr>
          <w:rFonts w:ascii="Times New Roman" w:hAnsi="Times New Roman"/>
        </w:rPr>
      </w:pPr>
      <w:r>
        <w:rPr>
          <w:rFonts w:ascii="Times New Roman" w:eastAsiaTheme="minorEastAsia" w:hAnsi="Times New Roman"/>
        </w:rPr>
        <w:tab/>
      </w:r>
      <w:r>
        <w:rPr>
          <w:rFonts w:ascii="Times New Roman" w:eastAsiaTheme="minorEastAsia" w:hAnsi="Times New Roman"/>
        </w:rPr>
        <w:tab/>
        <w:t xml:space="preserve">Προσεγγιστικά ισχύει και ο τύπος του </w:t>
      </w:r>
      <w:r>
        <w:rPr>
          <w:rFonts w:ascii="Times New Roman" w:eastAsiaTheme="minorEastAsia" w:hAnsi="Times New Roman"/>
          <w:lang w:val="en-US"/>
        </w:rPr>
        <w:t>Pressler</w:t>
      </w:r>
    </w:p>
    <w:p w14:paraId="52F5702A" w14:textId="77777777" w:rsidR="00E84D20" w:rsidRPr="005B191F" w:rsidRDefault="00E84D20" w:rsidP="005B191F">
      <w:pPr>
        <w:rPr>
          <w:rFonts w:ascii="Cambria Math" w:hAnsi="Cambria Math"/>
          <w:i/>
          <w:lang w:val="en-US"/>
        </w:rPr>
      </w:pPr>
      <m:oMathPara>
        <m:oMathParaPr>
          <m:jc m:val="center"/>
        </m:oMathParaPr>
        <m:oMath>
          <m:r>
            <w:rPr>
              <w:rFonts w:ascii="Cambria Math" w:hAnsi="Cambria Math"/>
              <w:lang w:val="en-US"/>
            </w:rPr>
            <m:t>n=</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o</m:t>
                  </m:r>
                </m:sub>
              </m:sSub>
            </m:num>
            <m:den>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o</m:t>
                  </m:r>
                </m:sub>
              </m:sSub>
            </m:den>
          </m:f>
          <m:r>
            <w:rPr>
              <w:rFonts w:ascii="Cambria Math" w:hAnsi="Cambria Math"/>
              <w:lang w:val="en-US"/>
            </w:rPr>
            <m:t>.</m:t>
          </m:r>
          <m:f>
            <m:fPr>
              <m:ctrlPr>
                <w:rPr>
                  <w:rFonts w:ascii="Cambria Math" w:hAnsi="Cambria Math"/>
                  <w:i/>
                  <w:lang w:val="en-US"/>
                </w:rPr>
              </m:ctrlPr>
            </m:fPr>
            <m:num>
              <m:r>
                <w:rPr>
                  <w:rFonts w:ascii="Cambria Math" w:hAnsi="Cambria Math"/>
                  <w:lang w:val="en-US"/>
                </w:rPr>
                <m:t>2</m:t>
              </m:r>
            </m:num>
            <m:den>
              <m:r>
                <w:rPr>
                  <w:rFonts w:ascii="Cambria Math" w:hAnsi="Cambria Math"/>
                  <w:lang w:val="en-US"/>
                </w:rPr>
                <m:t>i</m:t>
              </m:r>
            </m:den>
          </m:f>
          <m:r>
            <w:rPr>
              <w:rFonts w:ascii="Cambria Math" w:hAnsi="Cambria Math"/>
              <w:lang w:val="en-US"/>
            </w:rPr>
            <m:t xml:space="preserve">   (19)</m:t>
          </m:r>
        </m:oMath>
      </m:oMathPara>
    </w:p>
    <w:p w14:paraId="2CDCDE04" w14:textId="77777777" w:rsidR="00E017A8" w:rsidRPr="00E84D20" w:rsidRDefault="00E017A8" w:rsidP="003455BA">
      <w:pPr>
        <w:spacing w:after="0"/>
        <w:ind w:left="1224"/>
        <w:jc w:val="both"/>
        <w:rPr>
          <w:rFonts w:ascii="Times New Roman" w:eastAsiaTheme="minorEastAsia" w:hAnsi="Times New Roman" w:cs="Times New Roman"/>
          <w:i/>
          <w:sz w:val="24"/>
          <w:szCs w:val="24"/>
        </w:rPr>
      </w:pPr>
    </w:p>
    <w:p w14:paraId="303E025E" w14:textId="77777777" w:rsidR="001229BC" w:rsidRDefault="001229BC" w:rsidP="00996338">
      <w:pPr>
        <w:pStyle w:val="ListParagraph"/>
        <w:numPr>
          <w:ilvl w:val="1"/>
          <w:numId w:val="10"/>
        </w:numPr>
        <w:spacing w:after="0"/>
        <w:ind w:left="567"/>
        <w:jc w:val="both"/>
        <w:outlineLvl w:val="1"/>
        <w:rPr>
          <w:rFonts w:ascii="Times New Roman" w:hAnsi="Times New Roman" w:cs="Times New Roman"/>
          <w:b/>
          <w:sz w:val="24"/>
          <w:szCs w:val="24"/>
        </w:rPr>
      </w:pPr>
      <w:bookmarkStart w:id="16" w:name="_Toc35332707"/>
      <w:r>
        <w:rPr>
          <w:rFonts w:ascii="Times New Roman" w:hAnsi="Times New Roman" w:cs="Times New Roman"/>
          <w:b/>
          <w:sz w:val="24"/>
          <w:szCs w:val="24"/>
        </w:rPr>
        <w:t xml:space="preserve">Διαρκής </w:t>
      </w:r>
      <w:r w:rsidR="00F94FA1">
        <w:rPr>
          <w:rFonts w:ascii="Times New Roman" w:hAnsi="Times New Roman" w:cs="Times New Roman"/>
          <w:b/>
          <w:sz w:val="24"/>
          <w:szCs w:val="24"/>
        </w:rPr>
        <w:t xml:space="preserve">ή Συνεχόμενος </w:t>
      </w:r>
      <w:proofErr w:type="spellStart"/>
      <w:r w:rsidR="00F94FA1">
        <w:rPr>
          <w:rFonts w:ascii="Times New Roman" w:hAnsi="Times New Roman" w:cs="Times New Roman"/>
          <w:b/>
          <w:sz w:val="24"/>
          <w:szCs w:val="24"/>
        </w:rPr>
        <w:t>Ανατοκισμός</w:t>
      </w:r>
      <w:bookmarkEnd w:id="16"/>
      <w:proofErr w:type="spellEnd"/>
    </w:p>
    <w:p w14:paraId="55ED8B7E" w14:textId="77777777" w:rsidR="00072719" w:rsidRPr="00072719" w:rsidRDefault="00072719" w:rsidP="00072719">
      <w:pPr>
        <w:spacing w:after="0"/>
        <w:jc w:val="both"/>
        <w:rPr>
          <w:rFonts w:ascii="Times New Roman" w:hAnsi="Times New Roman" w:cs="Times New Roman"/>
          <w:b/>
          <w:sz w:val="24"/>
          <w:szCs w:val="24"/>
        </w:rPr>
      </w:pPr>
    </w:p>
    <w:p w14:paraId="150D3538" w14:textId="77777777" w:rsidR="00F94FA1" w:rsidRPr="001B5123" w:rsidRDefault="00F94FA1" w:rsidP="00996338">
      <w:pPr>
        <w:pStyle w:val="ListParagraph"/>
        <w:numPr>
          <w:ilvl w:val="2"/>
          <w:numId w:val="10"/>
        </w:numPr>
        <w:spacing w:after="0"/>
        <w:jc w:val="both"/>
        <w:outlineLvl w:val="2"/>
        <w:rPr>
          <w:rFonts w:ascii="Times New Roman" w:hAnsi="Times New Roman" w:cs="Times New Roman"/>
          <w:i/>
          <w:sz w:val="24"/>
          <w:szCs w:val="24"/>
        </w:rPr>
      </w:pPr>
      <w:bookmarkStart w:id="17" w:name="_Toc35332708"/>
      <w:r w:rsidRPr="001B5123">
        <w:rPr>
          <w:rFonts w:ascii="Times New Roman" w:hAnsi="Times New Roman" w:cs="Times New Roman"/>
          <w:i/>
          <w:sz w:val="24"/>
          <w:szCs w:val="24"/>
        </w:rPr>
        <w:t>Ορισμοί</w:t>
      </w:r>
      <w:bookmarkEnd w:id="17"/>
      <w:r w:rsidRPr="001B5123">
        <w:rPr>
          <w:rFonts w:ascii="Times New Roman" w:hAnsi="Times New Roman" w:cs="Times New Roman"/>
          <w:i/>
          <w:sz w:val="24"/>
          <w:szCs w:val="24"/>
        </w:rPr>
        <w:t xml:space="preserve"> </w:t>
      </w:r>
    </w:p>
    <w:p w14:paraId="36BF7405" w14:textId="77777777" w:rsidR="00E017A8" w:rsidRDefault="00F94FA1" w:rsidP="00F94FA1">
      <w:pPr>
        <w:spacing w:after="0"/>
        <w:ind w:left="1440"/>
        <w:jc w:val="both"/>
        <w:rPr>
          <w:rFonts w:ascii="Times New Roman" w:hAnsi="Times New Roman" w:cs="Times New Roman"/>
          <w:sz w:val="24"/>
          <w:szCs w:val="24"/>
        </w:rPr>
      </w:pPr>
      <w:r w:rsidRPr="00F94FA1">
        <w:rPr>
          <w:rFonts w:ascii="Times New Roman" w:hAnsi="Times New Roman" w:cs="Times New Roman"/>
          <w:i/>
          <w:sz w:val="24"/>
          <w:szCs w:val="24"/>
        </w:rPr>
        <w:t xml:space="preserve">Διαρκής ή Συνεχόμενος </w:t>
      </w:r>
      <w:proofErr w:type="spellStart"/>
      <w:r w:rsidRPr="00F94FA1">
        <w:rPr>
          <w:rFonts w:ascii="Times New Roman" w:hAnsi="Times New Roman" w:cs="Times New Roman"/>
          <w:i/>
          <w:sz w:val="24"/>
          <w:szCs w:val="24"/>
        </w:rPr>
        <w:t>Ανατοκισμός</w:t>
      </w:r>
      <w:proofErr w:type="spellEnd"/>
      <w:r>
        <w:rPr>
          <w:rFonts w:ascii="Times New Roman" w:hAnsi="Times New Roman" w:cs="Times New Roman"/>
          <w:i/>
          <w:sz w:val="24"/>
          <w:szCs w:val="24"/>
        </w:rPr>
        <w:t xml:space="preserve">, </w:t>
      </w:r>
      <w:r w:rsidRPr="00F94FA1">
        <w:rPr>
          <w:rFonts w:ascii="Times New Roman" w:hAnsi="Times New Roman" w:cs="Times New Roman"/>
          <w:sz w:val="24"/>
          <w:szCs w:val="24"/>
        </w:rPr>
        <w:t>είναι η</w:t>
      </w:r>
      <w:r>
        <w:rPr>
          <w:rFonts w:ascii="Times New Roman" w:hAnsi="Times New Roman" w:cs="Times New Roman"/>
          <w:i/>
          <w:sz w:val="24"/>
          <w:szCs w:val="24"/>
        </w:rPr>
        <w:t xml:space="preserve"> </w:t>
      </w:r>
      <w:r>
        <w:rPr>
          <w:rFonts w:ascii="Times New Roman" w:hAnsi="Times New Roman" w:cs="Times New Roman"/>
          <w:sz w:val="24"/>
          <w:szCs w:val="24"/>
        </w:rPr>
        <w:t xml:space="preserve">διαδικασία όπου για απειροελάχιστα μικρή περίοδο χρόνου πραγματοποιείται ο </w:t>
      </w:r>
      <w:proofErr w:type="spellStart"/>
      <w:r>
        <w:rPr>
          <w:rFonts w:ascii="Times New Roman" w:hAnsi="Times New Roman" w:cs="Times New Roman"/>
          <w:sz w:val="24"/>
          <w:szCs w:val="24"/>
        </w:rPr>
        <w:t>ανατοκισμός</w:t>
      </w:r>
      <w:proofErr w:type="spellEnd"/>
      <w:r>
        <w:rPr>
          <w:rFonts w:ascii="Times New Roman" w:hAnsi="Times New Roman" w:cs="Times New Roman"/>
          <w:sz w:val="24"/>
          <w:szCs w:val="24"/>
        </w:rPr>
        <w:t>. Δηλαδή όπως ήδη έχουμε αναφέρει στα όρια ισχύει ότι:</w:t>
      </w:r>
    </w:p>
    <w:p w14:paraId="69D2B303" w14:textId="77777777" w:rsidR="00F94FA1" w:rsidRPr="00F94FA1" w:rsidRDefault="00E73E24" w:rsidP="00F94FA1">
      <w:pPr>
        <w:ind w:left="1080"/>
        <w:jc w:val="both"/>
        <w:rPr>
          <w:rFonts w:ascii="Times New Roman" w:eastAsiaTheme="minorEastAsia" w:hAnsi="Times New Roman" w:cs="Times New Roman"/>
          <w:sz w:val="24"/>
          <w:szCs w:val="24"/>
        </w:rPr>
      </w:pPr>
      <m:oMathPara>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m→∞</m:t>
                  </m:r>
                </m:lim>
              </m:limLow>
            </m:fName>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i</m:t>
                          </m:r>
                        </m:num>
                        <m:den>
                          <m:r>
                            <w:rPr>
                              <w:rFonts w:ascii="Cambria Math" w:hAnsi="Cambria Math" w:cs="Times New Roman"/>
                              <w:sz w:val="24"/>
                              <w:szCs w:val="24"/>
                            </w:rPr>
                            <m:t>m</m:t>
                          </m:r>
                        </m:den>
                      </m:f>
                    </m:e>
                  </m:d>
                </m:e>
                <m:sup>
                  <m:r>
                    <w:rPr>
                      <w:rFonts w:ascii="Cambria Math" w:hAnsi="Cambria Math" w:cs="Times New Roman"/>
                      <w:sz w:val="24"/>
                      <w:szCs w:val="24"/>
                    </w:rPr>
                    <m:t>m</m:t>
                  </m:r>
                </m:sup>
              </m:sSup>
            </m:e>
          </m:func>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 xml:space="preserve">   (20)</m:t>
          </m:r>
        </m:oMath>
      </m:oMathPara>
    </w:p>
    <w:p w14:paraId="532A7A11" w14:textId="77777777" w:rsidR="00F94FA1" w:rsidRPr="0002799A" w:rsidRDefault="00F94FA1" w:rsidP="00F94FA1">
      <w:pPr>
        <w:spacing w:after="0"/>
        <w:ind w:left="14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Η χρήση των </w:t>
      </w:r>
      <w:proofErr w:type="spellStart"/>
      <w:r>
        <w:rPr>
          <w:rFonts w:ascii="Times New Roman" w:eastAsiaTheme="minorEastAsia" w:hAnsi="Times New Roman" w:cs="Times New Roman"/>
          <w:sz w:val="24"/>
          <w:szCs w:val="24"/>
        </w:rPr>
        <w:t>Νεμπερίων</w:t>
      </w:r>
      <w:proofErr w:type="spellEnd"/>
      <w:r>
        <w:rPr>
          <w:rFonts w:ascii="Times New Roman" w:eastAsiaTheme="minorEastAsia" w:hAnsi="Times New Roman" w:cs="Times New Roman"/>
          <w:sz w:val="24"/>
          <w:szCs w:val="24"/>
        </w:rPr>
        <w:t xml:space="preserve"> λογαρίθμων είναι μεγάλης σημασίας εκεί στηρίζεται ο κλάδος του </w:t>
      </w:r>
      <w:r>
        <w:rPr>
          <w:rFonts w:ascii="Times New Roman" w:eastAsiaTheme="minorEastAsia" w:hAnsi="Times New Roman" w:cs="Times New Roman"/>
          <w:sz w:val="24"/>
          <w:szCs w:val="24"/>
          <w:lang w:val="en-US"/>
        </w:rPr>
        <w:t>Financial</w:t>
      </w:r>
      <w:r w:rsidRPr="00F94FA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Engineering</w:t>
      </w:r>
      <w:r w:rsidRPr="00F94FA1">
        <w:rPr>
          <w:rFonts w:ascii="Times New Roman" w:eastAsiaTheme="minorEastAsia" w:hAnsi="Times New Roman" w:cs="Times New Roman"/>
          <w:sz w:val="24"/>
          <w:szCs w:val="24"/>
        </w:rPr>
        <w:t>.</w:t>
      </w:r>
    </w:p>
    <w:p w14:paraId="1F99C14F" w14:textId="77777777" w:rsidR="000D2F68" w:rsidRPr="00FF5034" w:rsidRDefault="000D2F68" w:rsidP="00996338">
      <w:pPr>
        <w:pStyle w:val="ListParagraph"/>
        <w:numPr>
          <w:ilvl w:val="2"/>
          <w:numId w:val="10"/>
        </w:numPr>
        <w:spacing w:after="0"/>
        <w:jc w:val="both"/>
        <w:outlineLvl w:val="2"/>
        <w:rPr>
          <w:rFonts w:ascii="Times New Roman" w:hAnsi="Times New Roman" w:cs="Times New Roman"/>
          <w:i/>
          <w:sz w:val="24"/>
          <w:szCs w:val="24"/>
        </w:rPr>
      </w:pPr>
      <w:bookmarkStart w:id="18" w:name="_Toc35332709"/>
      <w:r w:rsidRPr="00FF5034">
        <w:rPr>
          <w:rFonts w:ascii="Times New Roman" w:hAnsi="Times New Roman" w:cs="Times New Roman"/>
          <w:i/>
          <w:sz w:val="24"/>
          <w:szCs w:val="24"/>
        </w:rPr>
        <w:t xml:space="preserve">Υπολογισμός Μελλοντικής Αξίας με  Διαρκή </w:t>
      </w:r>
      <w:proofErr w:type="spellStart"/>
      <w:r w:rsidRPr="00FF5034">
        <w:rPr>
          <w:rFonts w:ascii="Times New Roman" w:hAnsi="Times New Roman" w:cs="Times New Roman"/>
          <w:i/>
          <w:sz w:val="24"/>
          <w:szCs w:val="24"/>
        </w:rPr>
        <w:t>Ανατοκισμό</w:t>
      </w:r>
      <w:bookmarkEnd w:id="18"/>
      <w:proofErr w:type="spellEnd"/>
    </w:p>
    <w:p w14:paraId="6899B316" w14:textId="77777777" w:rsidR="00F94FA1" w:rsidRDefault="00E73E24" w:rsidP="00F94FA1">
      <w:pPr>
        <w:spacing w:after="0"/>
        <w:ind w:left="1440"/>
        <w:jc w:val="both"/>
        <w:rPr>
          <w:rFonts w:ascii="Times New Roman" w:eastAsiaTheme="minorEastAsia" w:hAnsi="Times New Roman" w:cs="Times New Roman"/>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p>
            <m:sSupPr>
              <m:ctrlPr>
                <w:rPr>
                  <w:rFonts w:ascii="Cambria Math" w:hAnsi="Times New Roman"/>
                  <w:i/>
                  <w:lang w:val="en-US"/>
                </w:rPr>
              </m:ctrlPr>
            </m:sSupPr>
            <m:e>
              <m:r>
                <w:rPr>
                  <w:rFonts w:ascii="Cambria Math" w:hAnsi="Cambria Math"/>
                  <w:lang w:val="en-US"/>
                </w:rPr>
                <m:t>e</m:t>
              </m:r>
            </m:e>
            <m:sup>
              <m:r>
                <w:rPr>
                  <w:rFonts w:ascii="Cambria Math" w:hAnsi="Cambria Math"/>
                  <w:lang w:val="en-US"/>
                </w:rPr>
                <m:t>i</m:t>
              </m:r>
              <m:r>
                <w:rPr>
                  <w:rFonts w:ascii="Cambria Math" w:hAnsi="Times New Roman"/>
                  <w:lang w:val="en-US"/>
                </w:rPr>
                <m:t>.</m:t>
              </m:r>
              <m:r>
                <w:rPr>
                  <w:rFonts w:ascii="Cambria Math" w:hAnsi="Cambria Math"/>
                  <w:lang w:val="en-US"/>
                </w:rPr>
                <m:t>n</m:t>
              </m:r>
            </m:sup>
          </m:sSup>
          <m:r>
            <w:rPr>
              <w:rFonts w:ascii="Cambria Math" w:hAnsi="Times New Roman"/>
              <w:lang w:val="en-US"/>
            </w:rPr>
            <m:t xml:space="preserve">   (21)   </m:t>
          </m:r>
        </m:oMath>
      </m:oMathPara>
    </w:p>
    <w:p w14:paraId="6B784674" w14:textId="77777777" w:rsidR="001477CE" w:rsidRPr="001477CE" w:rsidRDefault="001477CE" w:rsidP="00F94FA1">
      <w:pPr>
        <w:spacing w:after="0"/>
        <w:ind w:left="1440"/>
        <w:jc w:val="both"/>
        <w:rPr>
          <w:rFonts w:ascii="Times New Roman" w:eastAsiaTheme="minorEastAsia" w:hAnsi="Times New Roman" w:cs="Times New Roman"/>
          <w:i/>
        </w:rPr>
      </w:pPr>
      <w:r w:rsidRPr="00FF5034">
        <w:rPr>
          <w:rFonts w:ascii="Times New Roman" w:hAnsi="Times New Roman" w:cs="Times New Roman"/>
          <w:i/>
          <w:sz w:val="24"/>
          <w:szCs w:val="24"/>
        </w:rPr>
        <w:t>Υπολογισμός Μελλοντικής Αξίας</w:t>
      </w:r>
      <w:r>
        <w:rPr>
          <w:rFonts w:ascii="Times New Roman" w:hAnsi="Times New Roman" w:cs="Times New Roman"/>
          <w:i/>
          <w:sz w:val="24"/>
          <w:szCs w:val="24"/>
        </w:rPr>
        <w:t xml:space="preserve"> για συνεχή χρονικό διάστημα (</w:t>
      </w:r>
      <m:oMath>
        <m:sSub>
          <m:sSubPr>
            <m:ctrlPr>
              <w:rPr>
                <w:rFonts w:ascii="Cambria Math" w:hAnsi="Times New Roman"/>
                <w:i/>
                <w:lang w:val="en-US"/>
              </w:rPr>
            </m:ctrlPr>
          </m:sSubPr>
          <m:e>
            <m:r>
              <w:rPr>
                <w:rFonts w:ascii="Cambria Math" w:hAnsi="Cambria Math"/>
                <w:lang w:val="en-US"/>
              </w:rPr>
              <m:t>t</m:t>
            </m:r>
          </m:e>
          <m:sub>
            <m:r>
              <w:rPr>
                <w:rFonts w:ascii="Cambria Math" w:hAnsi="Cambria Math"/>
                <w:lang w:val="en-US"/>
              </w:rPr>
              <m:t>o</m:t>
            </m:r>
          </m:sub>
        </m:sSub>
        <m:r>
          <w:rPr>
            <w:rFonts w:ascii="Cambria Math" w:hAnsi="Cambria Math" w:cs="Times New Roman"/>
            <w:sz w:val="24"/>
            <w:szCs w:val="24"/>
          </w:rPr>
          <m:t>,</m:t>
        </m:r>
        <m:sSub>
          <m:sSubPr>
            <m:ctrlPr>
              <w:rPr>
                <w:rFonts w:ascii="Cambria Math" w:hAnsi="Times New Roman"/>
                <w:i/>
                <w:lang w:val="en-US"/>
              </w:rPr>
            </m:ctrlPr>
          </m:sSubPr>
          <m:e>
            <m:r>
              <w:rPr>
                <w:rFonts w:ascii="Cambria Math" w:hAnsi="Cambria Math"/>
                <w:lang w:val="en-US"/>
              </w:rPr>
              <m:t>t</m:t>
            </m:r>
          </m:e>
          <m:sub>
            <m:r>
              <w:rPr>
                <w:rFonts w:ascii="Cambria Math" w:hAnsi="Cambria Math"/>
              </w:rPr>
              <m:t>1</m:t>
            </m:r>
          </m:sub>
        </m:sSub>
      </m:oMath>
      <w:r w:rsidRPr="001477CE">
        <w:rPr>
          <w:rFonts w:ascii="Times New Roman" w:eastAsiaTheme="minorEastAsia" w:hAnsi="Times New Roman" w:cs="Times New Roman"/>
          <w:i/>
        </w:rPr>
        <w:t>)</w:t>
      </w:r>
    </w:p>
    <w:p w14:paraId="0033CCD3" w14:textId="77777777" w:rsidR="001477CE" w:rsidRDefault="00E73E24" w:rsidP="001477CE">
      <w:pPr>
        <w:spacing w:after="0"/>
        <w:ind w:left="1440"/>
        <w:jc w:val="both"/>
        <w:rPr>
          <w:rFonts w:ascii="Times New Roman" w:eastAsiaTheme="minorEastAsia" w:hAnsi="Times New Roman" w:cs="Times New Roman"/>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p>
            <m:sSupPr>
              <m:ctrlPr>
                <w:rPr>
                  <w:rFonts w:ascii="Cambria Math" w:hAnsi="Times New Roman"/>
                  <w:i/>
                  <w:lang w:val="en-US"/>
                </w:rPr>
              </m:ctrlPr>
            </m:sSupPr>
            <m:e>
              <m:r>
                <w:rPr>
                  <w:rFonts w:ascii="Cambria Math" w:hAnsi="Cambria Math"/>
                  <w:lang w:val="en-US"/>
                </w:rPr>
                <m:t>e</m:t>
              </m:r>
            </m:e>
            <m:sup>
              <m:nary>
                <m:naryPr>
                  <m:limLoc m:val="undOvr"/>
                  <m:ctrlPr>
                    <w:rPr>
                      <w:rFonts w:ascii="Cambria Math" w:hAnsi="Cambria Math"/>
                      <w:i/>
                      <w:lang w:val="en-US"/>
                    </w:rPr>
                  </m:ctrlPr>
                </m:naryPr>
                <m:sub>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0</m:t>
                      </m:r>
                    </m:sub>
                  </m:sSub>
                </m:sub>
                <m:sup>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1</m:t>
                      </m:r>
                    </m:sub>
                  </m:sSub>
                </m:sup>
                <m:e>
                  <m:r>
                    <w:rPr>
                      <w:rFonts w:ascii="Cambria Math" w:hAnsi="Cambria Math"/>
                      <w:lang w:val="en-US"/>
                    </w:rPr>
                    <m:t>i</m:t>
                  </m:r>
                  <m:r>
                    <w:rPr>
                      <w:rFonts w:ascii="Cambria Math" w:hAnsi="Times New Roman"/>
                      <w:lang w:val="en-US"/>
                    </w:rPr>
                    <m:t>.</m:t>
                  </m:r>
                  <m:r>
                    <w:rPr>
                      <w:rFonts w:ascii="Cambria Math" w:hAnsi="Cambria Math"/>
                      <w:lang w:val="en-US"/>
                    </w:rPr>
                    <m:t>dt</m:t>
                  </m:r>
                </m:e>
              </m:nary>
            </m:sup>
          </m:sSup>
          <m:r>
            <w:rPr>
              <w:rFonts w:ascii="Cambria Math" w:hAnsi="Times New Roman"/>
              <w:lang w:val="en-US"/>
            </w:rPr>
            <m:t xml:space="preserve">  (22)   </m:t>
          </m:r>
        </m:oMath>
      </m:oMathPara>
    </w:p>
    <w:p w14:paraId="5E4577B8" w14:textId="77777777" w:rsidR="0072018E" w:rsidRPr="00FF5034" w:rsidRDefault="0072018E" w:rsidP="00996338">
      <w:pPr>
        <w:pStyle w:val="ListParagraph"/>
        <w:numPr>
          <w:ilvl w:val="2"/>
          <w:numId w:val="10"/>
        </w:numPr>
        <w:spacing w:after="0"/>
        <w:jc w:val="both"/>
        <w:outlineLvl w:val="2"/>
        <w:rPr>
          <w:rFonts w:ascii="Times New Roman" w:hAnsi="Times New Roman" w:cs="Times New Roman"/>
          <w:i/>
          <w:sz w:val="24"/>
          <w:szCs w:val="24"/>
        </w:rPr>
      </w:pPr>
      <w:bookmarkStart w:id="19" w:name="_Toc35332710"/>
      <w:r w:rsidRPr="00FF5034">
        <w:rPr>
          <w:rFonts w:ascii="Times New Roman" w:hAnsi="Times New Roman" w:cs="Times New Roman"/>
          <w:i/>
          <w:sz w:val="24"/>
          <w:szCs w:val="24"/>
        </w:rPr>
        <w:t xml:space="preserve">Υπολογισμός Παρούσας Αξίας με  Διαρκή </w:t>
      </w:r>
      <w:proofErr w:type="spellStart"/>
      <w:r w:rsidRPr="00FF5034">
        <w:rPr>
          <w:rFonts w:ascii="Times New Roman" w:hAnsi="Times New Roman" w:cs="Times New Roman"/>
          <w:i/>
          <w:sz w:val="24"/>
          <w:szCs w:val="24"/>
        </w:rPr>
        <w:t>Ανατοκισμό</w:t>
      </w:r>
      <w:bookmarkEnd w:id="19"/>
      <w:proofErr w:type="spellEnd"/>
    </w:p>
    <w:p w14:paraId="2A0EA91C" w14:textId="77777777" w:rsidR="008B028C" w:rsidRPr="0072018E" w:rsidRDefault="00E73E24" w:rsidP="0072018E">
      <w:pPr>
        <w:spacing w:after="0"/>
        <w:ind w:left="1440"/>
        <w:jc w:val="both"/>
        <w:rPr>
          <w:rFonts w:ascii="Cambria Math" w:hAnsi="Times New Roman"/>
          <w:i/>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lang w:val="en-US"/>
            </w:rPr>
            <m:t>.</m:t>
          </m:r>
          <m:sSup>
            <m:sSupPr>
              <m:ctrlPr>
                <w:rPr>
                  <w:rFonts w:ascii="Cambria Math" w:hAnsi="Times New Roman"/>
                  <w:i/>
                  <w:lang w:val="en-US"/>
                </w:rPr>
              </m:ctrlPr>
            </m:sSupPr>
            <m:e>
              <m:r>
                <w:rPr>
                  <w:rFonts w:ascii="Cambria Math" w:hAnsi="Cambria Math"/>
                  <w:lang w:val="en-US"/>
                </w:rPr>
                <m:t>e</m:t>
              </m:r>
            </m:e>
            <m:sup>
              <m:r>
                <w:rPr>
                  <w:rFonts w:ascii="Cambria Math" w:hAnsi="Times New Roman"/>
                  <w:lang w:val="en-US"/>
                </w:rPr>
                <m:t>-</m:t>
              </m:r>
              <m:r>
                <w:rPr>
                  <w:rFonts w:ascii="Cambria Math" w:hAnsi="Cambria Math"/>
                  <w:lang w:val="en-US"/>
                </w:rPr>
                <m:t>i</m:t>
              </m:r>
              <m:r>
                <w:rPr>
                  <w:rFonts w:ascii="Cambria Math" w:hAnsi="Times New Roman"/>
                  <w:lang w:val="en-US"/>
                </w:rPr>
                <m:t>.</m:t>
              </m:r>
              <m:r>
                <w:rPr>
                  <w:rFonts w:ascii="Cambria Math" w:hAnsi="Cambria Math"/>
                  <w:lang w:val="en-US"/>
                </w:rPr>
                <m:t>n</m:t>
              </m:r>
            </m:sup>
          </m:sSup>
          <m:r>
            <w:rPr>
              <w:rFonts w:ascii="Cambria Math" w:eastAsiaTheme="minorEastAsia" w:hAnsi="Cambria Math"/>
            </w:rPr>
            <m:t xml:space="preserve">   (23)</m:t>
          </m:r>
        </m:oMath>
      </m:oMathPara>
    </w:p>
    <w:p w14:paraId="0F7A622E" w14:textId="77777777" w:rsidR="00FF5034" w:rsidRDefault="00FF5034" w:rsidP="00996338">
      <w:pPr>
        <w:pStyle w:val="ListParagraph"/>
        <w:numPr>
          <w:ilvl w:val="2"/>
          <w:numId w:val="10"/>
        </w:numPr>
        <w:spacing w:after="0"/>
        <w:jc w:val="both"/>
        <w:outlineLvl w:val="2"/>
        <w:rPr>
          <w:rFonts w:ascii="Times New Roman" w:hAnsi="Times New Roman" w:cs="Times New Roman"/>
          <w:i/>
          <w:sz w:val="24"/>
          <w:szCs w:val="24"/>
        </w:rPr>
      </w:pPr>
      <w:bookmarkStart w:id="20" w:name="_Toc35332711"/>
      <w:r>
        <w:rPr>
          <w:rFonts w:ascii="Times New Roman" w:hAnsi="Times New Roman" w:cs="Times New Roman"/>
          <w:i/>
          <w:sz w:val="24"/>
          <w:szCs w:val="24"/>
        </w:rPr>
        <w:t>Υπολογισμός Επιτοκίου και Χρόνου εκτοκισμού</w:t>
      </w:r>
      <w:bookmarkEnd w:id="20"/>
    </w:p>
    <w:p w14:paraId="65152B5E" w14:textId="77777777" w:rsidR="00FF5034" w:rsidRPr="00FF5034" w:rsidRDefault="00FF5034" w:rsidP="00FF5034">
      <w:pPr>
        <w:pStyle w:val="ListParagraph"/>
        <w:spacing w:after="0"/>
        <w:ind w:left="1440"/>
        <w:jc w:val="both"/>
        <w:rPr>
          <w:rFonts w:ascii="Times New Roman" w:eastAsiaTheme="minorEastAsia" w:hAnsi="Times New Roman" w:cs="Times New Roman"/>
          <w:sz w:val="24"/>
          <w:szCs w:val="24"/>
        </w:rPr>
      </w:pPr>
      <w:r w:rsidRPr="00FF5034">
        <w:rPr>
          <w:rFonts w:ascii="Times New Roman" w:eastAsiaTheme="minorEastAsia" w:hAnsi="Times New Roman" w:cs="Times New Roman"/>
          <w:sz w:val="24"/>
          <w:szCs w:val="24"/>
        </w:rPr>
        <w:t>Λύνοντας τον τύπο (</w:t>
      </w:r>
      <w:r>
        <w:rPr>
          <w:rFonts w:ascii="Times New Roman" w:eastAsiaTheme="minorEastAsia" w:hAnsi="Times New Roman" w:cs="Times New Roman"/>
          <w:sz w:val="24"/>
          <w:szCs w:val="24"/>
        </w:rPr>
        <w:t>2</w:t>
      </w:r>
      <w:r w:rsidRPr="00FF5034">
        <w:rPr>
          <w:rFonts w:ascii="Times New Roman" w:eastAsiaTheme="minorEastAsia" w:hAnsi="Times New Roman" w:cs="Times New Roman"/>
          <w:sz w:val="24"/>
          <w:szCs w:val="24"/>
        </w:rPr>
        <w:t>1) ως προς το επιτόκιο</w:t>
      </w:r>
      <w:r>
        <w:rPr>
          <w:rFonts w:ascii="Times New Roman" w:eastAsiaTheme="minorEastAsia" w:hAnsi="Times New Roman" w:cs="Times New Roman"/>
          <w:sz w:val="24"/>
          <w:szCs w:val="24"/>
        </w:rPr>
        <w:t xml:space="preserve"> με την χρήση των </w:t>
      </w:r>
      <w:proofErr w:type="spellStart"/>
      <w:r>
        <w:rPr>
          <w:rFonts w:ascii="Times New Roman" w:eastAsiaTheme="minorEastAsia" w:hAnsi="Times New Roman" w:cs="Times New Roman"/>
          <w:sz w:val="24"/>
          <w:szCs w:val="24"/>
        </w:rPr>
        <w:t>Νεμπερίων</w:t>
      </w:r>
      <w:proofErr w:type="spellEnd"/>
      <w:r>
        <w:rPr>
          <w:rFonts w:ascii="Times New Roman" w:eastAsiaTheme="minorEastAsia" w:hAnsi="Times New Roman" w:cs="Times New Roman"/>
          <w:sz w:val="24"/>
          <w:szCs w:val="24"/>
        </w:rPr>
        <w:t xml:space="preserve"> λογαρίθμων έχουμε:</w:t>
      </w:r>
    </w:p>
    <w:p w14:paraId="782D98E0" w14:textId="77777777" w:rsidR="000D2F68" w:rsidRDefault="00FF5034" w:rsidP="000F5EAC">
      <w:pPr>
        <w:rPr>
          <w:rFonts w:ascii="Times New Roman" w:hAnsi="Times New Roman" w:cs="Times New Roman"/>
          <w:sz w:val="24"/>
          <w:szCs w:val="24"/>
        </w:rPr>
      </w:pPr>
      <m:oMathPara>
        <m:oMath>
          <m:r>
            <w:rPr>
              <w:rFonts w:ascii="Cambria Math" w:hAnsi="Cambria Math"/>
              <w:lang w:val="en-US"/>
            </w:rPr>
            <m:t>i</m:t>
          </m:r>
          <m:r>
            <w:rPr>
              <w:rFonts w:ascii="Cambria Math" w:hAnsi="Times New Roman"/>
              <w:lang w:val="en-US"/>
            </w:rPr>
            <m:t>=</m:t>
          </m:r>
          <m:f>
            <m:fPr>
              <m:ctrlPr>
                <w:rPr>
                  <w:rFonts w:ascii="Cambria Math" w:hAnsi="Times New Roman"/>
                  <w:i/>
                  <w:lang w:val="en-US"/>
                </w:rPr>
              </m:ctrlPr>
            </m:fPr>
            <m:num>
              <m:func>
                <m:funcPr>
                  <m:ctrlPr>
                    <w:rPr>
                      <w:rFonts w:ascii="Cambria Math" w:hAnsi="Times New Roman"/>
                      <w:i/>
                      <w:lang w:val="en-US"/>
                    </w:rPr>
                  </m:ctrlPr>
                </m:funcPr>
                <m:fName>
                  <m:r>
                    <w:rPr>
                      <w:rFonts w:ascii="Cambria Math" w:hAnsi="Cambria Math"/>
                      <w:lang w:val="en-US"/>
                    </w:rPr>
                    <m:t>ln</m:t>
                  </m:r>
                </m:fName>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e>
              </m:func>
              <m:r>
                <w:rPr>
                  <w:rFonts w:ascii="Cambria Math" w:hAnsi="Times New Roman"/>
                  <w:lang w:val="en-US"/>
                </w:rPr>
                <m:t>-</m:t>
              </m:r>
              <m:func>
                <m:funcPr>
                  <m:ctrlPr>
                    <w:rPr>
                      <w:rFonts w:ascii="Cambria Math" w:hAnsi="Times New Roman"/>
                      <w:i/>
                      <w:lang w:val="en-US"/>
                    </w:rPr>
                  </m:ctrlPr>
                </m:funcPr>
                <m:fName>
                  <m:r>
                    <w:rPr>
                      <w:rFonts w:ascii="Cambria Math" w:hAnsi="Cambria Math"/>
                      <w:lang w:val="en-US"/>
                    </w:rPr>
                    <m:t>ln</m:t>
                  </m:r>
                </m:fName>
                <m:e>
                  <m:sSub>
                    <m:sSubPr>
                      <m:ctrlPr>
                        <w:rPr>
                          <w:rFonts w:ascii="Cambria Math" w:hAnsi="Times New Roman"/>
                          <w:i/>
                          <w:lang w:val="en-US"/>
                        </w:rPr>
                      </m:ctrlPr>
                    </m:sSubPr>
                    <m:e>
                      <m:r>
                        <w:rPr>
                          <w:rFonts w:ascii="Cambria Math" w:hAnsi="Cambria Math"/>
                          <w:lang w:val="en-US"/>
                        </w:rPr>
                        <m:t>K</m:t>
                      </m:r>
                    </m:e>
                    <m:sub>
                      <m:r>
                        <w:rPr>
                          <w:rFonts w:ascii="Cambria Math" w:hAnsi="Times New Roman"/>
                          <w:lang w:val="en-US"/>
                        </w:rPr>
                        <m:t>0</m:t>
                      </m:r>
                    </m:sub>
                  </m:sSub>
                </m:e>
              </m:func>
            </m:num>
            <m:den>
              <m:r>
                <w:rPr>
                  <w:rFonts w:ascii="Cambria Math" w:hAnsi="Cambria Math"/>
                  <w:lang w:val="en-US"/>
                </w:rPr>
                <m:t>n</m:t>
              </m:r>
            </m:den>
          </m:f>
          <m:r>
            <w:rPr>
              <w:rFonts w:ascii="Cambria Math" w:hAnsi="Times New Roman"/>
              <w:lang w:val="en-US"/>
            </w:rPr>
            <m:t xml:space="preserve">   (24)</m:t>
          </m:r>
        </m:oMath>
      </m:oMathPara>
    </w:p>
    <w:p w14:paraId="084EC084" w14:textId="77777777" w:rsidR="00FF5034" w:rsidRPr="00FF5034" w:rsidRDefault="00FF5034" w:rsidP="00FF5034">
      <w:pPr>
        <w:pStyle w:val="ListParagraph"/>
        <w:spacing w:after="0"/>
        <w:ind w:left="1440"/>
        <w:jc w:val="both"/>
        <w:rPr>
          <w:rFonts w:ascii="Times New Roman" w:eastAsiaTheme="minorEastAsia" w:hAnsi="Times New Roman" w:cs="Times New Roman"/>
          <w:sz w:val="24"/>
          <w:szCs w:val="24"/>
        </w:rPr>
      </w:pPr>
      <w:r w:rsidRPr="00FF5034">
        <w:rPr>
          <w:rFonts w:ascii="Times New Roman" w:eastAsiaTheme="minorEastAsia" w:hAnsi="Times New Roman" w:cs="Times New Roman"/>
          <w:sz w:val="24"/>
          <w:szCs w:val="24"/>
        </w:rPr>
        <w:t>Λύνοντας τον τύπο (</w:t>
      </w:r>
      <w:r>
        <w:rPr>
          <w:rFonts w:ascii="Times New Roman" w:eastAsiaTheme="minorEastAsia" w:hAnsi="Times New Roman" w:cs="Times New Roman"/>
          <w:sz w:val="24"/>
          <w:szCs w:val="24"/>
        </w:rPr>
        <w:t>2</w:t>
      </w:r>
      <w:r w:rsidRPr="00FF5034">
        <w:rPr>
          <w:rFonts w:ascii="Times New Roman" w:eastAsiaTheme="minorEastAsia" w:hAnsi="Times New Roman" w:cs="Times New Roman"/>
          <w:sz w:val="24"/>
          <w:szCs w:val="24"/>
        </w:rPr>
        <w:t xml:space="preserve">1) ως προς το </w:t>
      </w:r>
      <w:r>
        <w:rPr>
          <w:rFonts w:ascii="Times New Roman" w:eastAsiaTheme="minorEastAsia" w:hAnsi="Times New Roman" w:cs="Times New Roman"/>
          <w:sz w:val="24"/>
          <w:szCs w:val="24"/>
        </w:rPr>
        <w:t xml:space="preserve">χρόνο με την χρήση των </w:t>
      </w:r>
      <w:proofErr w:type="spellStart"/>
      <w:r>
        <w:rPr>
          <w:rFonts w:ascii="Times New Roman" w:eastAsiaTheme="minorEastAsia" w:hAnsi="Times New Roman" w:cs="Times New Roman"/>
          <w:sz w:val="24"/>
          <w:szCs w:val="24"/>
        </w:rPr>
        <w:t>Νεμπερίων</w:t>
      </w:r>
      <w:proofErr w:type="spellEnd"/>
      <w:r>
        <w:rPr>
          <w:rFonts w:ascii="Times New Roman" w:eastAsiaTheme="minorEastAsia" w:hAnsi="Times New Roman" w:cs="Times New Roman"/>
          <w:sz w:val="24"/>
          <w:szCs w:val="24"/>
        </w:rPr>
        <w:t xml:space="preserve"> λογαρίθμων έχουμε:</w:t>
      </w:r>
    </w:p>
    <w:p w14:paraId="503C343C" w14:textId="77777777" w:rsidR="00FF5034" w:rsidRPr="00FF5034" w:rsidRDefault="00FF5034" w:rsidP="00FF5034">
      <w:pPr>
        <w:rPr>
          <w:rFonts w:ascii="Times New Roman" w:hAnsi="Times New Roman"/>
          <w:i/>
        </w:rPr>
      </w:pPr>
      <m:oMathPara>
        <m:oMath>
          <m:r>
            <w:rPr>
              <w:rFonts w:ascii="Cambria Math" w:hAnsi="Cambria Math"/>
              <w:lang w:val="en-US"/>
            </w:rPr>
            <m:t>n</m:t>
          </m:r>
          <m:r>
            <w:rPr>
              <w:rFonts w:ascii="Cambria Math" w:hAnsi="Times New Roman"/>
              <w:lang w:val="en-US"/>
            </w:rPr>
            <m:t>=</m:t>
          </m:r>
          <m:f>
            <m:fPr>
              <m:ctrlPr>
                <w:rPr>
                  <w:rFonts w:ascii="Cambria Math" w:hAnsi="Times New Roman"/>
                  <w:i/>
                  <w:lang w:val="en-US"/>
                </w:rPr>
              </m:ctrlPr>
            </m:fPr>
            <m:num>
              <m:func>
                <m:funcPr>
                  <m:ctrlPr>
                    <w:rPr>
                      <w:rFonts w:ascii="Cambria Math" w:hAnsi="Times New Roman"/>
                      <w:i/>
                      <w:lang w:val="en-US"/>
                    </w:rPr>
                  </m:ctrlPr>
                </m:funcPr>
                <m:fName>
                  <m:r>
                    <w:rPr>
                      <w:rFonts w:ascii="Cambria Math" w:hAnsi="Cambria Math"/>
                      <w:lang w:val="en-US"/>
                    </w:rPr>
                    <m:t>ln</m:t>
                  </m:r>
                </m:fName>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e>
              </m:func>
              <m:r>
                <w:rPr>
                  <w:rFonts w:ascii="Cambria Math" w:hAnsi="Times New Roman"/>
                  <w:lang w:val="en-US"/>
                </w:rPr>
                <m:t>-</m:t>
              </m:r>
              <m:func>
                <m:funcPr>
                  <m:ctrlPr>
                    <w:rPr>
                      <w:rFonts w:ascii="Cambria Math" w:hAnsi="Times New Roman"/>
                      <w:i/>
                      <w:lang w:val="en-US"/>
                    </w:rPr>
                  </m:ctrlPr>
                </m:funcPr>
                <m:fName>
                  <m:r>
                    <w:rPr>
                      <w:rFonts w:ascii="Cambria Math" w:hAnsi="Cambria Math"/>
                      <w:lang w:val="en-US"/>
                    </w:rPr>
                    <m:t>ln</m:t>
                  </m:r>
                </m:fName>
                <m:e>
                  <m:sSub>
                    <m:sSubPr>
                      <m:ctrlPr>
                        <w:rPr>
                          <w:rFonts w:ascii="Cambria Math" w:hAnsi="Times New Roman"/>
                          <w:i/>
                          <w:lang w:val="en-US"/>
                        </w:rPr>
                      </m:ctrlPr>
                    </m:sSubPr>
                    <m:e>
                      <m:r>
                        <w:rPr>
                          <w:rFonts w:ascii="Cambria Math" w:hAnsi="Cambria Math"/>
                          <w:lang w:val="en-US"/>
                        </w:rPr>
                        <m:t>K</m:t>
                      </m:r>
                    </m:e>
                    <m:sub>
                      <m:r>
                        <w:rPr>
                          <w:rFonts w:ascii="Cambria Math" w:hAnsi="Times New Roman"/>
                          <w:lang w:val="en-US"/>
                        </w:rPr>
                        <m:t>0</m:t>
                      </m:r>
                    </m:sub>
                  </m:sSub>
                </m:e>
              </m:func>
            </m:num>
            <m:den>
              <m:r>
                <w:rPr>
                  <w:rFonts w:ascii="Cambria Math" w:hAnsi="Cambria Math"/>
                  <w:lang w:val="en-US"/>
                </w:rPr>
                <m:t>i</m:t>
              </m:r>
            </m:den>
          </m:f>
          <m:r>
            <w:rPr>
              <w:rFonts w:ascii="Cambria Math" w:hAnsi="Times New Roman"/>
              <w:lang w:val="en-US"/>
            </w:rPr>
            <m:t xml:space="preserve">   (25)</m:t>
          </m:r>
        </m:oMath>
      </m:oMathPara>
    </w:p>
    <w:p w14:paraId="30ACC90D" w14:textId="77777777" w:rsidR="0087070B" w:rsidRDefault="0087070B" w:rsidP="00996338">
      <w:pPr>
        <w:pStyle w:val="ListParagraph"/>
        <w:numPr>
          <w:ilvl w:val="1"/>
          <w:numId w:val="10"/>
        </w:numPr>
        <w:spacing w:after="0"/>
        <w:ind w:left="567"/>
        <w:jc w:val="both"/>
        <w:outlineLvl w:val="2"/>
        <w:rPr>
          <w:rFonts w:ascii="Times New Roman" w:hAnsi="Times New Roman" w:cs="Times New Roman"/>
          <w:b/>
          <w:sz w:val="24"/>
          <w:szCs w:val="24"/>
        </w:rPr>
      </w:pPr>
      <w:bookmarkStart w:id="21" w:name="_Toc35332712"/>
      <w:r>
        <w:rPr>
          <w:rFonts w:ascii="Times New Roman" w:hAnsi="Times New Roman" w:cs="Times New Roman"/>
          <w:b/>
          <w:sz w:val="24"/>
          <w:szCs w:val="24"/>
        </w:rPr>
        <w:t>Ετήσιο Πραγματικό Επιτόκιο ή Ετήσια Πραγματική Επιβάρυνση (ΕΠΕ)</w:t>
      </w:r>
      <w:bookmarkEnd w:id="21"/>
    </w:p>
    <w:p w14:paraId="6FA9B6BC" w14:textId="77777777" w:rsidR="00072719" w:rsidRPr="00072719" w:rsidRDefault="00072719" w:rsidP="00072719">
      <w:pPr>
        <w:spacing w:after="0"/>
        <w:jc w:val="both"/>
        <w:rPr>
          <w:rFonts w:ascii="Times New Roman" w:hAnsi="Times New Roman" w:cs="Times New Roman"/>
          <w:b/>
          <w:sz w:val="24"/>
          <w:szCs w:val="24"/>
        </w:rPr>
      </w:pPr>
    </w:p>
    <w:p w14:paraId="5CD44148" w14:textId="77777777" w:rsidR="00C2599C" w:rsidRPr="001B5123" w:rsidRDefault="00C2599C" w:rsidP="00C2599C">
      <w:pPr>
        <w:pStyle w:val="ListParagraph"/>
        <w:numPr>
          <w:ilvl w:val="2"/>
          <w:numId w:val="10"/>
        </w:numPr>
        <w:spacing w:after="0"/>
        <w:jc w:val="both"/>
        <w:rPr>
          <w:rFonts w:ascii="Times New Roman" w:hAnsi="Times New Roman" w:cs="Times New Roman"/>
          <w:i/>
          <w:sz w:val="24"/>
          <w:szCs w:val="24"/>
        </w:rPr>
      </w:pPr>
      <w:r w:rsidRPr="001B5123">
        <w:rPr>
          <w:rFonts w:ascii="Times New Roman" w:hAnsi="Times New Roman" w:cs="Times New Roman"/>
          <w:i/>
          <w:sz w:val="24"/>
          <w:szCs w:val="24"/>
        </w:rPr>
        <w:t xml:space="preserve">Ορισμοί </w:t>
      </w:r>
    </w:p>
    <w:p w14:paraId="55D95214" w14:textId="77777777" w:rsidR="000D2F68" w:rsidRPr="00C2599C" w:rsidRDefault="00C2599C" w:rsidP="00C2599C">
      <w:pPr>
        <w:ind w:left="1440"/>
        <w:jc w:val="both"/>
        <w:rPr>
          <w:rFonts w:ascii="Times New Roman" w:hAnsi="Times New Roman" w:cs="Times New Roman"/>
          <w:sz w:val="24"/>
          <w:szCs w:val="24"/>
        </w:rPr>
      </w:pPr>
      <w:r>
        <w:rPr>
          <w:rFonts w:ascii="Times New Roman" w:hAnsi="Times New Roman" w:cs="Times New Roman"/>
          <w:sz w:val="24"/>
          <w:szCs w:val="24"/>
        </w:rPr>
        <w:t xml:space="preserve">Όταν ασκείται η διαδικασία του </w:t>
      </w:r>
      <w:proofErr w:type="spellStart"/>
      <w:r>
        <w:rPr>
          <w:rFonts w:ascii="Times New Roman" w:hAnsi="Times New Roman" w:cs="Times New Roman"/>
          <w:sz w:val="24"/>
          <w:szCs w:val="24"/>
        </w:rPr>
        <w:t>ανατοκισμού</w:t>
      </w:r>
      <w:proofErr w:type="spellEnd"/>
      <w:r>
        <w:rPr>
          <w:rFonts w:ascii="Times New Roman" w:hAnsi="Times New Roman" w:cs="Times New Roman"/>
          <w:sz w:val="24"/>
          <w:szCs w:val="24"/>
        </w:rPr>
        <w:t xml:space="preserve"> σε περιόδους μικρότερες του έτους ή όταν ασκείται ο διαρκής εκτοκισμός το επιτόκιο που χρησιμοποιείται διαφέρει από το επιτόκιο που ισχύει στον ετήσιο </w:t>
      </w:r>
      <w:proofErr w:type="spellStart"/>
      <w:r>
        <w:rPr>
          <w:rFonts w:ascii="Times New Roman" w:hAnsi="Times New Roman" w:cs="Times New Roman"/>
          <w:sz w:val="24"/>
          <w:szCs w:val="24"/>
        </w:rPr>
        <w:t>ανατοκισμό</w:t>
      </w:r>
      <w:proofErr w:type="spellEnd"/>
      <w:r>
        <w:rPr>
          <w:rFonts w:ascii="Times New Roman" w:hAnsi="Times New Roman" w:cs="Times New Roman"/>
          <w:sz w:val="24"/>
          <w:szCs w:val="24"/>
        </w:rPr>
        <w:t xml:space="preserve"> διότι η απόδοση εντός του έτους αυξάνεται με τους τόκους που υπολογίζονται επί των τόκων βάση της διαδικασίας του  </w:t>
      </w:r>
      <w:proofErr w:type="spellStart"/>
      <w:r>
        <w:rPr>
          <w:rFonts w:ascii="Times New Roman" w:hAnsi="Times New Roman" w:cs="Times New Roman"/>
          <w:sz w:val="24"/>
          <w:szCs w:val="24"/>
        </w:rPr>
        <w:t>ανατοκισμού</w:t>
      </w:r>
      <w:proofErr w:type="spellEnd"/>
      <w:r>
        <w:rPr>
          <w:rFonts w:ascii="Times New Roman" w:hAnsi="Times New Roman" w:cs="Times New Roman"/>
          <w:sz w:val="24"/>
          <w:szCs w:val="24"/>
        </w:rPr>
        <w:t xml:space="preserve">. </w:t>
      </w:r>
      <w:r w:rsidRPr="00C2599C">
        <w:rPr>
          <w:rFonts w:ascii="Times New Roman" w:hAnsi="Times New Roman" w:cs="Times New Roman"/>
          <w:i/>
          <w:sz w:val="24"/>
          <w:szCs w:val="24"/>
        </w:rPr>
        <w:t>Ετήσιο Πραγματικό Επιτόκιο ή Ετήσια Πραγματική Επιβάρυνση</w:t>
      </w:r>
      <w:r>
        <w:rPr>
          <w:rFonts w:ascii="Times New Roman" w:hAnsi="Times New Roman" w:cs="Times New Roman"/>
          <w:sz w:val="24"/>
          <w:szCs w:val="24"/>
        </w:rPr>
        <w:t xml:space="preserve"> είναι το ετήσιο επιτόκιο που εξισώνει την απόδοση του </w:t>
      </w:r>
      <w:proofErr w:type="spellStart"/>
      <w:r>
        <w:rPr>
          <w:rFonts w:ascii="Times New Roman" w:hAnsi="Times New Roman" w:cs="Times New Roman"/>
          <w:sz w:val="24"/>
          <w:szCs w:val="24"/>
        </w:rPr>
        <w:t>ανατοκισμού</w:t>
      </w:r>
      <w:proofErr w:type="spellEnd"/>
      <w:r>
        <w:rPr>
          <w:rFonts w:ascii="Times New Roman" w:hAnsi="Times New Roman" w:cs="Times New Roman"/>
          <w:sz w:val="24"/>
          <w:szCs w:val="24"/>
        </w:rPr>
        <w:t xml:space="preserve"> έτσι</w:t>
      </w:r>
      <w:r w:rsidR="000938AB">
        <w:rPr>
          <w:rFonts w:ascii="Times New Roman" w:hAnsi="Times New Roman" w:cs="Times New Roman"/>
          <w:sz w:val="24"/>
          <w:szCs w:val="24"/>
        </w:rPr>
        <w:t xml:space="preserve"> για </w:t>
      </w:r>
      <w:proofErr w:type="spellStart"/>
      <w:r w:rsidR="000938AB">
        <w:rPr>
          <w:rFonts w:ascii="Times New Roman" w:hAnsi="Times New Roman" w:cs="Times New Roman"/>
          <w:sz w:val="24"/>
          <w:szCs w:val="24"/>
        </w:rPr>
        <w:t>ανατοκισμό</w:t>
      </w:r>
      <w:proofErr w:type="spellEnd"/>
      <w:r w:rsidR="000938AB">
        <w:rPr>
          <w:rFonts w:ascii="Times New Roman" w:hAnsi="Times New Roman" w:cs="Times New Roman"/>
          <w:sz w:val="24"/>
          <w:szCs w:val="24"/>
        </w:rPr>
        <w:t xml:space="preserve"> για περιόδους μικρότερες του έτους ισχύει</w:t>
      </w:r>
      <w:r>
        <w:rPr>
          <w:rFonts w:ascii="Times New Roman" w:hAnsi="Times New Roman" w:cs="Times New Roman"/>
          <w:sz w:val="24"/>
          <w:szCs w:val="24"/>
        </w:rPr>
        <w:t>:</w:t>
      </w:r>
    </w:p>
    <w:p w14:paraId="0D2EAAD3" w14:textId="77777777" w:rsidR="000938AB" w:rsidRPr="000938AB" w:rsidRDefault="00E73E24" w:rsidP="000938AB">
      <w:pPr>
        <w:rPr>
          <w:rFonts w:ascii="Times New Roman" w:hAnsi="Times New Roman"/>
        </w:rPr>
      </w:pPr>
      <m:oMathPara>
        <m:oMath>
          <m:sSub>
            <m:sSubPr>
              <m:ctrlPr>
                <w:rPr>
                  <w:rFonts w:ascii="Cambria Math" w:hAnsi="Times New Roman"/>
                  <w:i/>
                  <w:lang w:val="en-US"/>
                </w:rPr>
              </m:ctrlPr>
            </m:sSubPr>
            <m:e>
              <m:r>
                <w:rPr>
                  <w:rFonts w:ascii="Cambria Math" w:hAnsi="Cambria Math"/>
                  <w:lang w:val="en-US"/>
                </w:rPr>
                <m:t>(1+ι</m:t>
              </m:r>
            </m:e>
            <m:sub>
              <m:r>
                <w:rPr>
                  <w:rFonts w:ascii="Cambria Math" w:hAnsi="Cambria Math"/>
                  <w:lang w:val="en-US"/>
                </w:rPr>
                <m:t>r</m:t>
              </m:r>
            </m:sub>
          </m:sSub>
          <m:r>
            <w:rPr>
              <w:rFonts w:ascii="Cambria Math" w:hAnsi="Times New Roman"/>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bidi="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m</m:t>
              </m:r>
            </m:sup>
          </m:sSup>
          <m:r>
            <w:rPr>
              <w:rFonts w:ascii="Cambria Math" w:hAnsi="Cambria Math"/>
              <w:lang w:val="en-US"/>
            </w:rPr>
            <m:t>⟹</m:t>
          </m:r>
          <m:sSub>
            <m:sSubPr>
              <m:ctrlPr>
                <w:rPr>
                  <w:rFonts w:ascii="Cambria Math" w:hAnsi="Times New Roman"/>
                  <w:i/>
                  <w:lang w:val="en-US"/>
                </w:rPr>
              </m:ctrlPr>
            </m:sSubPr>
            <m:e>
              <m:r>
                <w:rPr>
                  <w:rFonts w:ascii="Cambria Math" w:hAnsi="Cambria Math"/>
                  <w:lang w:val="en-US"/>
                </w:rPr>
                <m:t>ι</m:t>
              </m:r>
            </m:e>
            <m:sub>
              <m:r>
                <w:rPr>
                  <w:rFonts w:ascii="Cambria Math" w:hAnsi="Cambria Math"/>
                  <w:lang w:val="en-US"/>
                </w:rPr>
                <m:t>r</m:t>
              </m:r>
            </m:sub>
          </m:sSub>
          <m:r>
            <w:rPr>
              <w:rFonts w:ascii="Cambria Math" w:hAnsi="Times New Roman"/>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bidi="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m</m:t>
              </m:r>
            </m:sup>
          </m:sSup>
          <m:r>
            <w:rPr>
              <w:rFonts w:ascii="Cambria Math" w:hAnsi="Times New Roman"/>
              <w:lang w:val="en-US"/>
            </w:rPr>
            <m:t>-</m:t>
          </m:r>
          <m:r>
            <w:rPr>
              <w:rFonts w:ascii="Cambria Math" w:hAnsi="Times New Roman"/>
              <w:lang w:val="en-US"/>
            </w:rPr>
            <m:t>1</m:t>
          </m:r>
          <m:r>
            <w:rPr>
              <w:rFonts w:ascii="Cambria Math" w:eastAsiaTheme="minorEastAsia" w:hAnsi="Cambria Math"/>
            </w:rPr>
            <m:t xml:space="preserve">    (26)</m:t>
          </m:r>
        </m:oMath>
      </m:oMathPara>
    </w:p>
    <w:p w14:paraId="525C2729" w14:textId="77777777" w:rsidR="000938AB" w:rsidRDefault="000938AB" w:rsidP="000938AB">
      <w:pPr>
        <w:ind w:left="1440"/>
        <w:rPr>
          <w:rFonts w:ascii="Times New Roman" w:hAnsi="Times New Roman" w:cs="Times New Roman"/>
          <w:sz w:val="24"/>
          <w:szCs w:val="24"/>
        </w:rPr>
      </w:pPr>
      <w:r w:rsidRPr="000938AB">
        <w:rPr>
          <w:rFonts w:ascii="Times New Roman" w:hAnsi="Times New Roman" w:cs="Times New Roman"/>
          <w:sz w:val="24"/>
          <w:szCs w:val="24"/>
        </w:rPr>
        <w:t xml:space="preserve">Ενώ για το διαρκή </w:t>
      </w:r>
      <w:proofErr w:type="spellStart"/>
      <w:r w:rsidRPr="000938AB">
        <w:rPr>
          <w:rFonts w:ascii="Times New Roman" w:hAnsi="Times New Roman" w:cs="Times New Roman"/>
          <w:sz w:val="24"/>
          <w:szCs w:val="24"/>
        </w:rPr>
        <w:t>ανατοκισμό</w:t>
      </w:r>
      <w:proofErr w:type="spellEnd"/>
      <w:r>
        <w:rPr>
          <w:rFonts w:ascii="Times New Roman" w:hAnsi="Times New Roman" w:cs="Times New Roman"/>
          <w:sz w:val="24"/>
          <w:szCs w:val="24"/>
        </w:rPr>
        <w:t>:</w:t>
      </w:r>
    </w:p>
    <w:p w14:paraId="345726D0" w14:textId="77777777" w:rsidR="000938AB" w:rsidRPr="000938AB" w:rsidRDefault="00E73E24" w:rsidP="000938AB">
      <w:pPr>
        <w:ind w:left="1440"/>
        <w:rPr>
          <w:rFonts w:ascii="Times New Roman" w:hAnsi="Times New Roman" w:cs="Times New Roman"/>
          <w:sz w:val="24"/>
          <w:szCs w:val="24"/>
        </w:rPr>
      </w:pPr>
      <m:oMathPara>
        <m:oMath>
          <m:sSub>
            <m:sSubPr>
              <m:ctrlPr>
                <w:rPr>
                  <w:rFonts w:ascii="Cambria Math" w:hAnsi="Times New Roman"/>
                  <w:i/>
                  <w:lang w:val="en-US"/>
                </w:rPr>
              </m:ctrlPr>
            </m:sSubPr>
            <m:e>
              <m:r>
                <w:rPr>
                  <w:rFonts w:ascii="Cambria Math" w:hAnsi="Cambria Math"/>
                  <w:lang w:val="en-US"/>
                </w:rPr>
                <m:t>ι</m:t>
              </m:r>
            </m:e>
            <m:sub>
              <m:r>
                <w:rPr>
                  <w:rFonts w:ascii="Cambria Math" w:hAnsi="Cambria Math"/>
                  <w:lang w:val="en-US"/>
                </w:rPr>
                <m:t>r</m:t>
              </m:r>
            </m:sub>
          </m:sSub>
          <m:r>
            <w:rPr>
              <w:rFonts w:ascii="Cambria Math" w:hAnsi="Times New Roman"/>
            </w:rPr>
            <m:t>=</m:t>
          </m:r>
          <m:sSup>
            <m:sSupPr>
              <m:ctrlPr>
                <w:rPr>
                  <w:rFonts w:ascii="Cambria Math" w:hAnsi="Times New Roman"/>
                  <w:i/>
                  <w:lang w:val="en-US"/>
                </w:rPr>
              </m:ctrlPr>
            </m:sSupPr>
            <m:e>
              <m:r>
                <w:rPr>
                  <w:rFonts w:ascii="Cambria Math" w:hAnsi="Cambria Math"/>
                  <w:lang w:val="en-US"/>
                </w:rPr>
                <m:t>e</m:t>
              </m:r>
            </m:e>
            <m:sup>
              <m:r>
                <w:rPr>
                  <w:rFonts w:ascii="Cambria Math" w:hAnsi="Cambria Math"/>
                  <w:lang w:val="en-US"/>
                </w:rPr>
                <m:t>i</m:t>
              </m:r>
            </m:sup>
          </m:sSup>
          <m:r>
            <w:rPr>
              <w:rFonts w:ascii="Cambria Math" w:hAnsi="Times New Roman"/>
              <w:lang w:val="en-US"/>
            </w:rPr>
            <m:t>-</m:t>
          </m:r>
          <m:r>
            <w:rPr>
              <w:rFonts w:ascii="Cambria Math" w:hAnsi="Times New Roman"/>
              <w:lang w:val="en-US"/>
            </w:rPr>
            <m:t>1  (27)</m:t>
          </m:r>
        </m:oMath>
      </m:oMathPara>
    </w:p>
    <w:p w14:paraId="0E78C804" w14:textId="77777777" w:rsidR="00DB0299" w:rsidRDefault="000938AB" w:rsidP="00FF1238">
      <w:pPr>
        <w:ind w:left="1440"/>
        <w:jc w:val="both"/>
        <w:rPr>
          <w:rFonts w:ascii="Times New Roman" w:hAnsi="Times New Roman" w:cs="Times New Roman"/>
          <w:sz w:val="24"/>
          <w:szCs w:val="24"/>
        </w:rPr>
      </w:pPr>
      <w:r>
        <w:rPr>
          <w:rFonts w:ascii="Times New Roman" w:hAnsi="Times New Roman" w:cs="Times New Roman"/>
          <w:sz w:val="24"/>
          <w:szCs w:val="24"/>
        </w:rPr>
        <w:t xml:space="preserve">Ένα επιτόκιο 9 τοις εκατό που ισχύει για ετήσιο </w:t>
      </w:r>
      <w:proofErr w:type="spellStart"/>
      <w:r>
        <w:rPr>
          <w:rFonts w:ascii="Times New Roman" w:hAnsi="Times New Roman" w:cs="Times New Roman"/>
          <w:sz w:val="24"/>
          <w:szCs w:val="24"/>
        </w:rPr>
        <w:t>ανατοκισμό</w:t>
      </w:r>
      <w:proofErr w:type="spellEnd"/>
      <w:r>
        <w:rPr>
          <w:rFonts w:ascii="Times New Roman" w:hAnsi="Times New Roman" w:cs="Times New Roman"/>
          <w:sz w:val="24"/>
          <w:szCs w:val="24"/>
        </w:rPr>
        <w:t xml:space="preserve"> και ταυτίζεται με το πραγματικό εάν χρησιμοποιηθεί σε</w:t>
      </w:r>
      <w:r w:rsidRPr="000938AB">
        <w:rPr>
          <w:rFonts w:ascii="Times New Roman" w:hAnsi="Times New Roman" w:cs="Times New Roman"/>
          <w:sz w:val="24"/>
          <w:szCs w:val="24"/>
        </w:rPr>
        <w:t xml:space="preserve"> </w:t>
      </w:r>
      <w:proofErr w:type="spellStart"/>
      <w:r w:rsidRPr="000938AB">
        <w:rPr>
          <w:rFonts w:ascii="Times New Roman" w:hAnsi="Times New Roman" w:cs="Times New Roman"/>
          <w:sz w:val="24"/>
          <w:szCs w:val="24"/>
        </w:rPr>
        <w:t>ανατοκισμό</w:t>
      </w:r>
      <w:proofErr w:type="spellEnd"/>
      <w:r>
        <w:rPr>
          <w:rFonts w:ascii="Times New Roman" w:hAnsi="Times New Roman" w:cs="Times New Roman"/>
          <w:sz w:val="24"/>
          <w:szCs w:val="24"/>
        </w:rPr>
        <w:t xml:space="preserve"> σε περιόδους μικρότερε του έτους ή στον διαρκή το πραγματικό επιτόκιο θα είναι</w:t>
      </w:r>
      <w:r w:rsidR="00AB2070">
        <w:rPr>
          <w:rFonts w:ascii="Times New Roman" w:hAnsi="Times New Roman" w:cs="Times New Roman"/>
          <w:sz w:val="24"/>
          <w:szCs w:val="24"/>
        </w:rPr>
        <w:t xml:space="preserve"> για, έτος 9,00%, εξάμηνο 9,20%, τετράμηνο 9,27%, τρίμηνο 9,31%, μήνα 9,38%, ενώ με το διαρκή 9,42%.</w:t>
      </w:r>
    </w:p>
    <w:p w14:paraId="4A9DFBBF" w14:textId="77777777" w:rsidR="00FF1238" w:rsidRDefault="00FF1238" w:rsidP="00FF1238">
      <w:pPr>
        <w:ind w:left="1440"/>
        <w:jc w:val="both"/>
        <w:rPr>
          <w:rFonts w:ascii="Times New Roman" w:hAnsi="Times New Roman" w:cs="Times New Roman"/>
          <w:sz w:val="24"/>
          <w:szCs w:val="24"/>
        </w:rPr>
      </w:pPr>
    </w:p>
    <w:p w14:paraId="29CFB45E" w14:textId="77777777" w:rsidR="00011E42" w:rsidRPr="00FF1238" w:rsidRDefault="00011E42" w:rsidP="00996338">
      <w:pPr>
        <w:pStyle w:val="ListParagraph"/>
        <w:numPr>
          <w:ilvl w:val="1"/>
          <w:numId w:val="10"/>
        </w:numPr>
        <w:spacing w:after="0"/>
        <w:ind w:left="567"/>
        <w:jc w:val="both"/>
        <w:outlineLvl w:val="2"/>
        <w:rPr>
          <w:rFonts w:ascii="Times New Roman" w:hAnsi="Times New Roman" w:cs="Times New Roman"/>
          <w:b/>
          <w:sz w:val="24"/>
          <w:szCs w:val="24"/>
        </w:rPr>
      </w:pPr>
      <w:bookmarkStart w:id="22" w:name="_Toc35332713"/>
      <w:r>
        <w:rPr>
          <w:rFonts w:ascii="Times New Roman" w:hAnsi="Times New Roman" w:cs="Times New Roman"/>
          <w:b/>
          <w:sz w:val="24"/>
          <w:szCs w:val="24"/>
        </w:rPr>
        <w:t>Ράντες (</w:t>
      </w:r>
      <w:r>
        <w:rPr>
          <w:rFonts w:ascii="Times New Roman" w:hAnsi="Times New Roman" w:cs="Times New Roman"/>
          <w:b/>
          <w:sz w:val="24"/>
          <w:szCs w:val="24"/>
          <w:lang w:val="en-US"/>
        </w:rPr>
        <w:t>Annuities)</w:t>
      </w:r>
      <w:bookmarkEnd w:id="22"/>
    </w:p>
    <w:p w14:paraId="204735CB" w14:textId="77777777" w:rsidR="00FF1238" w:rsidRPr="00FF1238" w:rsidRDefault="00FF1238" w:rsidP="00FF1238">
      <w:pPr>
        <w:spacing w:after="0"/>
        <w:jc w:val="both"/>
        <w:rPr>
          <w:rFonts w:ascii="Times New Roman" w:hAnsi="Times New Roman" w:cs="Times New Roman"/>
          <w:b/>
          <w:sz w:val="24"/>
          <w:szCs w:val="24"/>
        </w:rPr>
      </w:pPr>
    </w:p>
    <w:p w14:paraId="66E776B3" w14:textId="77777777" w:rsidR="00F32E57" w:rsidRPr="001B5123" w:rsidRDefault="00F32E57" w:rsidP="00996338">
      <w:pPr>
        <w:pStyle w:val="ListParagraph"/>
        <w:numPr>
          <w:ilvl w:val="2"/>
          <w:numId w:val="10"/>
        </w:numPr>
        <w:spacing w:after="0"/>
        <w:jc w:val="both"/>
        <w:outlineLvl w:val="2"/>
        <w:rPr>
          <w:rFonts w:ascii="Times New Roman" w:hAnsi="Times New Roman" w:cs="Times New Roman"/>
          <w:i/>
          <w:sz w:val="24"/>
          <w:szCs w:val="24"/>
        </w:rPr>
      </w:pPr>
      <w:bookmarkStart w:id="23" w:name="_Toc35332714"/>
      <w:r w:rsidRPr="001B5123">
        <w:rPr>
          <w:rFonts w:ascii="Times New Roman" w:hAnsi="Times New Roman" w:cs="Times New Roman"/>
          <w:i/>
          <w:sz w:val="24"/>
          <w:szCs w:val="24"/>
        </w:rPr>
        <w:t>Ορισμοί</w:t>
      </w:r>
      <w:bookmarkEnd w:id="23"/>
      <w:r w:rsidRPr="001B5123">
        <w:rPr>
          <w:rFonts w:ascii="Times New Roman" w:hAnsi="Times New Roman" w:cs="Times New Roman"/>
          <w:i/>
          <w:sz w:val="24"/>
          <w:szCs w:val="24"/>
        </w:rPr>
        <w:t xml:space="preserve"> </w:t>
      </w:r>
    </w:p>
    <w:p w14:paraId="58C19594" w14:textId="77777777" w:rsidR="00F32E57" w:rsidRPr="001C1557" w:rsidRDefault="00F32E57" w:rsidP="001C1557">
      <w:pPr>
        <w:pStyle w:val="ListParagraph"/>
        <w:numPr>
          <w:ilvl w:val="0"/>
          <w:numId w:val="22"/>
        </w:numPr>
        <w:spacing w:after="0"/>
        <w:jc w:val="both"/>
        <w:rPr>
          <w:rFonts w:ascii="Times New Roman" w:hAnsi="Times New Roman" w:cs="Times New Roman"/>
          <w:sz w:val="24"/>
          <w:szCs w:val="24"/>
        </w:rPr>
      </w:pPr>
      <w:r w:rsidRPr="001C1557">
        <w:rPr>
          <w:rFonts w:ascii="Times New Roman" w:hAnsi="Times New Roman" w:cs="Times New Roman"/>
          <w:i/>
          <w:sz w:val="24"/>
          <w:szCs w:val="24"/>
        </w:rPr>
        <w:t>Ράντες (</w:t>
      </w:r>
      <w:r w:rsidRPr="001C1557">
        <w:rPr>
          <w:rFonts w:ascii="Times New Roman" w:hAnsi="Times New Roman" w:cs="Times New Roman"/>
          <w:i/>
          <w:sz w:val="24"/>
          <w:szCs w:val="24"/>
          <w:lang w:val="en-US"/>
        </w:rPr>
        <w:t>Annuities</w:t>
      </w:r>
      <w:r w:rsidRPr="001C1557">
        <w:rPr>
          <w:rFonts w:ascii="Times New Roman" w:hAnsi="Times New Roman" w:cs="Times New Roman"/>
          <w:i/>
          <w:sz w:val="24"/>
          <w:szCs w:val="24"/>
        </w:rPr>
        <w:t xml:space="preserve">) </w:t>
      </w:r>
      <w:r w:rsidRPr="001C1557">
        <w:rPr>
          <w:rFonts w:ascii="Times New Roman" w:hAnsi="Times New Roman" w:cs="Times New Roman"/>
          <w:sz w:val="24"/>
          <w:szCs w:val="24"/>
        </w:rPr>
        <w:t>είναι ίσες ή άνισες ταμειακές ροές σε διαφορετικές, ίσες ή άνισες περιόδους του χρόνου.</w:t>
      </w:r>
    </w:p>
    <w:p w14:paraId="159445D4" w14:textId="77777777" w:rsidR="00392E1E" w:rsidRPr="001C1557" w:rsidRDefault="00F32E57" w:rsidP="001C1557">
      <w:pPr>
        <w:pStyle w:val="ListParagraph"/>
        <w:numPr>
          <w:ilvl w:val="0"/>
          <w:numId w:val="22"/>
        </w:numPr>
        <w:spacing w:after="0"/>
        <w:jc w:val="both"/>
        <w:rPr>
          <w:rFonts w:ascii="Times New Roman" w:hAnsi="Times New Roman" w:cs="Times New Roman"/>
          <w:sz w:val="24"/>
          <w:szCs w:val="24"/>
        </w:rPr>
      </w:pPr>
      <w:r w:rsidRPr="001C1557">
        <w:rPr>
          <w:rFonts w:ascii="Times New Roman" w:hAnsi="Times New Roman" w:cs="Times New Roman"/>
          <w:i/>
          <w:sz w:val="24"/>
          <w:szCs w:val="24"/>
        </w:rPr>
        <w:t>Δόση ή Όρος της Ράντας</w:t>
      </w:r>
      <w:r w:rsidR="003E6CAE">
        <w:rPr>
          <w:rFonts w:ascii="Times New Roman" w:hAnsi="Times New Roman" w:cs="Times New Roman"/>
          <w:i/>
          <w:sz w:val="24"/>
          <w:szCs w:val="24"/>
        </w:rPr>
        <w:t xml:space="preserve"> (Α)</w:t>
      </w:r>
      <w:r w:rsidRPr="001C1557">
        <w:rPr>
          <w:rFonts w:ascii="Times New Roman" w:hAnsi="Times New Roman" w:cs="Times New Roman"/>
          <w:sz w:val="24"/>
          <w:szCs w:val="24"/>
        </w:rPr>
        <w:t xml:space="preserve"> είναι</w:t>
      </w:r>
      <w:r w:rsidR="00C25102" w:rsidRPr="001C1557">
        <w:rPr>
          <w:rFonts w:ascii="Times New Roman" w:hAnsi="Times New Roman" w:cs="Times New Roman"/>
          <w:sz w:val="24"/>
          <w:szCs w:val="24"/>
        </w:rPr>
        <w:t xml:space="preserve"> το διαθέσιμο χρηματικό κεφάλαιο ανά χρονική περίοδο.</w:t>
      </w:r>
      <w:r w:rsidR="005D7C18" w:rsidRPr="001C1557">
        <w:rPr>
          <w:rFonts w:ascii="Times New Roman" w:hAnsi="Times New Roman" w:cs="Times New Roman"/>
          <w:sz w:val="24"/>
          <w:szCs w:val="24"/>
        </w:rPr>
        <w:t xml:space="preserve"> </w:t>
      </w:r>
      <w:r w:rsidR="00C25102" w:rsidRPr="001C1557">
        <w:rPr>
          <w:rFonts w:ascii="Times New Roman" w:hAnsi="Times New Roman" w:cs="Times New Roman"/>
          <w:sz w:val="24"/>
          <w:szCs w:val="24"/>
        </w:rPr>
        <w:t>Εάν οι δόσεις είναι σταθερές ίδιες τότε η ράντα λέγεται σταθερή</w:t>
      </w:r>
      <w:r w:rsidRPr="001C1557">
        <w:rPr>
          <w:rFonts w:ascii="Times New Roman" w:hAnsi="Times New Roman" w:cs="Times New Roman"/>
          <w:sz w:val="24"/>
          <w:szCs w:val="24"/>
        </w:rPr>
        <w:t xml:space="preserve"> </w:t>
      </w:r>
      <w:r w:rsidR="005D7C18" w:rsidRPr="001C1557">
        <w:rPr>
          <w:rFonts w:ascii="Times New Roman" w:hAnsi="Times New Roman" w:cs="Times New Roman"/>
          <w:sz w:val="24"/>
          <w:szCs w:val="24"/>
        </w:rPr>
        <w:t>αν όχι καλείται μεταβλητή.</w:t>
      </w:r>
    </w:p>
    <w:p w14:paraId="7447A18A" w14:textId="77777777" w:rsidR="005D7C18" w:rsidRPr="001C1557" w:rsidRDefault="005D7C18" w:rsidP="001C1557">
      <w:pPr>
        <w:pStyle w:val="ListParagraph"/>
        <w:numPr>
          <w:ilvl w:val="0"/>
          <w:numId w:val="22"/>
        </w:numPr>
        <w:spacing w:after="0"/>
        <w:jc w:val="both"/>
        <w:rPr>
          <w:rFonts w:ascii="Times New Roman" w:hAnsi="Times New Roman" w:cs="Times New Roman"/>
          <w:sz w:val="24"/>
          <w:szCs w:val="24"/>
        </w:rPr>
      </w:pPr>
      <w:r w:rsidRPr="001C1557">
        <w:rPr>
          <w:rFonts w:ascii="Times New Roman" w:hAnsi="Times New Roman" w:cs="Times New Roman"/>
          <w:i/>
          <w:sz w:val="24"/>
          <w:szCs w:val="24"/>
        </w:rPr>
        <w:t xml:space="preserve">Λήξη είναι η χρονική στιγμή </w:t>
      </w:r>
      <w:r w:rsidRPr="001C1557">
        <w:rPr>
          <w:rFonts w:ascii="Times New Roman" w:hAnsi="Times New Roman" w:cs="Times New Roman"/>
          <w:sz w:val="24"/>
          <w:szCs w:val="24"/>
        </w:rPr>
        <w:t>που καθίσταται διαθέσιμη η δόση της ράντας</w:t>
      </w:r>
      <w:r w:rsidR="00144488" w:rsidRPr="001C1557">
        <w:rPr>
          <w:rFonts w:ascii="Times New Roman" w:hAnsi="Times New Roman" w:cs="Times New Roman"/>
          <w:sz w:val="24"/>
          <w:szCs w:val="24"/>
        </w:rPr>
        <w:t xml:space="preserve">. </w:t>
      </w:r>
      <w:r w:rsidR="00A96BA1" w:rsidRPr="001C1557">
        <w:rPr>
          <w:rFonts w:ascii="Times New Roman" w:hAnsi="Times New Roman" w:cs="Times New Roman"/>
          <w:sz w:val="24"/>
          <w:szCs w:val="24"/>
        </w:rPr>
        <w:t>Ό</w:t>
      </w:r>
      <w:r w:rsidR="00144488" w:rsidRPr="001C1557">
        <w:rPr>
          <w:rFonts w:ascii="Times New Roman" w:hAnsi="Times New Roman" w:cs="Times New Roman"/>
          <w:sz w:val="24"/>
          <w:szCs w:val="24"/>
        </w:rPr>
        <w:t>ταν η δόση καταβάλλεται στη αρχή μιας περιόδου καλείται προκαταβλητέα ράντα, ενώ εάν καταβάλλεται στο τέλος λέγεται ληξιπρόθεσμη</w:t>
      </w:r>
      <w:r w:rsidR="00A96BA1" w:rsidRPr="001C1557">
        <w:rPr>
          <w:rFonts w:ascii="Times New Roman" w:hAnsi="Times New Roman" w:cs="Times New Roman"/>
          <w:sz w:val="24"/>
          <w:szCs w:val="24"/>
        </w:rPr>
        <w:t>.</w:t>
      </w:r>
    </w:p>
    <w:p w14:paraId="7B0D2EEE" w14:textId="77777777" w:rsidR="00A96BA1" w:rsidRPr="001C1557" w:rsidRDefault="00A96BA1" w:rsidP="001C1557">
      <w:pPr>
        <w:pStyle w:val="ListParagraph"/>
        <w:numPr>
          <w:ilvl w:val="0"/>
          <w:numId w:val="22"/>
        </w:numPr>
        <w:spacing w:after="0"/>
        <w:jc w:val="both"/>
        <w:rPr>
          <w:rFonts w:ascii="Times New Roman" w:hAnsi="Times New Roman" w:cs="Times New Roman"/>
          <w:sz w:val="24"/>
          <w:szCs w:val="24"/>
        </w:rPr>
      </w:pPr>
      <w:r w:rsidRPr="001C1557">
        <w:rPr>
          <w:rFonts w:ascii="Times New Roman" w:hAnsi="Times New Roman" w:cs="Times New Roman"/>
          <w:i/>
          <w:sz w:val="24"/>
          <w:szCs w:val="24"/>
        </w:rPr>
        <w:t xml:space="preserve">Περίοδος </w:t>
      </w:r>
      <w:r w:rsidRPr="001C1557">
        <w:rPr>
          <w:rFonts w:ascii="Times New Roman" w:hAnsi="Times New Roman" w:cs="Times New Roman"/>
          <w:sz w:val="24"/>
          <w:szCs w:val="24"/>
        </w:rPr>
        <w:t>το χρονικό διάστημα μεταξύ δύο λήψεων. Δηλαδή έχουμε ετήσιες εξαμηνιαίες, τριμηνιαίες μηνιαίες εβδομαδιαίες ράντες.</w:t>
      </w:r>
    </w:p>
    <w:p w14:paraId="43CE4DC8" w14:textId="77777777" w:rsidR="001C1557" w:rsidRPr="001C1557" w:rsidRDefault="001C1557" w:rsidP="001C1557">
      <w:pPr>
        <w:pStyle w:val="ListParagraph"/>
        <w:numPr>
          <w:ilvl w:val="0"/>
          <w:numId w:val="22"/>
        </w:numPr>
        <w:spacing w:after="0"/>
        <w:jc w:val="both"/>
        <w:rPr>
          <w:rFonts w:ascii="Times New Roman" w:hAnsi="Times New Roman" w:cs="Times New Roman"/>
          <w:sz w:val="24"/>
          <w:szCs w:val="24"/>
          <w:lang w:val="en-US"/>
        </w:rPr>
      </w:pPr>
      <w:r w:rsidRPr="001C1557">
        <w:rPr>
          <w:rFonts w:ascii="Times New Roman" w:hAnsi="Times New Roman" w:cs="Times New Roman"/>
          <w:i/>
          <w:sz w:val="24"/>
          <w:szCs w:val="24"/>
        </w:rPr>
        <w:t>Αρχή – τέλος ράντας</w:t>
      </w:r>
      <w:r w:rsidRPr="001C1557">
        <w:rPr>
          <w:rFonts w:ascii="Times New Roman" w:hAnsi="Times New Roman" w:cs="Times New Roman"/>
          <w:sz w:val="24"/>
          <w:szCs w:val="24"/>
        </w:rPr>
        <w:t>. Ταυτίζεται με την έναρξη και την λήξη των ταμιακών ροών των δόσεων. Η ράντα χωρίς τέλος καλείται Διηνεκής ράντα (</w:t>
      </w:r>
      <w:r w:rsidRPr="001C1557">
        <w:rPr>
          <w:rFonts w:ascii="Times New Roman" w:hAnsi="Times New Roman" w:cs="Times New Roman"/>
          <w:sz w:val="24"/>
          <w:szCs w:val="24"/>
          <w:lang w:val="en-US"/>
        </w:rPr>
        <w:t xml:space="preserve">Perpetual) </w:t>
      </w:r>
    </w:p>
    <w:p w14:paraId="5C8ACC18" w14:textId="77777777" w:rsidR="001C1557" w:rsidRDefault="00A72645" w:rsidP="00996338">
      <w:pPr>
        <w:pStyle w:val="ListParagraph"/>
        <w:numPr>
          <w:ilvl w:val="2"/>
          <w:numId w:val="10"/>
        </w:numPr>
        <w:spacing w:after="0"/>
        <w:jc w:val="both"/>
        <w:outlineLvl w:val="2"/>
        <w:rPr>
          <w:rFonts w:ascii="Times New Roman" w:hAnsi="Times New Roman" w:cs="Times New Roman"/>
          <w:i/>
          <w:sz w:val="24"/>
          <w:szCs w:val="24"/>
        </w:rPr>
      </w:pPr>
      <w:bookmarkStart w:id="24" w:name="_Toc35332715"/>
      <w:r>
        <w:rPr>
          <w:rFonts w:ascii="Times New Roman" w:hAnsi="Times New Roman" w:cs="Times New Roman"/>
          <w:i/>
          <w:sz w:val="24"/>
          <w:szCs w:val="24"/>
        </w:rPr>
        <w:t>Μελλοντική αξία σταθερής</w:t>
      </w:r>
      <w:r w:rsidR="00A96BA1">
        <w:rPr>
          <w:rFonts w:ascii="Times New Roman" w:hAnsi="Times New Roman" w:cs="Times New Roman"/>
          <w:i/>
          <w:sz w:val="24"/>
          <w:szCs w:val="24"/>
        </w:rPr>
        <w:t xml:space="preserve"> ράντας</w:t>
      </w:r>
      <w:bookmarkEnd w:id="24"/>
    </w:p>
    <w:p w14:paraId="53C497C6" w14:textId="77777777" w:rsidR="00A96BA1" w:rsidRPr="001C1557" w:rsidRDefault="001C1557" w:rsidP="001C1557">
      <w:pPr>
        <w:spacing w:after="0"/>
        <w:ind w:left="720" w:firstLine="720"/>
        <w:jc w:val="both"/>
        <w:rPr>
          <w:rFonts w:ascii="Times New Roman" w:hAnsi="Times New Roman" w:cs="Times New Roman"/>
          <w:sz w:val="24"/>
          <w:szCs w:val="24"/>
        </w:rPr>
      </w:pPr>
      <w:r w:rsidRPr="001C1557">
        <w:rPr>
          <w:rFonts w:ascii="Times New Roman" w:hAnsi="Times New Roman" w:cs="Times New Roman"/>
          <w:sz w:val="24"/>
          <w:szCs w:val="24"/>
        </w:rPr>
        <w:t>Λ</w:t>
      </w:r>
      <w:r>
        <w:rPr>
          <w:rFonts w:ascii="Times New Roman" w:hAnsi="Times New Roman" w:cs="Times New Roman"/>
          <w:sz w:val="24"/>
          <w:szCs w:val="24"/>
        </w:rPr>
        <w:t>ηξιπρόθεσμη</w:t>
      </w:r>
      <w:r w:rsidR="00A72645">
        <w:rPr>
          <w:rFonts w:ascii="Times New Roman" w:hAnsi="Times New Roman" w:cs="Times New Roman"/>
          <w:sz w:val="24"/>
          <w:szCs w:val="24"/>
        </w:rPr>
        <w:t xml:space="preserve"> ετήσια</w:t>
      </w:r>
    </w:p>
    <w:p w14:paraId="37FF65B7" w14:textId="77777777" w:rsidR="00A96BA1" w:rsidRPr="0002799A" w:rsidRDefault="00E73E24" w:rsidP="00533D86">
      <w:pPr>
        <w:spacing w:after="0"/>
        <w:ind w:left="1440"/>
        <w:rPr>
          <w:rFonts w:ascii="Cambria Math" w:hAnsi="Cambria Math" w:cs="Times New Roman"/>
          <w:i/>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n</m:t>
            </m:r>
          </m:sub>
        </m:sSub>
        <m:r>
          <w:rPr>
            <w:rFonts w:ascii="Cambria Math" w:hAnsi="Cambria Math" w:cs="Times New Roman"/>
            <w:sz w:val="24"/>
            <w:szCs w:val="24"/>
          </w:rPr>
          <m:t>=</m:t>
        </m:r>
        <m:r>
          <w:rPr>
            <w:rFonts w:ascii="Cambria Math" w:hAnsi="Cambria Math" w:cs="Times New Roman"/>
            <w:sz w:val="24"/>
            <w:szCs w:val="24"/>
            <w:lang w:val="en-US"/>
          </w:rPr>
          <m:t>A</m:t>
        </m:r>
        <m:r>
          <w:rPr>
            <w:rFonts w:ascii="Cambria Math" w:hAnsi="Cambria Math" w:cs="Times New Roman"/>
            <w:sz w:val="24"/>
            <w:szCs w:val="24"/>
          </w:rPr>
          <m:t>+</m:t>
        </m:r>
        <m:r>
          <w:rPr>
            <w:rFonts w:ascii="Cambria Math" w:hAnsi="Cambria Math" w:cs="Times New Roman"/>
            <w:sz w:val="24"/>
            <w:szCs w:val="24"/>
            <w:lang w:val="en-US"/>
          </w:rPr>
          <m:t>A</m:t>
        </m:r>
        <m:d>
          <m:dPr>
            <m:ctrlPr>
              <w:rPr>
                <w:rFonts w:ascii="Cambria Math" w:hAnsi="Cambria Math" w:cs="Times New Roman"/>
                <w:i/>
                <w:sz w:val="24"/>
                <w:szCs w:val="24"/>
                <w:lang w:val="en-US"/>
              </w:rPr>
            </m:ctrlPr>
          </m:dPr>
          <m:e>
            <m:r>
              <w:rPr>
                <w:rFonts w:ascii="Cambria Math" w:hAnsi="Cambria Math" w:cs="Times New Roman"/>
                <w:sz w:val="24"/>
                <w:szCs w:val="24"/>
              </w:rPr>
              <m:t>1+</m:t>
            </m:r>
            <m:r>
              <w:rPr>
                <w:rFonts w:ascii="Cambria Math" w:hAnsi="Cambria Math" w:cs="Times New Roman"/>
                <w:sz w:val="24"/>
                <w:szCs w:val="24"/>
                <w:lang w:val="en-US"/>
              </w:rPr>
              <m:t>i</m:t>
            </m:r>
          </m:e>
        </m:d>
        <m:r>
          <w:rPr>
            <w:rFonts w:ascii="Cambria Math" w:hAnsi="Cambria Math" w:cs="Times New Roman"/>
            <w:sz w:val="24"/>
            <w:szCs w:val="24"/>
          </w:rPr>
          <m:t>+</m:t>
        </m:r>
        <m:r>
          <w:rPr>
            <w:rFonts w:ascii="Cambria Math" w:hAnsi="Cambria Math" w:cs="Times New Roman"/>
            <w:sz w:val="24"/>
            <w:szCs w:val="24"/>
            <w:lang w:val="en-US"/>
          </w:rPr>
          <m:t>A</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r>
                  <w:rPr>
                    <w:rFonts w:ascii="Cambria Math" w:hAnsi="Cambria Math" w:cs="Times New Roman"/>
                    <w:sz w:val="24"/>
                    <w:szCs w:val="24"/>
                    <w:lang w:val="en-US"/>
                  </w:rPr>
                  <m:t>i</m:t>
                </m:r>
              </m:e>
            </m:d>
          </m:e>
          <m:sup>
            <m:r>
              <w:rPr>
                <w:rFonts w:ascii="Cambria Math" w:hAnsi="Cambria Math" w:cs="Times New Roman"/>
                <w:sz w:val="24"/>
                <w:szCs w:val="24"/>
              </w:rPr>
              <m:t>2</m:t>
            </m:r>
          </m:sup>
        </m:sSup>
        <m:r>
          <w:rPr>
            <w:rFonts w:ascii="Cambria Math" w:hAnsi="Cambria Math" w:cs="Times New Roman"/>
            <w:sz w:val="24"/>
            <w:szCs w:val="24"/>
          </w:rPr>
          <m:t>+…+</m:t>
        </m:r>
        <m:r>
          <w:rPr>
            <w:rFonts w:ascii="Cambria Math" w:hAnsi="Cambria Math" w:cs="Times New Roman"/>
            <w:sz w:val="24"/>
            <w:szCs w:val="24"/>
            <w:lang w:val="en-US"/>
          </w:rPr>
          <m:t>A</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r>
                  <w:rPr>
                    <w:rFonts w:ascii="Cambria Math" w:hAnsi="Cambria Math" w:cs="Times New Roman"/>
                    <w:sz w:val="24"/>
                    <w:szCs w:val="24"/>
                    <w:lang w:val="en-US"/>
                  </w:rPr>
                  <m:t>i</m:t>
                </m:r>
              </m:e>
            </m:d>
          </m:e>
          <m:sup>
            <m:r>
              <w:rPr>
                <w:rFonts w:ascii="Cambria Math" w:hAnsi="Cambria Math" w:cs="Times New Roman"/>
                <w:sz w:val="24"/>
                <w:szCs w:val="24"/>
                <w:lang w:val="en-US"/>
              </w:rPr>
              <m:t>n</m:t>
            </m:r>
            <m:r>
              <w:rPr>
                <w:rFonts w:ascii="Cambria Math" w:hAnsi="Cambria Math" w:cs="Times New Roman"/>
                <w:sz w:val="24"/>
                <w:szCs w:val="24"/>
              </w:rPr>
              <m:t>-1</m:t>
            </m:r>
          </m:sup>
        </m:sSup>
        <m:r>
          <w:rPr>
            <w:rFonts w:ascii="Cambria Math" w:hAnsi="Cambria Math" w:cs="Times New Roman"/>
            <w:sz w:val="24"/>
            <w:szCs w:val="24"/>
          </w:rPr>
          <m:t xml:space="preserve">   </m:t>
        </m:r>
        <m:d>
          <m:dPr>
            <m:ctrlPr>
              <w:rPr>
                <w:rFonts w:ascii="Cambria Math" w:hAnsi="Cambria Math" w:cs="Times New Roman"/>
                <w:i/>
                <w:sz w:val="24"/>
                <w:szCs w:val="24"/>
                <w:lang w:val="en-US"/>
              </w:rPr>
            </m:ctrlPr>
          </m:dPr>
          <m:e>
            <m:r>
              <w:rPr>
                <w:rFonts w:ascii="Cambria Math" w:hAnsi="Cambria Math" w:cs="Times New Roman"/>
                <w:sz w:val="24"/>
                <w:szCs w:val="24"/>
              </w:rPr>
              <m:t>27</m:t>
            </m:r>
          </m:e>
        </m:d>
      </m:oMath>
      <w:r w:rsidR="00A96BA1" w:rsidRPr="0002799A">
        <w:rPr>
          <w:rFonts w:ascii="Cambria Math" w:hAnsi="Cambria Math" w:cs="Times New Roman"/>
          <w:i/>
          <w:sz w:val="24"/>
          <w:szCs w:val="24"/>
        </w:rPr>
        <w:t xml:space="preserve"> </w:t>
      </w:r>
    </w:p>
    <w:p w14:paraId="5BEDEEB4" w14:textId="77777777" w:rsidR="0078044F" w:rsidRPr="0002799A" w:rsidRDefault="00E73E24" w:rsidP="00533D86">
      <w:pPr>
        <w:spacing w:after="0"/>
        <w:ind w:left="1440"/>
        <w:rPr>
          <w:rFonts w:ascii="Cambria Math" w:hAnsi="Cambria Math" w:cs="Times New Roman"/>
          <w:i/>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n</m:t>
            </m:r>
          </m:sub>
        </m:sSub>
        <m:r>
          <w:rPr>
            <w:rFonts w:ascii="Cambria Math" w:hAnsi="Cambria Math" w:cs="Times New Roman"/>
            <w:sz w:val="24"/>
            <w:szCs w:val="24"/>
          </w:rPr>
          <m:t>=</m:t>
        </m:r>
        <m:r>
          <w:rPr>
            <w:rFonts w:ascii="Cambria Math" w:hAnsi="Cambria Math" w:cs="Times New Roman"/>
            <w:sz w:val="24"/>
            <w:szCs w:val="24"/>
            <w:lang w:val="en-US"/>
          </w:rPr>
          <m:t>A</m:t>
        </m:r>
        <m:r>
          <w:rPr>
            <w:rFonts w:ascii="Cambria Math" w:hAnsi="Cambria Math" w:cs="Times New Roman"/>
            <w:sz w:val="24"/>
            <w:szCs w:val="24"/>
          </w:rPr>
          <m:t>.(1+</m:t>
        </m:r>
        <m:d>
          <m:dPr>
            <m:ctrlPr>
              <w:rPr>
                <w:rFonts w:ascii="Cambria Math" w:hAnsi="Cambria Math" w:cs="Times New Roman"/>
                <w:i/>
                <w:sz w:val="24"/>
                <w:szCs w:val="24"/>
                <w:lang w:val="en-US"/>
              </w:rPr>
            </m:ctrlPr>
          </m:dPr>
          <m:e>
            <m:r>
              <w:rPr>
                <w:rFonts w:ascii="Cambria Math" w:hAnsi="Cambria Math" w:cs="Times New Roman"/>
                <w:sz w:val="24"/>
                <w:szCs w:val="24"/>
              </w:rPr>
              <m:t>1+</m:t>
            </m:r>
            <m:r>
              <w:rPr>
                <w:rFonts w:ascii="Cambria Math" w:hAnsi="Cambria Math" w:cs="Times New Roman"/>
                <w:sz w:val="24"/>
                <w:szCs w:val="24"/>
                <w:lang w:val="en-US"/>
              </w:rPr>
              <m:t>i</m:t>
            </m:r>
          </m:e>
        </m:d>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r>
                  <w:rPr>
                    <w:rFonts w:ascii="Cambria Math" w:hAnsi="Cambria Math" w:cs="Times New Roman"/>
                    <w:sz w:val="24"/>
                    <w:szCs w:val="24"/>
                    <w:lang w:val="en-US"/>
                  </w:rPr>
                  <m:t>i</m:t>
                </m:r>
              </m:e>
            </m:d>
          </m:e>
          <m:sup>
            <m:r>
              <w:rPr>
                <w:rFonts w:ascii="Cambria Math" w:hAnsi="Cambria Math" w:cs="Times New Roman"/>
                <w:sz w:val="24"/>
                <w:szCs w:val="24"/>
              </w:rPr>
              <m:t>2</m:t>
            </m:r>
          </m:sup>
        </m:sSup>
        <m:r>
          <w:rPr>
            <w:rFonts w:ascii="Cambria Math" w:hAnsi="Cambria Math" w:cs="Times New Roman"/>
            <w:sz w:val="24"/>
            <w:szCs w:val="24"/>
          </w:rPr>
          <m:t>+…+</m:t>
        </m:r>
        <m:r>
          <w:rPr>
            <w:rFonts w:ascii="Cambria Math" w:hAnsi="Cambria Math" w:cs="Times New Roman"/>
            <w:sz w:val="24"/>
            <w:szCs w:val="24"/>
            <w:lang w:val="en-US"/>
          </w:rPr>
          <m:t>A</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r>
                  <w:rPr>
                    <w:rFonts w:ascii="Cambria Math" w:hAnsi="Cambria Math" w:cs="Times New Roman"/>
                    <w:sz w:val="24"/>
                    <w:szCs w:val="24"/>
                    <w:lang w:val="en-US"/>
                  </w:rPr>
                  <m:t>i</m:t>
                </m:r>
              </m:e>
            </m:d>
          </m:e>
          <m:sup>
            <m:r>
              <w:rPr>
                <w:rFonts w:ascii="Cambria Math" w:hAnsi="Cambria Math" w:cs="Times New Roman"/>
                <w:sz w:val="24"/>
                <w:szCs w:val="24"/>
                <w:lang w:val="en-US"/>
              </w:rPr>
              <m:t>n</m:t>
            </m:r>
            <m:r>
              <w:rPr>
                <w:rFonts w:ascii="Cambria Math" w:hAnsi="Cambria Math" w:cs="Times New Roman"/>
                <w:sz w:val="24"/>
                <w:szCs w:val="24"/>
              </w:rPr>
              <m:t>-1</m:t>
            </m:r>
          </m:sup>
        </m:sSup>
        <m:r>
          <w:rPr>
            <w:rFonts w:ascii="Cambria Math" w:hAnsi="Cambria Math" w:cs="Times New Roman"/>
            <w:sz w:val="24"/>
            <w:szCs w:val="24"/>
          </w:rPr>
          <m:t xml:space="preserve">)   </m:t>
        </m:r>
        <m:d>
          <m:dPr>
            <m:ctrlPr>
              <w:rPr>
                <w:rFonts w:ascii="Cambria Math" w:hAnsi="Cambria Math" w:cs="Times New Roman"/>
                <w:i/>
                <w:sz w:val="24"/>
                <w:szCs w:val="24"/>
                <w:lang w:val="en-US"/>
              </w:rPr>
            </m:ctrlPr>
          </m:dPr>
          <m:e>
            <m:r>
              <w:rPr>
                <w:rFonts w:ascii="Cambria Math" w:hAnsi="Cambria Math" w:cs="Times New Roman"/>
                <w:sz w:val="24"/>
                <w:szCs w:val="24"/>
              </w:rPr>
              <m:t>28</m:t>
            </m:r>
          </m:e>
        </m:d>
      </m:oMath>
      <w:r w:rsidR="0078044F" w:rsidRPr="0002799A">
        <w:rPr>
          <w:rFonts w:ascii="Cambria Math" w:hAnsi="Cambria Math" w:cs="Times New Roman"/>
          <w:i/>
          <w:sz w:val="24"/>
          <w:szCs w:val="24"/>
        </w:rPr>
        <w:t xml:space="preserve"> </w:t>
      </w:r>
    </w:p>
    <w:p w14:paraId="51EB4555" w14:textId="77777777" w:rsidR="000D2F68" w:rsidRDefault="0078044F" w:rsidP="0078044F">
      <w:pPr>
        <w:spacing w:after="0"/>
        <w:ind w:left="1440"/>
        <w:jc w:val="both"/>
        <w:rPr>
          <w:rFonts w:ascii="Times New Roman" w:hAnsi="Times New Roman" w:cs="Times New Roman"/>
          <w:sz w:val="24"/>
          <w:szCs w:val="24"/>
        </w:rPr>
      </w:pPr>
      <w:r>
        <w:rPr>
          <w:rFonts w:ascii="Times New Roman" w:hAnsi="Times New Roman" w:cs="Times New Roman"/>
          <w:sz w:val="24"/>
          <w:szCs w:val="24"/>
        </w:rPr>
        <w:t>Η παράσταση εντός της παρενθέσεως είναι γεωμετρική πρόοδο με άθροισμα:</w:t>
      </w:r>
    </w:p>
    <w:p w14:paraId="49CFB4D5" w14:textId="77777777" w:rsidR="0078044F" w:rsidRDefault="00E73E24" w:rsidP="0078044F">
      <w:pPr>
        <w:spacing w:after="0"/>
        <w:ind w:left="1440"/>
        <w:rPr>
          <w:rFonts w:ascii="Times New Roman" w:eastAsiaTheme="minorEastAsia" w:hAnsi="Times New Roman" w:cs="Times New Roman"/>
          <w:i/>
          <w:sz w:val="20"/>
          <w:szCs w:val="20"/>
        </w:rPr>
      </w:pPr>
      <m:oMathPara>
        <m:oMath>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n</m:t>
                  </m:r>
                </m:sup>
              </m:sSup>
              <m:r>
                <w:rPr>
                  <w:rFonts w:ascii="Cambria Math" w:hAnsi="Cambria Math" w:cs="Times New Roman"/>
                  <w:sz w:val="24"/>
                  <w:szCs w:val="24"/>
                  <w:lang w:val="en-US"/>
                </w:rPr>
                <m:t>-1</m:t>
              </m:r>
            </m:num>
            <m:den>
              <m:r>
                <w:rPr>
                  <w:rFonts w:ascii="Cambria Math" w:hAnsi="Cambria Math" w:cs="Times New Roman"/>
                  <w:sz w:val="24"/>
                  <w:szCs w:val="24"/>
                  <w:lang w:val="en-US"/>
                </w:rPr>
                <m:t>R-1</m:t>
              </m:r>
            </m:den>
          </m:f>
          <m:r>
            <w:rPr>
              <w:rFonts w:ascii="Cambria Math" w:hAnsi="Cambria Math" w:cs="Times New Roman"/>
              <w:sz w:val="24"/>
              <w:szCs w:val="24"/>
              <w:lang w:val="en-US"/>
            </w:rPr>
            <m:t xml:space="preserve"> όπου R=</m:t>
          </m:r>
          <m:d>
            <m:dPr>
              <m:ctrlPr>
                <w:rPr>
                  <w:rFonts w:ascii="Cambria Math" w:hAnsi="Cambria Math" w:cs="Times New Roman"/>
                  <w:i/>
                  <w:sz w:val="24"/>
                  <w:szCs w:val="24"/>
                  <w:lang w:val="en-US"/>
                </w:rPr>
              </m:ctrlPr>
            </m:dPr>
            <m:e>
              <m:r>
                <w:rPr>
                  <w:rFonts w:ascii="Cambria Math" w:hAnsi="Cambria Math" w:cs="Times New Roman"/>
                  <w:sz w:val="24"/>
                  <w:szCs w:val="24"/>
                  <w:lang w:val="en-US"/>
                </w:rPr>
                <m:t>1+i</m:t>
              </m:r>
            </m:e>
          </m:d>
          <m:r>
            <w:rPr>
              <w:rFonts w:ascii="Cambria Math" w:hAnsi="Cambria Math" w:cs="Times New Roman"/>
              <w:sz w:val="24"/>
              <w:szCs w:val="24"/>
              <w:lang w:val="en-US"/>
            </w:rPr>
            <m:t xml:space="preserve">   </m:t>
          </m:r>
          <m:d>
            <m:dPr>
              <m:ctrlPr>
                <w:rPr>
                  <w:rFonts w:ascii="Cambria Math" w:hAnsi="Cambria Math" w:cs="Times New Roman"/>
                  <w:i/>
                  <w:sz w:val="24"/>
                  <w:szCs w:val="24"/>
                  <w:lang w:val="en-US"/>
                </w:rPr>
              </m:ctrlPr>
            </m:dPr>
            <m:e>
              <m:r>
                <w:rPr>
                  <w:rFonts w:ascii="Cambria Math" w:hAnsi="Cambria Math" w:cs="Times New Roman"/>
                  <w:sz w:val="24"/>
                  <w:szCs w:val="24"/>
                  <w:lang w:val="en-US"/>
                </w:rPr>
                <m:t>29</m:t>
              </m:r>
            </m:e>
          </m:d>
          <m:r>
            <w:rPr>
              <w:rFonts w:ascii="Cambria Math" w:hAnsi="Cambria Math" w:cs="Times New Roman"/>
              <w:sz w:val="24"/>
              <w:szCs w:val="24"/>
              <w:lang w:val="en-US"/>
            </w:rPr>
            <m:t xml:space="preserve"> άρα:</m:t>
          </m:r>
        </m:oMath>
      </m:oMathPara>
    </w:p>
    <w:p w14:paraId="405918E2" w14:textId="77777777" w:rsidR="0078044F" w:rsidRDefault="0078044F" w:rsidP="0078044F">
      <w:pPr>
        <w:spacing w:after="0"/>
        <w:ind w:left="1440"/>
        <w:rPr>
          <w:rFonts w:ascii="Cambria Math" w:eastAsiaTheme="minorEastAsia" w:hAnsi="Cambria Math" w:cs="Times New Roman"/>
          <w:i/>
          <w:sz w:val="24"/>
          <w:szCs w:val="24"/>
        </w:rPr>
      </w:pPr>
      <m:oMathPara>
        <m:oMath>
          <m:r>
            <w:rPr>
              <w:rFonts w:ascii="Cambria Math" w:hAnsi="Cambria Math" w:cs="Times New Roman"/>
              <w:sz w:val="24"/>
              <w:szCs w:val="24"/>
              <w:lang w:val="en-US"/>
            </w:rPr>
            <m:t>FV=A.</m:t>
          </m:r>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1+i</m:t>
                      </m:r>
                    </m:e>
                  </m:d>
                </m:e>
                <m:sup>
                  <m:r>
                    <w:rPr>
                      <w:rFonts w:ascii="Cambria Math" w:hAnsi="Cambria Math" w:cs="Times New Roman"/>
                      <w:sz w:val="24"/>
                      <w:szCs w:val="24"/>
                      <w:lang w:val="en-US"/>
                    </w:rPr>
                    <m:t>n</m:t>
                  </m:r>
                </m:sup>
              </m:sSup>
              <m:r>
                <w:rPr>
                  <w:rFonts w:ascii="Cambria Math" w:hAnsi="Cambria Math" w:cs="Times New Roman"/>
                  <w:sz w:val="24"/>
                  <w:szCs w:val="24"/>
                  <w:lang w:val="en-US"/>
                </w:rPr>
                <m:t>-1</m:t>
              </m:r>
            </m:num>
            <m:den>
              <m:r>
                <w:rPr>
                  <w:rFonts w:ascii="Cambria Math" w:hAnsi="Cambria Math" w:cs="Times New Roman"/>
                  <w:sz w:val="24"/>
                  <w:szCs w:val="24"/>
                  <w:lang w:val="en-US"/>
                </w:rPr>
                <m:t>i</m:t>
              </m:r>
            </m:den>
          </m:f>
          <m:r>
            <w:rPr>
              <w:rFonts w:ascii="Cambria Math" w:hAnsi="Cambria Math" w:cs="Times New Roman"/>
              <w:sz w:val="24"/>
              <w:szCs w:val="24"/>
              <w:lang w:val="en-US"/>
            </w:rPr>
            <m:t xml:space="preserve">    (30)</m:t>
          </m:r>
        </m:oMath>
      </m:oMathPara>
    </w:p>
    <w:p w14:paraId="351C7736" w14:textId="77777777" w:rsidR="001C1557" w:rsidRPr="001C1557" w:rsidRDefault="001C1557" w:rsidP="001C1557">
      <w:pPr>
        <w:spacing w:after="0"/>
        <w:ind w:left="720" w:firstLine="720"/>
        <w:jc w:val="both"/>
        <w:rPr>
          <w:rFonts w:ascii="Times New Roman" w:hAnsi="Times New Roman" w:cs="Times New Roman"/>
          <w:sz w:val="24"/>
          <w:szCs w:val="24"/>
        </w:rPr>
      </w:pPr>
      <w:r w:rsidRPr="001C1557">
        <w:rPr>
          <w:rFonts w:ascii="Times New Roman" w:hAnsi="Times New Roman" w:cs="Times New Roman"/>
          <w:sz w:val="24"/>
          <w:szCs w:val="24"/>
        </w:rPr>
        <w:t>Προκαταβλητέα</w:t>
      </w:r>
    </w:p>
    <w:p w14:paraId="201615AE" w14:textId="77777777" w:rsidR="001C1557" w:rsidRPr="00A72645" w:rsidRDefault="001C1557" w:rsidP="00A72645">
      <w:pPr>
        <w:spacing w:after="0"/>
        <w:ind w:left="1440"/>
        <w:rPr>
          <w:rFonts w:ascii="Cambria Math" w:hAnsi="Cambria Math" w:cs="Times New Roman"/>
          <w:i/>
          <w:sz w:val="24"/>
          <w:szCs w:val="24"/>
          <w:lang w:val="en-US"/>
        </w:rPr>
      </w:pPr>
      <m:oMathPara>
        <m:oMath>
          <m:r>
            <w:rPr>
              <w:rFonts w:ascii="Cambria Math" w:hAnsi="Cambria Math" w:cs="Times New Roman"/>
              <w:sz w:val="24"/>
              <w:szCs w:val="24"/>
              <w:lang w:val="en-US"/>
            </w:rPr>
            <m:t>FV=A.</m:t>
          </m:r>
          <m:d>
            <m:dPr>
              <m:ctrlPr>
                <w:rPr>
                  <w:rFonts w:ascii="Cambria Math" w:hAnsi="Cambria Math" w:cs="Times New Roman"/>
                  <w:i/>
                  <w:sz w:val="24"/>
                  <w:szCs w:val="24"/>
                  <w:lang w:val="en-US"/>
                </w:rPr>
              </m:ctrlPr>
            </m:dPr>
            <m:e>
              <m:r>
                <w:rPr>
                  <w:rFonts w:ascii="Cambria Math" w:hAnsi="Cambria Math" w:cs="Times New Roman"/>
                  <w:sz w:val="24"/>
                  <w:szCs w:val="24"/>
                  <w:lang w:val="en-US"/>
                </w:rPr>
                <m:t>1+i</m:t>
              </m:r>
            </m:e>
          </m:d>
          <m:r>
            <w:rPr>
              <w:rFonts w:ascii="Cambria Math" w:hAnsi="Cambria Math" w:cs="Times New Roman"/>
              <w:sz w:val="24"/>
              <w:szCs w:val="24"/>
              <w:lang w:val="en-US"/>
            </w:rPr>
            <m:t>.</m:t>
          </m:r>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1+i</m:t>
                      </m:r>
                    </m:e>
                  </m:d>
                </m:e>
                <m:sup>
                  <m:r>
                    <w:rPr>
                      <w:rFonts w:ascii="Cambria Math" w:hAnsi="Cambria Math" w:cs="Times New Roman"/>
                      <w:sz w:val="24"/>
                      <w:szCs w:val="24"/>
                      <w:lang w:val="en-US"/>
                    </w:rPr>
                    <m:t>n</m:t>
                  </m:r>
                </m:sup>
              </m:sSup>
              <m:r>
                <w:rPr>
                  <w:rFonts w:ascii="Cambria Math" w:hAnsi="Cambria Math" w:cs="Times New Roman"/>
                  <w:sz w:val="24"/>
                  <w:szCs w:val="24"/>
                  <w:lang w:val="en-US"/>
                </w:rPr>
                <m:t>-1</m:t>
              </m:r>
            </m:num>
            <m:den>
              <m:r>
                <w:rPr>
                  <w:rFonts w:ascii="Cambria Math" w:hAnsi="Cambria Math" w:cs="Times New Roman"/>
                  <w:sz w:val="24"/>
                  <w:szCs w:val="24"/>
                  <w:lang w:val="en-US"/>
                </w:rPr>
                <m:t>i</m:t>
              </m:r>
            </m:den>
          </m:f>
          <m:r>
            <w:rPr>
              <w:rFonts w:ascii="Cambria Math" w:hAnsi="Cambria Math" w:cs="Times New Roman"/>
              <w:sz w:val="24"/>
              <w:szCs w:val="24"/>
              <w:lang w:val="en-US"/>
            </w:rPr>
            <m:t xml:space="preserve">    (31)</m:t>
          </m:r>
        </m:oMath>
      </m:oMathPara>
    </w:p>
    <w:p w14:paraId="0A4A7D7F" w14:textId="77777777" w:rsidR="0078044F" w:rsidRPr="001C1557" w:rsidRDefault="0078044F" w:rsidP="001C1557">
      <w:pPr>
        <w:spacing w:after="0"/>
        <w:ind w:left="1440"/>
        <w:jc w:val="both"/>
        <w:rPr>
          <w:rFonts w:ascii="Times New Roman" w:hAnsi="Times New Roman" w:cs="Times New Roman"/>
          <w:sz w:val="24"/>
          <w:szCs w:val="24"/>
        </w:rPr>
      </w:pPr>
      <w:r w:rsidRPr="001C1557">
        <w:rPr>
          <w:rFonts w:ascii="Times New Roman" w:hAnsi="Times New Roman" w:cs="Times New Roman"/>
          <w:sz w:val="24"/>
          <w:szCs w:val="24"/>
        </w:rPr>
        <w:t xml:space="preserve">Μελλοντική αξία σταθερής περιοδικής ράντας </w:t>
      </w:r>
      <w:r w:rsidRPr="001C1557">
        <w:rPr>
          <w:rFonts w:ascii="Times New Roman" w:hAnsi="Times New Roman" w:cs="Times New Roman"/>
          <w:sz w:val="24"/>
          <w:szCs w:val="24"/>
          <w:lang w:val="en-US"/>
        </w:rPr>
        <w:t>m</w:t>
      </w:r>
      <w:r w:rsidRPr="001C1557">
        <w:rPr>
          <w:rFonts w:ascii="Times New Roman" w:hAnsi="Times New Roman" w:cs="Times New Roman"/>
          <w:sz w:val="24"/>
          <w:szCs w:val="24"/>
        </w:rPr>
        <w:t xml:space="preserve"> περιόδων εντός του έτους</w:t>
      </w:r>
      <w:r w:rsidR="001C1557" w:rsidRPr="001C1557">
        <w:rPr>
          <w:rFonts w:ascii="Times New Roman" w:hAnsi="Times New Roman" w:cs="Times New Roman"/>
          <w:sz w:val="24"/>
          <w:szCs w:val="24"/>
        </w:rPr>
        <w:t xml:space="preserve"> όπως και στην περίπτωση του </w:t>
      </w:r>
      <w:proofErr w:type="spellStart"/>
      <w:r w:rsidR="001C1557" w:rsidRPr="001C1557">
        <w:rPr>
          <w:rFonts w:ascii="Times New Roman" w:hAnsi="Times New Roman" w:cs="Times New Roman"/>
          <w:sz w:val="24"/>
          <w:szCs w:val="24"/>
        </w:rPr>
        <w:t>ανατοκισμού</w:t>
      </w:r>
      <w:proofErr w:type="spellEnd"/>
      <w:r w:rsidR="001C1557" w:rsidRPr="001C1557">
        <w:rPr>
          <w:rFonts w:ascii="Times New Roman" w:hAnsi="Times New Roman" w:cs="Times New Roman"/>
          <w:sz w:val="24"/>
          <w:szCs w:val="24"/>
        </w:rPr>
        <w:t xml:space="preserve"> διαιρούμε το επιτόκιο και πολλαπλασιάζουμε τα έτη με τον αριθμό των περιόδων εντός του έτους:</w:t>
      </w:r>
    </w:p>
    <w:p w14:paraId="66BD16F9" w14:textId="77777777" w:rsidR="0078044F" w:rsidRPr="00A72645" w:rsidRDefault="001C1557" w:rsidP="00A72645">
      <w:pPr>
        <w:spacing w:after="0"/>
        <w:ind w:left="1440"/>
        <w:rPr>
          <w:rFonts w:ascii="Cambria Math" w:hAnsi="Cambria Math" w:cs="Times New Roman"/>
          <w:i/>
          <w:sz w:val="24"/>
          <w:szCs w:val="24"/>
          <w:lang w:val="en-US"/>
        </w:rPr>
      </w:pPr>
      <m:oMathPara>
        <m:oMath>
          <m:r>
            <w:rPr>
              <w:rFonts w:ascii="Cambria Math" w:hAnsi="Cambria Math" w:cs="Times New Roman"/>
              <w:sz w:val="24"/>
              <w:szCs w:val="24"/>
              <w:lang w:val="en-US"/>
            </w:rPr>
            <w:lastRenderedPageBreak/>
            <m:t>FV=A.</m:t>
          </m:r>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m:t>
                      </m:r>
                      <m:f>
                        <m:fPr>
                          <m:ctrlPr>
                            <w:rPr>
                              <w:rFonts w:ascii="Cambria Math" w:hAnsi="Cambria Math" w:cs="Times New Roman"/>
                              <w:i/>
                              <w:sz w:val="24"/>
                              <w:szCs w:val="24"/>
                              <w:lang w:val="en-US"/>
                            </w:rPr>
                          </m:ctrlPr>
                        </m:fPr>
                        <m:num>
                          <m:r>
                            <w:rPr>
                              <w:rFonts w:ascii="Cambria Math" w:hAnsi="Cambria Math" w:cs="Times New Roman"/>
                              <w:sz w:val="24"/>
                              <w:szCs w:val="24"/>
                              <w:lang w:val="en-US"/>
                            </w:rPr>
                            <m:t>i</m:t>
                          </m:r>
                        </m:num>
                        <m:den>
                          <m:r>
                            <w:rPr>
                              <w:rFonts w:ascii="Cambria Math" w:hAnsi="Cambria Math" w:cs="Times New Roman"/>
                              <w:sz w:val="24"/>
                              <w:szCs w:val="24"/>
                              <w:lang w:val="en-US"/>
                            </w:rPr>
                            <m:t>m</m:t>
                          </m:r>
                        </m:den>
                      </m:f>
                    </m:e>
                  </m:d>
                </m:e>
                <m:sup>
                  <m:r>
                    <w:rPr>
                      <w:rFonts w:ascii="Cambria Math" w:hAnsi="Cambria Math" w:cs="Times New Roman"/>
                      <w:sz w:val="24"/>
                      <w:szCs w:val="24"/>
                      <w:lang w:val="en-US"/>
                    </w:rPr>
                    <m:t>n.m</m:t>
                  </m:r>
                </m:sup>
              </m:sSup>
              <m:r>
                <w:rPr>
                  <w:rFonts w:ascii="Cambria Math" w:hAnsi="Cambria Math" w:cs="Times New Roman"/>
                  <w:sz w:val="24"/>
                  <w:szCs w:val="24"/>
                  <w:lang w:val="en-US"/>
                </w:rPr>
                <m:t>-1</m:t>
              </m:r>
            </m:num>
            <m:den>
              <m:f>
                <m:fPr>
                  <m:ctrlPr>
                    <w:rPr>
                      <w:rFonts w:ascii="Cambria Math" w:hAnsi="Cambria Math" w:cs="Times New Roman"/>
                      <w:i/>
                      <w:sz w:val="24"/>
                      <w:szCs w:val="24"/>
                      <w:lang w:val="en-US"/>
                    </w:rPr>
                  </m:ctrlPr>
                </m:fPr>
                <m:num>
                  <m:r>
                    <w:rPr>
                      <w:rFonts w:ascii="Cambria Math" w:hAnsi="Cambria Math" w:cs="Times New Roman"/>
                      <w:sz w:val="24"/>
                      <w:szCs w:val="24"/>
                      <w:lang w:val="en-US"/>
                    </w:rPr>
                    <m:t>i</m:t>
                  </m:r>
                </m:num>
                <m:den>
                  <m:r>
                    <w:rPr>
                      <w:rFonts w:ascii="Cambria Math" w:hAnsi="Cambria Math" w:cs="Times New Roman"/>
                      <w:sz w:val="24"/>
                      <w:szCs w:val="24"/>
                      <w:lang w:val="en-US"/>
                    </w:rPr>
                    <m:t>m</m:t>
                  </m:r>
                </m:den>
              </m:f>
            </m:den>
          </m:f>
          <m:r>
            <w:rPr>
              <w:rFonts w:ascii="Cambria Math" w:hAnsi="Cambria Math" w:cs="Times New Roman"/>
              <w:sz w:val="24"/>
              <w:szCs w:val="24"/>
              <w:lang w:val="en-US"/>
            </w:rPr>
            <m:t xml:space="preserve">   (32)</m:t>
          </m:r>
        </m:oMath>
      </m:oMathPara>
    </w:p>
    <w:p w14:paraId="7F27443E" w14:textId="77777777" w:rsidR="00A72645" w:rsidRDefault="00A72645" w:rsidP="005714B3">
      <w:pPr>
        <w:pStyle w:val="ListParagraph"/>
        <w:numPr>
          <w:ilvl w:val="2"/>
          <w:numId w:val="10"/>
        </w:numPr>
        <w:spacing w:after="0"/>
        <w:jc w:val="both"/>
        <w:outlineLvl w:val="2"/>
        <w:rPr>
          <w:rFonts w:ascii="Times New Roman" w:hAnsi="Times New Roman" w:cs="Times New Roman"/>
          <w:i/>
          <w:sz w:val="24"/>
          <w:szCs w:val="24"/>
        </w:rPr>
      </w:pPr>
      <w:bookmarkStart w:id="25" w:name="_Toc35332716"/>
      <w:r>
        <w:rPr>
          <w:rFonts w:ascii="Times New Roman" w:hAnsi="Times New Roman" w:cs="Times New Roman"/>
          <w:i/>
          <w:sz w:val="24"/>
          <w:szCs w:val="24"/>
        </w:rPr>
        <w:t>Παρούσα αξία σταθερής ετήσιας ράντας</w:t>
      </w:r>
      <w:bookmarkEnd w:id="25"/>
    </w:p>
    <w:p w14:paraId="2071ED0C" w14:textId="77777777" w:rsidR="00533D86" w:rsidRPr="00533D86" w:rsidRDefault="00533D86" w:rsidP="002973AB">
      <w:pPr>
        <w:spacing w:after="0"/>
        <w:ind w:left="1224" w:firstLine="216"/>
        <w:jc w:val="both"/>
        <w:rPr>
          <w:rFonts w:ascii="Times New Roman" w:hAnsi="Times New Roman" w:cs="Times New Roman"/>
          <w:sz w:val="24"/>
          <w:szCs w:val="24"/>
        </w:rPr>
      </w:pPr>
      <w:r w:rsidRPr="00533D86">
        <w:rPr>
          <w:rFonts w:ascii="Times New Roman" w:hAnsi="Times New Roman" w:cs="Times New Roman"/>
          <w:sz w:val="24"/>
          <w:szCs w:val="24"/>
        </w:rPr>
        <w:t>Ληξιπρόθεσμη ετήσια</w:t>
      </w:r>
    </w:p>
    <w:p w14:paraId="4D9F95D6" w14:textId="77777777" w:rsidR="00533D86" w:rsidRPr="00533D86" w:rsidRDefault="00E73E24" w:rsidP="00533D86">
      <w:pPr>
        <w:spacing w:after="0"/>
        <w:ind w:left="1440"/>
        <w:rPr>
          <w:rFonts w:ascii="Cambria Math" w:hAnsi="Cambria Math" w:cs="Times New Roman"/>
          <w:i/>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n</m:t>
            </m:r>
          </m:sub>
        </m:sSub>
        <m:r>
          <w:rPr>
            <w:rFonts w:ascii="Cambria Math" w:hAnsi="Cambria Math" w:cs="Times New Roman"/>
            <w:sz w:val="24"/>
            <w:szCs w:val="24"/>
            <w:lang w:val="en-US"/>
          </w:rPr>
          <m:t>=A</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d>
              <m:dPr>
                <m:ctrlPr>
                  <w:rPr>
                    <w:rFonts w:ascii="Cambria Math" w:hAnsi="Cambria Math" w:cs="Times New Roman"/>
                    <w:i/>
                    <w:sz w:val="24"/>
                    <w:szCs w:val="24"/>
                    <w:lang w:val="en-US"/>
                  </w:rPr>
                </m:ctrlPr>
              </m:dPr>
              <m:e>
                <m:r>
                  <w:rPr>
                    <w:rFonts w:ascii="Cambria Math" w:hAnsi="Cambria Math" w:cs="Times New Roman"/>
                    <w:sz w:val="24"/>
                    <w:szCs w:val="24"/>
                    <w:lang w:val="en-US"/>
                  </w:rPr>
                  <m:t>1+i</m:t>
                </m:r>
              </m:e>
            </m:d>
          </m:den>
        </m:f>
        <m:r>
          <w:rPr>
            <w:rFonts w:ascii="Cambria Math" w:hAnsi="Cambria Math" w:cs="Times New Roman"/>
            <w:sz w:val="24"/>
            <w:szCs w:val="24"/>
            <w:lang w:val="en-US"/>
          </w:rPr>
          <m:t>+A</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1+i</m:t>
                    </m:r>
                  </m:e>
                </m:d>
              </m:e>
              <m:sup>
                <m:r>
                  <w:rPr>
                    <w:rFonts w:ascii="Cambria Math" w:hAnsi="Cambria Math" w:cs="Times New Roman"/>
                    <w:sz w:val="24"/>
                    <w:szCs w:val="24"/>
                    <w:lang w:val="en-US"/>
                  </w:rPr>
                  <m:t>2</m:t>
                </m:r>
              </m:sup>
            </m:sSup>
          </m:den>
        </m:f>
        <m:r>
          <w:rPr>
            <w:rFonts w:ascii="Cambria Math" w:hAnsi="Cambria Math" w:cs="Times New Roman"/>
            <w:sz w:val="24"/>
            <w:szCs w:val="24"/>
            <w:lang w:val="en-US"/>
          </w:rPr>
          <m:t>+…+A</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1+i</m:t>
                    </m:r>
                  </m:e>
                </m:d>
              </m:e>
              <m:sup>
                <m:r>
                  <w:rPr>
                    <w:rFonts w:ascii="Cambria Math" w:hAnsi="Cambria Math" w:cs="Times New Roman"/>
                    <w:sz w:val="24"/>
                    <w:szCs w:val="24"/>
                    <w:lang w:val="en-US"/>
                  </w:rPr>
                  <m:t>n-1</m:t>
                </m:r>
              </m:sup>
            </m:sSup>
          </m:den>
        </m:f>
        <m:r>
          <w:rPr>
            <w:rFonts w:ascii="Cambria Math" w:hAnsi="Cambria Math" w:cs="Times New Roman"/>
            <w:sz w:val="24"/>
            <w:szCs w:val="24"/>
            <w:lang w:val="en-US"/>
          </w:rPr>
          <m:t xml:space="preserve">   </m:t>
        </m:r>
        <m:d>
          <m:dPr>
            <m:ctrlPr>
              <w:rPr>
                <w:rFonts w:ascii="Cambria Math" w:hAnsi="Cambria Math" w:cs="Times New Roman"/>
                <w:i/>
                <w:sz w:val="24"/>
                <w:szCs w:val="24"/>
                <w:lang w:val="en-US"/>
              </w:rPr>
            </m:ctrlPr>
          </m:dPr>
          <m:e>
            <m:r>
              <w:rPr>
                <w:rFonts w:ascii="Cambria Math" w:hAnsi="Cambria Math" w:cs="Times New Roman"/>
                <w:sz w:val="24"/>
                <w:szCs w:val="24"/>
                <w:lang w:val="en-US"/>
              </w:rPr>
              <m:t>33</m:t>
            </m:r>
          </m:e>
        </m:d>
      </m:oMath>
      <w:r w:rsidR="00533D86" w:rsidRPr="00533D86">
        <w:rPr>
          <w:rFonts w:ascii="Cambria Math" w:hAnsi="Cambria Math" w:cs="Times New Roman"/>
          <w:i/>
          <w:sz w:val="24"/>
          <w:szCs w:val="24"/>
          <w:lang w:val="en-US"/>
        </w:rPr>
        <w:t xml:space="preserve"> </w:t>
      </w:r>
    </w:p>
    <w:p w14:paraId="7E442095" w14:textId="77777777" w:rsidR="00533D86" w:rsidRPr="00533D86" w:rsidRDefault="00E73E24" w:rsidP="00533D86">
      <w:pPr>
        <w:spacing w:after="0"/>
        <w:ind w:left="1440"/>
        <w:rPr>
          <w:rFonts w:ascii="Cambria Math" w:hAnsi="Cambria Math" w:cs="Times New Roman"/>
          <w:i/>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n</m:t>
            </m:r>
          </m:sub>
        </m:sSub>
        <m:r>
          <w:rPr>
            <w:rFonts w:ascii="Cambria Math" w:hAnsi="Cambria Math" w:cs="Times New Roman"/>
            <w:sz w:val="24"/>
            <w:szCs w:val="24"/>
            <w:lang w:val="en-US"/>
          </w:rPr>
          <m:t>=A</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d>
              <m:dPr>
                <m:ctrlPr>
                  <w:rPr>
                    <w:rFonts w:ascii="Cambria Math" w:hAnsi="Cambria Math" w:cs="Times New Roman"/>
                    <w:i/>
                    <w:sz w:val="24"/>
                    <w:szCs w:val="24"/>
                    <w:lang w:val="en-US"/>
                  </w:rPr>
                </m:ctrlPr>
              </m:dPr>
              <m:e>
                <m:r>
                  <w:rPr>
                    <w:rFonts w:ascii="Cambria Math" w:hAnsi="Cambria Math" w:cs="Times New Roman"/>
                    <w:sz w:val="24"/>
                    <w:szCs w:val="24"/>
                    <w:lang w:val="en-US"/>
                  </w:rPr>
                  <m:t>1+i</m:t>
                </m:r>
              </m:e>
            </m:d>
          </m:den>
        </m:f>
        <m:r>
          <w:rPr>
            <w:rFonts w:ascii="Cambria Math" w:hAnsi="Cambria Math" w:cs="Times New Roman"/>
            <w:sz w:val="24"/>
            <w:szCs w:val="24"/>
            <w:lang w:val="en-US"/>
          </w:rPr>
          <m:t>.(1+</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d>
              <m:dPr>
                <m:ctrlPr>
                  <w:rPr>
                    <w:rFonts w:ascii="Cambria Math" w:hAnsi="Cambria Math" w:cs="Times New Roman"/>
                    <w:i/>
                    <w:sz w:val="24"/>
                    <w:szCs w:val="24"/>
                    <w:lang w:val="en-US"/>
                  </w:rPr>
                </m:ctrlPr>
              </m:dPr>
              <m:e>
                <m:r>
                  <w:rPr>
                    <w:rFonts w:ascii="Cambria Math" w:hAnsi="Cambria Math" w:cs="Times New Roman"/>
                    <w:sz w:val="24"/>
                    <w:szCs w:val="24"/>
                    <w:lang w:val="en-US"/>
                  </w:rPr>
                  <m:t>1+i</m:t>
                </m:r>
              </m:e>
            </m:d>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1+i</m:t>
                    </m:r>
                  </m:e>
                </m:d>
              </m:e>
              <m:sup>
                <m:r>
                  <w:rPr>
                    <w:rFonts w:ascii="Cambria Math" w:hAnsi="Cambria Math" w:cs="Times New Roman"/>
                    <w:sz w:val="24"/>
                    <w:szCs w:val="24"/>
                    <w:lang w:val="en-US"/>
                  </w:rPr>
                  <m:t>2</m:t>
                </m:r>
              </m:sup>
            </m:sSup>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1+i</m:t>
                    </m:r>
                  </m:e>
                </m:d>
              </m:e>
              <m:sup>
                <m:r>
                  <w:rPr>
                    <w:rFonts w:ascii="Cambria Math" w:hAnsi="Cambria Math" w:cs="Times New Roman"/>
                    <w:sz w:val="24"/>
                    <w:szCs w:val="24"/>
                    <w:lang w:val="en-US"/>
                  </w:rPr>
                  <m:t>n-1</m:t>
                </m:r>
              </m:sup>
            </m:sSup>
          </m:den>
        </m:f>
        <m:r>
          <w:rPr>
            <w:rFonts w:ascii="Cambria Math" w:hAnsi="Cambria Math" w:cs="Times New Roman"/>
            <w:sz w:val="24"/>
            <w:szCs w:val="24"/>
            <w:lang w:val="en-US"/>
          </w:rPr>
          <m:t xml:space="preserve"> )  </m:t>
        </m:r>
        <m:d>
          <m:dPr>
            <m:ctrlPr>
              <w:rPr>
                <w:rFonts w:ascii="Cambria Math" w:hAnsi="Cambria Math" w:cs="Times New Roman"/>
                <w:i/>
                <w:sz w:val="24"/>
                <w:szCs w:val="24"/>
                <w:lang w:val="en-US"/>
              </w:rPr>
            </m:ctrlPr>
          </m:dPr>
          <m:e>
            <m:r>
              <w:rPr>
                <w:rFonts w:ascii="Cambria Math" w:hAnsi="Cambria Math" w:cs="Times New Roman"/>
                <w:sz w:val="24"/>
                <w:szCs w:val="24"/>
                <w:lang w:val="en-US"/>
              </w:rPr>
              <m:t>34</m:t>
            </m:r>
          </m:e>
        </m:d>
      </m:oMath>
      <w:r w:rsidR="00533D86" w:rsidRPr="00533D86">
        <w:rPr>
          <w:rFonts w:ascii="Cambria Math" w:hAnsi="Cambria Math" w:cs="Times New Roman"/>
          <w:i/>
          <w:sz w:val="24"/>
          <w:szCs w:val="24"/>
          <w:lang w:val="en-US"/>
        </w:rPr>
        <w:t xml:space="preserve"> </w:t>
      </w:r>
    </w:p>
    <w:p w14:paraId="16A2FF46" w14:textId="77777777" w:rsidR="00533D86" w:rsidRPr="00533D86" w:rsidRDefault="00533D86" w:rsidP="002973AB">
      <w:pPr>
        <w:spacing w:after="0"/>
        <w:ind w:left="1440"/>
        <w:jc w:val="both"/>
        <w:rPr>
          <w:rFonts w:ascii="Times New Roman" w:hAnsi="Times New Roman" w:cs="Times New Roman"/>
          <w:sz w:val="24"/>
          <w:szCs w:val="24"/>
        </w:rPr>
      </w:pPr>
      <w:r w:rsidRPr="00533D86">
        <w:rPr>
          <w:rFonts w:ascii="Times New Roman" w:hAnsi="Times New Roman" w:cs="Times New Roman"/>
          <w:sz w:val="24"/>
          <w:szCs w:val="24"/>
        </w:rPr>
        <w:t>Η παράσταση εντός της παρενθέσεως είναι γεωμετρική πρόοδο με άθροισμα:</w:t>
      </w:r>
    </w:p>
    <w:p w14:paraId="0627DFBF" w14:textId="77777777" w:rsidR="00533D86" w:rsidRPr="00533D86" w:rsidRDefault="00E73E24" w:rsidP="00533D86">
      <w:pPr>
        <w:spacing w:after="0"/>
        <w:ind w:left="1224"/>
        <w:rPr>
          <w:rFonts w:ascii="Times New Roman" w:eastAsiaTheme="minorEastAsia" w:hAnsi="Times New Roman" w:cs="Times New Roman"/>
          <w:i/>
          <w:sz w:val="20"/>
          <w:szCs w:val="20"/>
        </w:rPr>
      </w:pPr>
      <m:oMathPara>
        <m:oMath>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n</m:t>
                  </m:r>
                </m:sup>
              </m:sSup>
              <m:r>
                <w:rPr>
                  <w:rFonts w:ascii="Cambria Math" w:hAnsi="Cambria Math" w:cs="Times New Roman"/>
                  <w:sz w:val="24"/>
                  <w:szCs w:val="24"/>
                  <w:lang w:val="en-US"/>
                </w:rPr>
                <m:t>-1</m:t>
              </m:r>
            </m:num>
            <m:den>
              <m:r>
                <w:rPr>
                  <w:rFonts w:ascii="Cambria Math" w:hAnsi="Cambria Math" w:cs="Times New Roman"/>
                  <w:sz w:val="24"/>
                  <w:szCs w:val="24"/>
                  <w:lang w:val="en-US"/>
                </w:rPr>
                <m:t>R-1</m:t>
              </m:r>
            </m:den>
          </m:f>
          <m:r>
            <w:rPr>
              <w:rFonts w:ascii="Cambria Math" w:hAnsi="Cambria Math" w:cs="Times New Roman"/>
              <w:sz w:val="24"/>
              <w:szCs w:val="24"/>
              <w:lang w:val="en-US"/>
            </w:rPr>
            <m:t xml:space="preserve"> όπου R=</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d>
                <m:dPr>
                  <m:ctrlPr>
                    <w:rPr>
                      <w:rFonts w:ascii="Cambria Math" w:hAnsi="Cambria Math" w:cs="Times New Roman"/>
                      <w:i/>
                      <w:sz w:val="24"/>
                      <w:szCs w:val="24"/>
                      <w:lang w:val="en-US"/>
                    </w:rPr>
                  </m:ctrlPr>
                </m:dPr>
                <m:e>
                  <m:r>
                    <w:rPr>
                      <w:rFonts w:ascii="Cambria Math" w:hAnsi="Cambria Math" w:cs="Times New Roman"/>
                      <w:sz w:val="24"/>
                      <w:szCs w:val="24"/>
                      <w:lang w:val="en-US"/>
                    </w:rPr>
                    <m:t>1+i</m:t>
                  </m:r>
                </m:e>
              </m:d>
            </m:den>
          </m:f>
          <m:r>
            <w:rPr>
              <w:rFonts w:ascii="Cambria Math" w:hAnsi="Cambria Math" w:cs="Times New Roman"/>
              <w:sz w:val="24"/>
              <w:szCs w:val="24"/>
              <w:lang w:val="en-US"/>
            </w:rPr>
            <m:t xml:space="preserve">   </m:t>
          </m:r>
          <m:d>
            <m:dPr>
              <m:ctrlPr>
                <w:rPr>
                  <w:rFonts w:ascii="Cambria Math" w:hAnsi="Cambria Math" w:cs="Times New Roman"/>
                  <w:i/>
                  <w:sz w:val="24"/>
                  <w:szCs w:val="24"/>
                  <w:lang w:val="en-US"/>
                </w:rPr>
              </m:ctrlPr>
            </m:dPr>
            <m:e>
              <m:r>
                <w:rPr>
                  <w:rFonts w:ascii="Cambria Math" w:hAnsi="Cambria Math" w:cs="Times New Roman"/>
                  <w:sz w:val="24"/>
                  <w:szCs w:val="24"/>
                  <w:lang w:val="en-US"/>
                </w:rPr>
                <m:t>35</m:t>
              </m:r>
            </m:e>
          </m:d>
          <m:r>
            <w:rPr>
              <w:rFonts w:ascii="Cambria Math" w:hAnsi="Cambria Math" w:cs="Times New Roman"/>
              <w:sz w:val="24"/>
              <w:szCs w:val="24"/>
              <w:lang w:val="en-US"/>
            </w:rPr>
            <m:t xml:space="preserve"> άρα:</m:t>
          </m:r>
        </m:oMath>
      </m:oMathPara>
    </w:p>
    <w:p w14:paraId="42BF6885" w14:textId="77777777" w:rsidR="00533D86" w:rsidRPr="00533D86" w:rsidRDefault="00533D86" w:rsidP="00533D86">
      <w:pPr>
        <w:spacing w:after="0"/>
        <w:ind w:left="1224"/>
        <w:jc w:val="both"/>
        <w:rPr>
          <w:rFonts w:ascii="Times New Roman" w:hAnsi="Times New Roman" w:cs="Times New Roman"/>
          <w:sz w:val="24"/>
          <w:szCs w:val="24"/>
        </w:rPr>
      </w:pPr>
    </w:p>
    <w:p w14:paraId="441990C1" w14:textId="77777777" w:rsidR="0091557E" w:rsidRDefault="0091557E" w:rsidP="0091557E">
      <w:pPr>
        <w:rPr>
          <w:rFonts w:ascii="Times New Roman" w:eastAsiaTheme="minorEastAsia" w:hAnsi="Times New Roman"/>
          <w:lang w:val="en-US"/>
        </w:rPr>
      </w:pPr>
      <m:oMathPara>
        <m:oMath>
          <m:r>
            <w:rPr>
              <w:rFonts w:ascii="Cambria Math" w:hAnsi="Cambria Math"/>
              <w:lang w:val="en-US"/>
            </w:rPr>
            <m:t>PV=A.</m:t>
          </m:r>
          <m:f>
            <m:fPr>
              <m:ctrlPr>
                <w:rPr>
                  <w:rFonts w:ascii="Cambria Math" w:hAnsi="Cambria Math"/>
                  <w:i/>
                  <w:lang w:val="en-US"/>
                </w:rPr>
              </m:ctrlPr>
            </m:fPr>
            <m:num>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r>
                <w:rPr>
                  <w:rFonts w:ascii="Cambria Math" w:hAnsi="Times New Roman"/>
                  <w:lang w:val="en-US"/>
                </w:rPr>
                <m:t>-</m:t>
              </m:r>
              <m:r>
                <w:rPr>
                  <w:rFonts w:ascii="Cambria Math" w:hAnsi="Times New Roman"/>
                  <w:lang w:val="en-US"/>
                </w:rPr>
                <m:t>1</m:t>
              </m:r>
            </m:num>
            <m:den>
              <m:r>
                <w:rPr>
                  <w:rFonts w:ascii="Cambria Math" w:hAnsi="Cambria Math"/>
                  <w:lang w:val="en-US"/>
                </w:rPr>
                <m:t>i.</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den>
          </m:f>
          <m:r>
            <w:rPr>
              <w:rFonts w:ascii="Cambria Math" w:eastAsiaTheme="minorEastAsia" w:hAnsi="Cambria Math"/>
              <w:lang w:val="en-US"/>
            </w:rPr>
            <m:t xml:space="preserve">  (36)</m:t>
          </m:r>
        </m:oMath>
      </m:oMathPara>
    </w:p>
    <w:p w14:paraId="23D31F2C" w14:textId="77777777" w:rsidR="002973AB" w:rsidRPr="001C1557" w:rsidRDefault="002973AB" w:rsidP="002973AB">
      <w:pPr>
        <w:spacing w:after="0"/>
        <w:ind w:left="720" w:firstLine="720"/>
        <w:jc w:val="both"/>
        <w:rPr>
          <w:rFonts w:ascii="Times New Roman" w:eastAsiaTheme="minorEastAsia" w:hAnsi="Times New Roman" w:cs="Times New Roman"/>
          <w:i/>
          <w:sz w:val="24"/>
          <w:szCs w:val="24"/>
        </w:rPr>
      </w:pPr>
      <w:r>
        <w:rPr>
          <w:rFonts w:ascii="Times New Roman" w:hAnsi="Times New Roman" w:cs="Times New Roman"/>
          <w:sz w:val="24"/>
          <w:szCs w:val="24"/>
        </w:rPr>
        <w:t xml:space="preserve">Παρούσα αξία </w:t>
      </w:r>
      <w:r w:rsidRPr="001C1557">
        <w:rPr>
          <w:rFonts w:ascii="Times New Roman" w:hAnsi="Times New Roman" w:cs="Times New Roman"/>
          <w:sz w:val="24"/>
          <w:szCs w:val="24"/>
        </w:rPr>
        <w:t>Διηνεκ</w:t>
      </w:r>
      <w:r>
        <w:rPr>
          <w:rFonts w:ascii="Times New Roman" w:hAnsi="Times New Roman" w:cs="Times New Roman"/>
          <w:sz w:val="24"/>
          <w:szCs w:val="24"/>
        </w:rPr>
        <w:t>ούς Ράντας</w:t>
      </w:r>
    </w:p>
    <w:p w14:paraId="755F9367" w14:textId="77777777" w:rsidR="002973AB" w:rsidRDefault="002973AB" w:rsidP="0091557E">
      <w:pPr>
        <w:spacing w:after="0"/>
        <w:ind w:left="1440"/>
        <w:jc w:val="both"/>
        <w:rPr>
          <w:rFonts w:ascii="Times New Roman" w:hAnsi="Times New Roman" w:cs="Times New Roman"/>
          <w:sz w:val="24"/>
          <w:szCs w:val="24"/>
        </w:rPr>
      </w:pPr>
      <w:r>
        <w:rPr>
          <w:rFonts w:ascii="Times New Roman" w:hAnsi="Times New Roman" w:cs="Times New Roman"/>
          <w:sz w:val="24"/>
          <w:szCs w:val="24"/>
        </w:rPr>
        <w:t>Λαμβανομένου υπόψη ότι:</w:t>
      </w:r>
    </w:p>
    <w:p w14:paraId="6EA6CE00" w14:textId="77777777" w:rsidR="002973AB" w:rsidRDefault="00E73E24" w:rsidP="0091557E">
      <w:pPr>
        <w:spacing w:after="0"/>
        <w:ind w:left="1440"/>
        <w:jc w:val="both"/>
        <w:rPr>
          <w:rFonts w:ascii="Times New Roman" w:eastAsiaTheme="minorEastAsia" w:hAnsi="Times New Roman" w:cs="Times New Roman"/>
          <w:sz w:val="24"/>
          <w:szCs w:val="24"/>
        </w:rPr>
      </w:pPr>
      <m:oMathPara>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n→∞</m:t>
                  </m:r>
                </m:lim>
              </m:limLow>
            </m:fName>
            <m:e>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lang w:val="en-US"/>
                    </w:rPr>
                    <m:t>n</m:t>
                  </m:r>
                </m:sup>
              </m:sSup>
            </m:e>
          </m:func>
          <m:r>
            <w:rPr>
              <w:rFonts w:ascii="Cambria Math" w:eastAsiaTheme="minorEastAsia" w:hAnsi="Cambria Math" w:cs="Times New Roman"/>
              <w:sz w:val="24"/>
              <w:szCs w:val="24"/>
              <w:lang w:val="en-US"/>
            </w:rPr>
            <m:t>±1=</m:t>
          </m:r>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lang w:val="en-US"/>
                </w:rPr>
                <m:t>n</m:t>
              </m:r>
            </m:sup>
          </m:sSup>
          <m: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rPr>
            <m:t>γιά ω&gt;1 άρα</m:t>
          </m:r>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n→∞</m:t>
              </m:r>
            </m:lim>
          </m:limLow>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r>
            <w:rPr>
              <w:rFonts w:ascii="Cambria Math" w:hAnsi="Times New Roman"/>
              <w:lang w:val="en-US"/>
            </w:rPr>
            <m:t>-</m:t>
          </m:r>
          <m:r>
            <w:rPr>
              <w:rFonts w:ascii="Cambria Math" w:hAnsi="Times New Roman"/>
              <w:lang w:val="en-US"/>
            </w:rPr>
            <m:t>1=</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r>
            <w:rPr>
              <w:rFonts w:ascii="Cambria Math" w:eastAsiaTheme="minorEastAsia" w:hAnsi="Cambria Math" w:cs="Times New Roman"/>
              <w:sz w:val="24"/>
              <w:szCs w:val="24"/>
            </w:rPr>
            <m:t xml:space="preserve"> </m:t>
          </m:r>
        </m:oMath>
      </m:oMathPara>
    </w:p>
    <w:p w14:paraId="1039D24F" w14:textId="77777777" w:rsidR="003E6CAE" w:rsidRDefault="003E6CAE" w:rsidP="0091557E">
      <w:pPr>
        <w:spacing w:after="0"/>
        <w:ind w:left="1440"/>
        <w:jc w:val="both"/>
        <w:rPr>
          <w:rFonts w:ascii="Times New Roman" w:hAnsi="Times New Roman" w:cs="Times New Roman"/>
          <w:sz w:val="24"/>
          <w:szCs w:val="24"/>
        </w:rPr>
      </w:pPr>
      <m:oMathPara>
        <m:oMath>
          <m:r>
            <w:rPr>
              <w:rFonts w:ascii="Cambria Math" w:hAnsi="Cambria Math"/>
              <w:lang w:val="en-US"/>
            </w:rPr>
            <m:t>PV=A.</m:t>
          </m:r>
          <m:f>
            <m:fPr>
              <m:ctrlPr>
                <w:rPr>
                  <w:rFonts w:ascii="Cambria Math" w:hAnsi="Cambria Math"/>
                  <w:i/>
                  <w:lang w:val="en-US"/>
                </w:rPr>
              </m:ctrlPr>
            </m:fPr>
            <m:num>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r>
                <w:rPr>
                  <w:rFonts w:ascii="Cambria Math" w:hAnsi="Times New Roman"/>
                  <w:lang w:val="en-US"/>
                </w:rPr>
                <m:t>-</m:t>
              </m:r>
              <m:r>
                <w:rPr>
                  <w:rFonts w:ascii="Cambria Math" w:hAnsi="Times New Roman"/>
                  <w:lang w:val="en-US"/>
                </w:rPr>
                <m:t>1</m:t>
              </m:r>
            </m:num>
            <m:den>
              <m:r>
                <w:rPr>
                  <w:rFonts w:ascii="Cambria Math" w:hAnsi="Cambria Math"/>
                  <w:lang w:val="en-US"/>
                </w:rPr>
                <m:t>i.</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den>
          </m:f>
          <m:r>
            <w:rPr>
              <w:rFonts w:ascii="Cambria Math" w:hAnsi="Cambria Math"/>
              <w:lang w:val="en-US"/>
            </w:rPr>
            <m:t>=A.</m:t>
          </m:r>
          <m:f>
            <m:fPr>
              <m:ctrlPr>
                <w:rPr>
                  <w:rFonts w:ascii="Cambria Math" w:hAnsi="Cambria Math"/>
                  <w:i/>
                  <w:lang w:val="en-US"/>
                </w:rPr>
              </m:ctrlPr>
            </m:fPr>
            <m:num>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num>
            <m:den>
              <m:r>
                <w:rPr>
                  <w:rFonts w:ascii="Cambria Math" w:hAnsi="Cambria Math"/>
                  <w:lang w:val="en-US"/>
                </w:rPr>
                <m:t>i.</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den>
          </m:f>
          <m:r>
            <w:rPr>
              <w:rFonts w:ascii="Cambria Math" w:hAnsi="Cambria Math"/>
              <w:lang w:val="en-US"/>
            </w:rPr>
            <m:t>=</m:t>
          </m:r>
          <m:f>
            <m:fPr>
              <m:ctrlPr>
                <w:rPr>
                  <w:rFonts w:ascii="Cambria Math" w:hAnsi="Cambria Math"/>
                  <w:i/>
                  <w:lang w:val="en-US"/>
                </w:rPr>
              </m:ctrlPr>
            </m:fPr>
            <m:num>
              <m:r>
                <w:rPr>
                  <w:rFonts w:ascii="Cambria Math" w:hAnsi="Cambria Math"/>
                  <w:lang w:val="en-US"/>
                </w:rPr>
                <m:t>Α</m:t>
              </m:r>
            </m:num>
            <m:den>
              <m:r>
                <w:rPr>
                  <w:rFonts w:ascii="Cambria Math" w:hAnsi="Cambria Math"/>
                  <w:lang w:val="en-US"/>
                </w:rPr>
                <m:t>i</m:t>
              </m:r>
            </m:den>
          </m:f>
          <m:r>
            <w:rPr>
              <w:rFonts w:ascii="Cambria Math" w:hAnsi="Cambria Math"/>
              <w:lang w:val="en-US"/>
            </w:rPr>
            <m:t xml:space="preserve">   (37)</m:t>
          </m:r>
        </m:oMath>
      </m:oMathPara>
    </w:p>
    <w:p w14:paraId="1545E15E" w14:textId="77777777" w:rsidR="0091557E" w:rsidRPr="001C1557" w:rsidRDefault="0091557E" w:rsidP="0091557E">
      <w:pPr>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Παρούσα </w:t>
      </w:r>
      <w:r w:rsidRPr="001C1557">
        <w:rPr>
          <w:rFonts w:ascii="Times New Roman" w:hAnsi="Times New Roman" w:cs="Times New Roman"/>
          <w:sz w:val="24"/>
          <w:szCs w:val="24"/>
        </w:rPr>
        <w:t xml:space="preserve">αξία σταθερής περιοδικής ράντας </w:t>
      </w:r>
      <w:r w:rsidRPr="001C1557">
        <w:rPr>
          <w:rFonts w:ascii="Times New Roman" w:hAnsi="Times New Roman" w:cs="Times New Roman"/>
          <w:sz w:val="24"/>
          <w:szCs w:val="24"/>
          <w:lang w:val="en-US"/>
        </w:rPr>
        <w:t>m</w:t>
      </w:r>
      <w:r w:rsidRPr="001C1557">
        <w:rPr>
          <w:rFonts w:ascii="Times New Roman" w:hAnsi="Times New Roman" w:cs="Times New Roman"/>
          <w:sz w:val="24"/>
          <w:szCs w:val="24"/>
        </w:rPr>
        <w:t xml:space="preserve"> περιόδων εντός του έτους όπως και στην περίπτωση του </w:t>
      </w:r>
      <w:proofErr w:type="spellStart"/>
      <w:r w:rsidRPr="001C1557">
        <w:rPr>
          <w:rFonts w:ascii="Times New Roman" w:hAnsi="Times New Roman" w:cs="Times New Roman"/>
          <w:sz w:val="24"/>
          <w:szCs w:val="24"/>
        </w:rPr>
        <w:t>ανατοκισμού</w:t>
      </w:r>
      <w:proofErr w:type="spellEnd"/>
      <w:r w:rsidRPr="001C1557">
        <w:rPr>
          <w:rFonts w:ascii="Times New Roman" w:hAnsi="Times New Roman" w:cs="Times New Roman"/>
          <w:sz w:val="24"/>
          <w:szCs w:val="24"/>
        </w:rPr>
        <w:t xml:space="preserve"> διαιρούμε το επιτόκιο και πολλαπλασιάζουμε τα έτη με τον αριθμό των περιόδων εντός του έτους:</w:t>
      </w:r>
    </w:p>
    <w:p w14:paraId="34E37D42" w14:textId="77777777" w:rsidR="003E6CAE" w:rsidRPr="00DB0299" w:rsidRDefault="003E6CAE" w:rsidP="003E6CAE">
      <w:pPr>
        <w:rPr>
          <w:rFonts w:ascii="Times New Roman" w:eastAsiaTheme="minorEastAsia" w:hAnsi="Times New Roman"/>
          <w:lang w:val="en-US"/>
        </w:rPr>
      </w:pPr>
      <m:oMathPara>
        <m:oMath>
          <m:r>
            <w:rPr>
              <w:rFonts w:ascii="Cambria Math" w:hAnsi="Cambria Math"/>
              <w:lang w:val="en-US"/>
            </w:rPr>
            <m:t>PV=A.</m:t>
          </m:r>
          <m:f>
            <m:fPr>
              <m:ctrlPr>
                <w:rPr>
                  <w:rFonts w:ascii="Cambria Math" w:hAnsi="Cambria Math"/>
                  <w:i/>
                  <w:lang w:val="en-US"/>
                </w:rPr>
              </m:ctrlPr>
            </m:fPr>
            <m:num>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n.m</m:t>
                  </m:r>
                </m:sup>
              </m:sSup>
              <m:r>
                <w:rPr>
                  <w:rFonts w:ascii="Cambria Math" w:hAnsi="Times New Roman"/>
                  <w:lang w:val="en-US"/>
                </w:rPr>
                <m:t>-</m:t>
              </m:r>
              <m:r>
                <w:rPr>
                  <w:rFonts w:ascii="Cambria Math" w:hAnsi="Times New Roman"/>
                  <w:lang w:val="en-US"/>
                </w:rPr>
                <m:t>1</m:t>
              </m:r>
            </m:num>
            <m:den>
              <m:f>
                <m:fPr>
                  <m:ctrlPr>
                    <w:rPr>
                      <w:rFonts w:ascii="Cambria Math" w:hAnsi="Cambria Math"/>
                      <w:i/>
                      <w:lang w:val="en-US"/>
                    </w:rPr>
                  </m:ctrlPr>
                </m:fPr>
                <m:num>
                  <m:r>
                    <w:rPr>
                      <w:rFonts w:ascii="Cambria Math" w:hAnsi="Cambria Math"/>
                      <w:lang w:val="en-US"/>
                    </w:rPr>
                    <m:t>i</m:t>
                  </m:r>
                </m:num>
                <m:den>
                  <m:r>
                    <w:rPr>
                      <w:rFonts w:ascii="Cambria Math" w:hAnsi="Cambria Math"/>
                      <w:lang w:val="en-US"/>
                    </w:rPr>
                    <m:t>m</m:t>
                  </m:r>
                </m:den>
              </m:f>
              <m:r>
                <w:rPr>
                  <w:rFonts w:ascii="Cambria Math" w:hAnsi="Cambria Math"/>
                  <w:lang w:val="en-US"/>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n.m</m:t>
                  </m:r>
                </m:sup>
              </m:sSup>
            </m:den>
          </m:f>
          <m:r>
            <w:rPr>
              <w:rFonts w:ascii="Cambria Math" w:eastAsiaTheme="minorEastAsia" w:hAnsi="Cambria Math"/>
              <w:lang w:val="en-US"/>
            </w:rPr>
            <m:t xml:space="preserve">   (38)</m:t>
          </m:r>
        </m:oMath>
      </m:oMathPara>
    </w:p>
    <w:p w14:paraId="164929F7" w14:textId="77777777" w:rsidR="00DB0299" w:rsidRDefault="00DB0299">
      <w:pPr>
        <w:rPr>
          <w:rFonts w:ascii="Times New Roman" w:eastAsiaTheme="minorEastAsia" w:hAnsi="Times New Roman"/>
          <w:lang w:val="en-US"/>
        </w:rPr>
      </w:pPr>
      <w:r>
        <w:rPr>
          <w:rFonts w:ascii="Times New Roman" w:eastAsiaTheme="minorEastAsia" w:hAnsi="Times New Roman"/>
          <w:lang w:val="en-US"/>
        </w:rPr>
        <w:br w:type="page"/>
      </w:r>
    </w:p>
    <w:p w14:paraId="0FDBAC2B" w14:textId="77777777" w:rsidR="00DB0299" w:rsidRPr="005714B3" w:rsidRDefault="005714B3" w:rsidP="005714B3">
      <w:pPr>
        <w:pStyle w:val="Heading1"/>
        <w:rPr>
          <w:rFonts w:ascii="Times New Roman" w:hAnsi="Times New Roman"/>
          <w:b/>
          <w:color w:val="auto"/>
        </w:rPr>
      </w:pPr>
      <w:bookmarkStart w:id="26" w:name="_Toc35332717"/>
      <w:r w:rsidRPr="005714B3">
        <w:rPr>
          <w:rFonts w:ascii="Times New Roman" w:hAnsi="Times New Roman"/>
          <w:b/>
          <w:color w:val="auto"/>
        </w:rPr>
        <w:lastRenderedPageBreak/>
        <w:t>Πίνακας Ανασκόπησης Τύπων</w:t>
      </w:r>
      <w:bookmarkEnd w:id="26"/>
    </w:p>
    <w:tbl>
      <w:tblPr>
        <w:tblStyle w:val="TableGrid"/>
        <w:tblW w:w="9889" w:type="dxa"/>
        <w:tblLayout w:type="fixed"/>
        <w:tblLook w:val="04A0" w:firstRow="1" w:lastRow="0" w:firstColumn="1" w:lastColumn="0" w:noHBand="0" w:noVBand="1"/>
      </w:tblPr>
      <w:tblGrid>
        <w:gridCol w:w="1285"/>
        <w:gridCol w:w="2084"/>
        <w:gridCol w:w="1984"/>
        <w:gridCol w:w="1701"/>
        <w:gridCol w:w="2835"/>
      </w:tblGrid>
      <w:tr w:rsidR="008B028C" w:rsidRPr="00BE1177" w14:paraId="7995DAB9" w14:textId="77777777" w:rsidTr="007E3322">
        <w:tc>
          <w:tcPr>
            <w:tcW w:w="1285" w:type="dxa"/>
            <w:shd w:val="clear" w:color="auto" w:fill="D9D9D9" w:themeFill="background1" w:themeFillShade="D9"/>
          </w:tcPr>
          <w:p w14:paraId="7968B360" w14:textId="77777777" w:rsidR="008B028C" w:rsidRPr="0087070B" w:rsidRDefault="008B028C" w:rsidP="007E3322">
            <w:pPr>
              <w:rPr>
                <w:rFonts w:ascii="Times New Roman" w:hAnsi="Times New Roman"/>
              </w:rPr>
            </w:pPr>
          </w:p>
        </w:tc>
        <w:tc>
          <w:tcPr>
            <w:tcW w:w="2084" w:type="dxa"/>
            <w:shd w:val="clear" w:color="auto" w:fill="D9D9D9" w:themeFill="background1" w:themeFillShade="D9"/>
          </w:tcPr>
          <w:p w14:paraId="40B66E33" w14:textId="77777777" w:rsidR="008B028C" w:rsidRPr="00BE1177" w:rsidRDefault="008B028C" w:rsidP="007E3322">
            <w:pPr>
              <w:rPr>
                <w:rFonts w:ascii="Times New Roman" w:hAnsi="Times New Roman"/>
              </w:rPr>
            </w:pPr>
            <w:r w:rsidRPr="00BE1177">
              <w:rPr>
                <w:rFonts w:ascii="Times New Roman" w:hAnsi="Times New Roman"/>
              </w:rPr>
              <w:t>Μελλοντική Αξία</w:t>
            </w:r>
          </w:p>
        </w:tc>
        <w:tc>
          <w:tcPr>
            <w:tcW w:w="1984" w:type="dxa"/>
            <w:shd w:val="clear" w:color="auto" w:fill="D9D9D9" w:themeFill="background1" w:themeFillShade="D9"/>
          </w:tcPr>
          <w:p w14:paraId="31AE6BFA" w14:textId="77777777" w:rsidR="008B028C" w:rsidRPr="00BE1177" w:rsidRDefault="008B028C" w:rsidP="007E3322">
            <w:pPr>
              <w:rPr>
                <w:rFonts w:ascii="Times New Roman" w:hAnsi="Times New Roman"/>
              </w:rPr>
            </w:pPr>
            <w:r w:rsidRPr="00BE1177">
              <w:rPr>
                <w:rFonts w:ascii="Times New Roman" w:hAnsi="Times New Roman"/>
              </w:rPr>
              <w:t>Παρούσα αξία</w:t>
            </w:r>
          </w:p>
        </w:tc>
        <w:tc>
          <w:tcPr>
            <w:tcW w:w="1701" w:type="dxa"/>
            <w:shd w:val="clear" w:color="auto" w:fill="D9D9D9" w:themeFill="background1" w:themeFillShade="D9"/>
          </w:tcPr>
          <w:p w14:paraId="0B711A4F" w14:textId="77777777" w:rsidR="008B028C" w:rsidRPr="00BE1177" w:rsidRDefault="008B028C" w:rsidP="007E3322">
            <w:pPr>
              <w:rPr>
                <w:rFonts w:ascii="Times New Roman" w:hAnsi="Times New Roman"/>
              </w:rPr>
            </w:pPr>
            <w:r w:rsidRPr="00BE1177">
              <w:rPr>
                <w:rFonts w:ascii="Times New Roman" w:hAnsi="Times New Roman"/>
              </w:rPr>
              <w:t>Υπολογισμός επιτοκίου</w:t>
            </w:r>
          </w:p>
        </w:tc>
        <w:tc>
          <w:tcPr>
            <w:tcW w:w="2835" w:type="dxa"/>
            <w:shd w:val="clear" w:color="auto" w:fill="D9D9D9" w:themeFill="background1" w:themeFillShade="D9"/>
          </w:tcPr>
          <w:p w14:paraId="0D0AFCED" w14:textId="77777777" w:rsidR="008B028C" w:rsidRPr="00BE1177" w:rsidRDefault="008B028C" w:rsidP="007E3322">
            <w:pPr>
              <w:rPr>
                <w:rFonts w:ascii="Times New Roman" w:hAnsi="Times New Roman"/>
              </w:rPr>
            </w:pPr>
            <w:r w:rsidRPr="00BE1177">
              <w:rPr>
                <w:rFonts w:ascii="Times New Roman" w:hAnsi="Times New Roman"/>
              </w:rPr>
              <w:t>Υπολογισμός Χρόνου</w:t>
            </w:r>
          </w:p>
        </w:tc>
      </w:tr>
      <w:tr w:rsidR="008B028C" w:rsidRPr="00BE1177" w14:paraId="106658B3" w14:textId="77777777" w:rsidTr="007E3322">
        <w:tc>
          <w:tcPr>
            <w:tcW w:w="1285" w:type="dxa"/>
            <w:shd w:val="clear" w:color="auto" w:fill="D9D9D9" w:themeFill="background1" w:themeFillShade="D9"/>
          </w:tcPr>
          <w:p w14:paraId="04F4E81E" w14:textId="77777777" w:rsidR="008B028C" w:rsidRPr="00BE1177" w:rsidRDefault="008B028C" w:rsidP="007E3322">
            <w:pPr>
              <w:rPr>
                <w:rFonts w:ascii="Times New Roman" w:hAnsi="Times New Roman"/>
              </w:rPr>
            </w:pPr>
            <w:r w:rsidRPr="00BE1177">
              <w:rPr>
                <w:rFonts w:ascii="Times New Roman" w:hAnsi="Times New Roman"/>
              </w:rPr>
              <w:t xml:space="preserve">Απλός εκτοκισμός  </w:t>
            </w:r>
          </w:p>
        </w:tc>
        <w:tc>
          <w:tcPr>
            <w:tcW w:w="2084" w:type="dxa"/>
          </w:tcPr>
          <w:p w14:paraId="42797295" w14:textId="77777777" w:rsidR="008B028C" w:rsidRPr="00062016" w:rsidRDefault="00E73E24" w:rsidP="007E3322">
            <w:pPr>
              <w:rPr>
                <w:rFonts w:ascii="Times New Roman" w:hAnsi="Times New Roman"/>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d>
                  <m:dPr>
                    <m:ctrlPr>
                      <w:rPr>
                        <w:rFonts w:ascii="Cambria Math" w:hAnsi="Times New Roman"/>
                        <w:i/>
                        <w:lang w:val="en-US"/>
                      </w:rPr>
                    </m:ctrlPr>
                  </m:dPr>
                  <m:e>
                    <m:r>
                      <w:rPr>
                        <w:rFonts w:ascii="Cambria Math" w:hAnsi="Times New Roman"/>
                      </w:rPr>
                      <m:t>1+</m:t>
                    </m:r>
                    <m:r>
                      <w:rPr>
                        <w:rFonts w:ascii="Cambria Math" w:hAnsi="Cambria Math"/>
                        <w:lang w:val="en-US"/>
                      </w:rPr>
                      <m:t>i</m:t>
                    </m:r>
                    <m:r>
                      <w:rPr>
                        <w:rFonts w:ascii="Cambria Math" w:hAnsi="Times New Roman"/>
                      </w:rPr>
                      <m:t>.</m:t>
                    </m:r>
                    <m:r>
                      <w:rPr>
                        <w:rFonts w:ascii="Cambria Math" w:hAnsi="Cambria Math"/>
                        <w:lang w:val="en-US"/>
                      </w:rPr>
                      <m:t>n</m:t>
                    </m:r>
                  </m:e>
                </m:d>
              </m:oMath>
            </m:oMathPara>
          </w:p>
        </w:tc>
        <w:tc>
          <w:tcPr>
            <w:tcW w:w="1984" w:type="dxa"/>
          </w:tcPr>
          <w:p w14:paraId="482D93FF" w14:textId="77777777" w:rsidR="008B028C" w:rsidRPr="00BE1177" w:rsidRDefault="00E73E24" w:rsidP="007E3322">
            <w:pPr>
              <w:rPr>
                <w:rFonts w:ascii="Times New Roman" w:hAnsi="Times New Roman"/>
                <w:lang w:val="en-US"/>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lang w:val="en-US"/>
                  </w:rPr>
                  <m:t>.</m:t>
                </m:r>
                <m:f>
                  <m:fPr>
                    <m:ctrlPr>
                      <w:rPr>
                        <w:rFonts w:ascii="Cambria Math" w:hAnsi="Times New Roman"/>
                        <w:i/>
                        <w:lang w:val="en-US"/>
                      </w:rPr>
                    </m:ctrlPr>
                  </m:fPr>
                  <m:num>
                    <m:r>
                      <w:rPr>
                        <w:rFonts w:ascii="Cambria Math" w:hAnsi="Times New Roman"/>
                        <w:lang w:val="en-US"/>
                      </w:rPr>
                      <m:t>1</m:t>
                    </m:r>
                  </m:num>
                  <m:den>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r>
                          <w:rPr>
                            <w:rFonts w:ascii="Cambria Math" w:hAnsi="Times New Roman"/>
                            <w:lang w:val="en-US"/>
                          </w:rPr>
                          <m:t>.</m:t>
                        </m:r>
                        <m:r>
                          <w:rPr>
                            <w:rFonts w:ascii="Cambria Math" w:hAnsi="Cambria Math"/>
                            <w:lang w:val="en-US"/>
                          </w:rPr>
                          <m:t>n</m:t>
                        </m:r>
                      </m:e>
                    </m:d>
                  </m:den>
                </m:f>
              </m:oMath>
            </m:oMathPara>
          </w:p>
        </w:tc>
        <w:tc>
          <w:tcPr>
            <w:tcW w:w="1701" w:type="dxa"/>
          </w:tcPr>
          <w:p w14:paraId="17937D9F" w14:textId="77777777" w:rsidR="008B028C" w:rsidRPr="00BE1177" w:rsidRDefault="008B028C" w:rsidP="007E3322">
            <w:pPr>
              <w:rPr>
                <w:rFonts w:ascii="Times New Roman" w:hAnsi="Times New Roman"/>
                <w:lang w:val="en-US"/>
              </w:rPr>
            </w:pPr>
            <m:oMathPara>
              <m:oMath>
                <m:r>
                  <w:rPr>
                    <w:rFonts w:ascii="Cambria Math" w:hAnsi="Cambria Math"/>
                    <w:lang w:val="en-US"/>
                  </w:rPr>
                  <m:t>i</m:t>
                </m:r>
                <m:r>
                  <w:rPr>
                    <w:rFonts w:ascii="Cambria Math" w:hAnsi="Times New Roman"/>
                  </w:rPr>
                  <m:t>=</m:t>
                </m:r>
                <m:f>
                  <m:fPr>
                    <m:ctrlPr>
                      <w:rPr>
                        <w:rFonts w:ascii="Cambria Math" w:hAnsi="Times New Roman"/>
                        <w:i/>
                        <w:lang w:val="en-US"/>
                      </w:rPr>
                    </m:ctrlPr>
                  </m:fPr>
                  <m:num>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num>
                  <m:den>
                    <m:r>
                      <w:rPr>
                        <w:rFonts w:ascii="Cambria Math" w:hAnsi="Cambria Math"/>
                        <w:lang w:val="en-US"/>
                      </w:rPr>
                      <m:t>n</m:t>
                    </m:r>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den>
                </m:f>
              </m:oMath>
            </m:oMathPara>
          </w:p>
        </w:tc>
        <w:tc>
          <w:tcPr>
            <w:tcW w:w="2835" w:type="dxa"/>
          </w:tcPr>
          <w:p w14:paraId="10470A64" w14:textId="77777777" w:rsidR="008B028C" w:rsidRPr="00BE1177" w:rsidRDefault="008B028C" w:rsidP="007E3322">
            <w:pPr>
              <w:rPr>
                <w:rFonts w:ascii="Times New Roman" w:hAnsi="Times New Roman"/>
              </w:rPr>
            </w:pPr>
            <m:oMathPara>
              <m:oMath>
                <m:r>
                  <w:rPr>
                    <w:rFonts w:ascii="Cambria Math" w:hAnsi="Cambria Math"/>
                    <w:lang w:val="en-US"/>
                  </w:rPr>
                  <m:t>n</m:t>
                </m:r>
                <m:r>
                  <w:rPr>
                    <w:rFonts w:ascii="Cambria Math" w:hAnsi="Times New Roman"/>
                  </w:rPr>
                  <m:t>=</m:t>
                </m:r>
                <m:f>
                  <m:fPr>
                    <m:ctrlPr>
                      <w:rPr>
                        <w:rFonts w:ascii="Cambria Math" w:hAnsi="Times New Roman"/>
                        <w:i/>
                        <w:lang w:val="en-US"/>
                      </w:rPr>
                    </m:ctrlPr>
                  </m:fPr>
                  <m:num>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num>
                  <m:den>
                    <m:r>
                      <w:rPr>
                        <w:rFonts w:ascii="Cambria Math" w:hAnsi="Cambria Math"/>
                        <w:lang w:val="en-US"/>
                      </w:rPr>
                      <m:t>i</m:t>
                    </m:r>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den>
                </m:f>
              </m:oMath>
            </m:oMathPara>
          </w:p>
        </w:tc>
      </w:tr>
      <w:tr w:rsidR="008B028C" w:rsidRPr="00BE1177" w14:paraId="69021A52" w14:textId="77777777" w:rsidTr="007E3322">
        <w:trPr>
          <w:trHeight w:val="1465"/>
        </w:trPr>
        <w:tc>
          <w:tcPr>
            <w:tcW w:w="1285" w:type="dxa"/>
            <w:shd w:val="clear" w:color="auto" w:fill="D9D9D9" w:themeFill="background1" w:themeFillShade="D9"/>
          </w:tcPr>
          <w:p w14:paraId="4165919C" w14:textId="77777777" w:rsidR="008B028C" w:rsidRPr="008B028C" w:rsidRDefault="008B028C" w:rsidP="007E3322">
            <w:pPr>
              <w:rPr>
                <w:rFonts w:ascii="Times New Roman" w:hAnsi="Times New Roman"/>
              </w:rPr>
            </w:pPr>
            <w:proofErr w:type="spellStart"/>
            <w:r w:rsidRPr="00BE1177">
              <w:rPr>
                <w:rFonts w:ascii="Times New Roman" w:hAnsi="Times New Roman"/>
              </w:rPr>
              <w:t>Ανατοκισμός</w:t>
            </w:r>
            <w:proofErr w:type="spellEnd"/>
          </w:p>
          <w:p w14:paraId="708FEB8E" w14:textId="77777777" w:rsidR="008B028C" w:rsidRDefault="008B028C" w:rsidP="007E3322">
            <w:pPr>
              <w:rPr>
                <w:rFonts w:ascii="Times New Roman" w:hAnsi="Times New Roman"/>
              </w:rPr>
            </w:pPr>
            <w:r>
              <w:rPr>
                <w:rFonts w:ascii="Times New Roman" w:hAnsi="Times New Roman"/>
              </w:rPr>
              <w:t xml:space="preserve">Ετήσιος </w:t>
            </w:r>
          </w:p>
          <w:p w14:paraId="5C4C9747" w14:textId="77777777" w:rsidR="008B028C" w:rsidRPr="00AD0C1A" w:rsidRDefault="008B028C" w:rsidP="007E3322">
            <w:pPr>
              <w:rPr>
                <w:rFonts w:ascii="Times New Roman" w:hAnsi="Times New Roman"/>
              </w:rPr>
            </w:pPr>
            <w:r>
              <w:rPr>
                <w:rFonts w:ascii="Times New Roman" w:hAnsi="Times New Roman"/>
              </w:rPr>
              <w:t xml:space="preserve">Και για </w:t>
            </w:r>
            <w:r>
              <w:rPr>
                <w:rFonts w:ascii="Times New Roman" w:hAnsi="Times New Roman"/>
                <w:lang w:val="en-US"/>
              </w:rPr>
              <w:t>m</w:t>
            </w:r>
            <w:r w:rsidRPr="00AD0C1A">
              <w:rPr>
                <w:rFonts w:ascii="Times New Roman" w:hAnsi="Times New Roman"/>
              </w:rPr>
              <w:t xml:space="preserve"> </w:t>
            </w:r>
            <w:r>
              <w:rPr>
                <w:rFonts w:ascii="Times New Roman" w:hAnsi="Times New Roman"/>
              </w:rPr>
              <w:t>περιόδους εντός έτους</w:t>
            </w:r>
          </w:p>
        </w:tc>
        <w:tc>
          <w:tcPr>
            <w:tcW w:w="2084" w:type="dxa"/>
          </w:tcPr>
          <w:p w14:paraId="01545FD4" w14:textId="77777777" w:rsidR="008B028C" w:rsidRDefault="008B028C" w:rsidP="007E3322">
            <w:pPr>
              <w:rPr>
                <w:rFonts w:ascii="Times New Roman" w:hAnsi="Times New Roman"/>
              </w:rPr>
            </w:pPr>
          </w:p>
          <w:p w14:paraId="1CED041C" w14:textId="77777777" w:rsidR="008B028C" w:rsidRPr="00AD0C1A" w:rsidRDefault="00E73E24" w:rsidP="007E3322">
            <w:pPr>
              <w:rPr>
                <w:rFonts w:ascii="Times New Roman" w:hAnsi="Times New Roman"/>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oMath>
            </m:oMathPara>
          </w:p>
          <w:p w14:paraId="4BC37393" w14:textId="77777777" w:rsidR="008B028C" w:rsidRDefault="00E73E24" w:rsidP="007E3322">
            <w:pPr>
              <w:rPr>
                <w:rFonts w:ascii="Times New Roman" w:hAnsi="Times New Roman"/>
                <w:lang w:val="en-US"/>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eastAsia="en-US" w:bidi="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n.m</m:t>
                    </m:r>
                  </m:sup>
                </m:sSup>
              </m:oMath>
            </m:oMathPara>
          </w:p>
          <w:p w14:paraId="2435A5BC" w14:textId="77777777" w:rsidR="008B028C" w:rsidRPr="00BE1177" w:rsidRDefault="008B028C" w:rsidP="007E3322">
            <w:pPr>
              <w:rPr>
                <w:rFonts w:ascii="Times New Roman" w:hAnsi="Times New Roman"/>
              </w:rPr>
            </w:pPr>
          </w:p>
        </w:tc>
        <w:tc>
          <w:tcPr>
            <w:tcW w:w="1984" w:type="dxa"/>
          </w:tcPr>
          <w:p w14:paraId="3923D87E" w14:textId="77777777" w:rsidR="008B028C" w:rsidRDefault="008B028C" w:rsidP="007E3322">
            <w:pPr>
              <w:rPr>
                <w:rFonts w:ascii="Times New Roman" w:hAnsi="Times New Roman"/>
              </w:rPr>
            </w:pPr>
          </w:p>
          <w:p w14:paraId="2F352048" w14:textId="77777777" w:rsidR="008B028C" w:rsidRDefault="00E73E24" w:rsidP="007E3322">
            <w:pPr>
              <w:rPr>
                <w:rFonts w:ascii="Times New Roman" w:hAnsi="Times New Roman"/>
                <w:lang w:val="en-US"/>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f>
                  <m:fPr>
                    <m:ctrlPr>
                      <w:rPr>
                        <w:rFonts w:ascii="Cambria Math" w:hAnsi="Times New Roman"/>
                        <w:i/>
                        <w:lang w:val="en-US"/>
                      </w:rPr>
                    </m:ctrlPr>
                  </m:fPr>
                  <m:num>
                    <m:r>
                      <w:rPr>
                        <w:rFonts w:ascii="Cambria Math" w:hAnsi="Times New Roman"/>
                      </w:rPr>
                      <m:t>1</m:t>
                    </m:r>
                  </m:num>
                  <m:den>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den>
                </m:f>
              </m:oMath>
            </m:oMathPara>
          </w:p>
          <w:p w14:paraId="24244113" w14:textId="77777777" w:rsidR="008B028C" w:rsidRPr="00BE1177" w:rsidRDefault="00E73E24" w:rsidP="007E3322">
            <w:pPr>
              <w:rPr>
                <w:rFonts w:ascii="Times New Roman" w:hAnsi="Times New Roman"/>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f>
                  <m:fPr>
                    <m:ctrlPr>
                      <w:rPr>
                        <w:rFonts w:ascii="Cambria Math" w:hAnsi="Times New Roman"/>
                        <w:i/>
                        <w:lang w:val="en-US"/>
                      </w:rPr>
                    </m:ctrlPr>
                  </m:fPr>
                  <m:num>
                    <m:r>
                      <w:rPr>
                        <w:rFonts w:ascii="Cambria Math" w:hAnsi="Times New Roman"/>
                      </w:rPr>
                      <m:t>1</m:t>
                    </m:r>
                  </m:num>
                  <m:den>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eastAsia="en-US" w:bidi="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n.m</m:t>
                        </m:r>
                      </m:sup>
                    </m:sSup>
                  </m:den>
                </m:f>
              </m:oMath>
            </m:oMathPara>
          </w:p>
        </w:tc>
        <w:tc>
          <w:tcPr>
            <w:tcW w:w="1701" w:type="dxa"/>
          </w:tcPr>
          <w:p w14:paraId="1DE1445B" w14:textId="77777777" w:rsidR="008B028C" w:rsidRDefault="008B028C" w:rsidP="007E3322">
            <w:pPr>
              <w:rPr>
                <w:rFonts w:ascii="Times New Roman" w:hAnsi="Times New Roman"/>
              </w:rPr>
            </w:pPr>
          </w:p>
          <w:p w14:paraId="6608115A" w14:textId="77777777" w:rsidR="008B028C" w:rsidRPr="00BE1177" w:rsidRDefault="008B028C" w:rsidP="007E3322">
            <w:pPr>
              <w:rPr>
                <w:rFonts w:ascii="Times New Roman" w:hAnsi="Times New Roman"/>
              </w:rPr>
            </w:pPr>
            <m:oMathPara>
              <m:oMath>
                <m:r>
                  <w:rPr>
                    <w:rFonts w:ascii="Cambria Math" w:hAnsi="Cambria Math"/>
                    <w:lang w:val="en-US"/>
                  </w:rPr>
                  <m:t>i</m:t>
                </m:r>
                <m:r>
                  <w:rPr>
                    <w:rFonts w:ascii="Cambria Math" w:hAnsi="Times New Roman"/>
                  </w:rPr>
                  <m:t>=</m:t>
                </m:r>
                <m:rad>
                  <m:radPr>
                    <m:ctrlPr>
                      <w:rPr>
                        <w:rFonts w:ascii="Cambria Math" w:hAnsi="Times New Roman"/>
                        <w:i/>
                        <w:lang w:eastAsia="en-US" w:bidi="en-US"/>
                      </w:rPr>
                    </m:ctrlPr>
                  </m:radPr>
                  <m:deg>
                    <m:r>
                      <w:rPr>
                        <w:rFonts w:ascii="Cambria Math" w:hAnsi="Cambria Math"/>
                      </w:rPr>
                      <m:t>n</m:t>
                    </m:r>
                  </m:deg>
                  <m:e>
                    <m:f>
                      <m:fPr>
                        <m:ctrlPr>
                          <w:rPr>
                            <w:rFonts w:ascii="Cambria Math" w:hAnsi="Times New Roman"/>
                            <w:i/>
                            <w:lang w:val="en-US"/>
                          </w:rPr>
                        </m:ctrlPr>
                      </m:fPr>
                      <m:num>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num>
                      <m:den>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den>
                    </m:f>
                  </m:e>
                </m:rad>
                <m:r>
                  <w:rPr>
                    <w:rFonts w:ascii="Cambria Math" w:hAnsi="Times New Roman"/>
                    <w:lang w:val="en-US"/>
                  </w:rPr>
                  <m:t>-</m:t>
                </m:r>
                <m:r>
                  <w:rPr>
                    <w:rFonts w:ascii="Cambria Math" w:hAnsi="Times New Roman"/>
                    <w:lang w:val="en-US"/>
                  </w:rPr>
                  <m:t>1</m:t>
                </m:r>
              </m:oMath>
            </m:oMathPara>
          </w:p>
        </w:tc>
        <w:tc>
          <w:tcPr>
            <w:tcW w:w="2835" w:type="dxa"/>
          </w:tcPr>
          <w:p w14:paraId="5E8E8FAC" w14:textId="77777777" w:rsidR="008B028C" w:rsidRDefault="008B028C" w:rsidP="007E3322">
            <w:pPr>
              <w:rPr>
                <w:rFonts w:ascii="Times New Roman" w:hAnsi="Times New Roman"/>
              </w:rPr>
            </w:pPr>
          </w:p>
          <w:p w14:paraId="1E2A9B7E" w14:textId="77777777" w:rsidR="008B028C" w:rsidRPr="00BE1177" w:rsidRDefault="008B028C" w:rsidP="007E3322">
            <w:pPr>
              <w:rPr>
                <w:rFonts w:ascii="Times New Roman" w:hAnsi="Times New Roman"/>
                <w:lang w:val="en-US"/>
              </w:rPr>
            </w:pPr>
            <m:oMathPara>
              <m:oMath>
                <m:r>
                  <w:rPr>
                    <w:rFonts w:ascii="Cambria Math" w:hAnsi="Cambria Math"/>
                    <w:lang w:val="en-US"/>
                  </w:rPr>
                  <m:t>n</m:t>
                </m:r>
                <m:r>
                  <w:rPr>
                    <w:rFonts w:ascii="Cambria Math" w:hAnsi="Times New Roman"/>
                  </w:rPr>
                  <m:t>=</m:t>
                </m:r>
                <m:f>
                  <m:fPr>
                    <m:ctrlPr>
                      <w:rPr>
                        <w:rFonts w:ascii="Cambria Math" w:hAnsi="Times New Roman"/>
                        <w:i/>
                        <w:lang w:val="en-US"/>
                      </w:rPr>
                    </m:ctrlPr>
                  </m:fPr>
                  <m:num>
                    <m:func>
                      <m:funcPr>
                        <m:ctrlPr>
                          <w:rPr>
                            <w:rFonts w:ascii="Cambria Math" w:hAnsi="Times New Roman"/>
                            <w:i/>
                            <w:lang w:val="en-US" w:eastAsia="en-US" w:bidi="en-US"/>
                          </w:rPr>
                        </m:ctrlPr>
                      </m:funcPr>
                      <m:fName>
                        <m:r>
                          <m:rPr>
                            <m:sty m:val="p"/>
                          </m:rPr>
                          <w:rPr>
                            <w:rFonts w:ascii="Cambria Math" w:hAnsi="Times New Roman"/>
                            <w:lang w:val="en-US" w:eastAsia="en-US" w:bidi="en-US"/>
                          </w:rPr>
                          <m:t>log</m:t>
                        </m:r>
                      </m:fName>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e>
                    </m:func>
                    <m:r>
                      <w:rPr>
                        <w:rFonts w:ascii="Cambria Math" w:hAnsi="Times New Roman"/>
                        <w:lang w:val="en-US"/>
                      </w:rPr>
                      <m:t>-</m:t>
                    </m:r>
                    <m:func>
                      <m:funcPr>
                        <m:ctrlPr>
                          <w:rPr>
                            <w:rFonts w:ascii="Cambria Math" w:hAnsi="Times New Roman"/>
                            <w:i/>
                            <w:lang w:val="en-US" w:eastAsia="en-US" w:bidi="en-US"/>
                          </w:rPr>
                        </m:ctrlPr>
                      </m:funcPr>
                      <m:fName>
                        <m:r>
                          <m:rPr>
                            <m:sty m:val="p"/>
                          </m:rPr>
                          <w:rPr>
                            <w:rFonts w:ascii="Cambria Math" w:hAnsi="Times New Roman"/>
                            <w:lang w:val="en-US" w:eastAsia="en-US" w:bidi="en-US"/>
                          </w:rPr>
                          <m:t>log</m:t>
                        </m:r>
                      </m:fName>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e>
                    </m:func>
                  </m:num>
                  <m:den>
                    <m:func>
                      <m:funcPr>
                        <m:ctrlPr>
                          <w:rPr>
                            <w:rFonts w:ascii="Cambria Math" w:hAnsi="Times New Roman"/>
                            <w:i/>
                            <w:lang w:val="en-US" w:eastAsia="en-US" w:bidi="en-US"/>
                          </w:rPr>
                        </m:ctrlPr>
                      </m:funcPr>
                      <m:fName>
                        <m:r>
                          <m:rPr>
                            <m:sty m:val="p"/>
                          </m:rPr>
                          <w:rPr>
                            <w:rFonts w:ascii="Cambria Math" w:hAnsi="Times New Roman"/>
                            <w:lang w:val="en-US" w:eastAsia="en-US" w:bidi="en-US"/>
                          </w:rPr>
                          <m:t>log</m:t>
                        </m:r>
                      </m:fName>
                      <m:e>
                        <m:d>
                          <m:dPr>
                            <m:ctrlPr>
                              <w:rPr>
                                <w:rFonts w:ascii="Cambria Math" w:hAnsi="Times New Roman"/>
                                <w:i/>
                                <w:lang w:val="en-US" w:eastAsia="en-US" w:bidi="en-US"/>
                              </w:rPr>
                            </m:ctrlPr>
                          </m:dPr>
                          <m:e>
                            <m:r>
                              <w:rPr>
                                <w:rFonts w:ascii="Cambria Math" w:hAnsi="Times New Roman"/>
                                <w:lang w:val="en-US"/>
                              </w:rPr>
                              <m:t>1+</m:t>
                            </m:r>
                            <m:r>
                              <w:rPr>
                                <w:rFonts w:ascii="Cambria Math" w:hAnsi="Cambria Math"/>
                                <w:lang w:val="en-US"/>
                              </w:rPr>
                              <m:t>i</m:t>
                            </m:r>
                          </m:e>
                        </m:d>
                      </m:e>
                    </m:func>
                  </m:den>
                </m:f>
              </m:oMath>
            </m:oMathPara>
          </w:p>
          <w:p w14:paraId="639BFABA" w14:textId="77777777" w:rsidR="008B028C" w:rsidRPr="00BE1177" w:rsidRDefault="008B028C" w:rsidP="007E3322">
            <w:pPr>
              <w:rPr>
                <w:rFonts w:ascii="Times New Roman" w:hAnsi="Times New Roman"/>
                <w:i/>
                <w:lang w:val="en-US"/>
              </w:rPr>
            </w:pPr>
            <m:oMathPara>
              <m:oMath>
                <m:r>
                  <w:rPr>
                    <w:rFonts w:ascii="Cambria Math" w:hAnsi="Cambria Math"/>
                    <w:lang w:val="en-US"/>
                  </w:rPr>
                  <m:t>n</m:t>
                </m:r>
                <m:r>
                  <w:rPr>
                    <w:rFonts w:ascii="Cambria Math" w:hAnsi="Times New Roman"/>
                  </w:rPr>
                  <m:t>=</m:t>
                </m:r>
                <m:f>
                  <m:fPr>
                    <m:ctrlPr>
                      <w:rPr>
                        <w:rFonts w:ascii="Cambria Math" w:hAnsi="Times New Roman"/>
                        <w:i/>
                        <w:lang w:val="en-US"/>
                      </w:rPr>
                    </m:ctrlPr>
                  </m:fPr>
                  <m:num>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num>
                  <m:den>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den>
                </m:f>
                <m:r>
                  <w:rPr>
                    <w:rFonts w:ascii="Cambria Math" w:hAnsi="Times New Roman"/>
                    <w:lang w:val="en-US"/>
                  </w:rPr>
                  <m:t>.</m:t>
                </m:r>
                <m:f>
                  <m:fPr>
                    <m:ctrlPr>
                      <w:rPr>
                        <w:rFonts w:ascii="Cambria Math" w:hAnsi="Times New Roman"/>
                        <w:i/>
                        <w:lang w:val="en-US"/>
                      </w:rPr>
                    </m:ctrlPr>
                  </m:fPr>
                  <m:num>
                    <m:r>
                      <w:rPr>
                        <w:rFonts w:ascii="Cambria Math" w:hAnsi="Times New Roman"/>
                        <w:lang w:val="en-US"/>
                      </w:rPr>
                      <m:t>2</m:t>
                    </m:r>
                  </m:num>
                  <m:den>
                    <m:r>
                      <w:rPr>
                        <w:rFonts w:ascii="Cambria Math" w:hAnsi="Cambria Math"/>
                        <w:lang w:val="en-US"/>
                      </w:rPr>
                      <m:t>i</m:t>
                    </m:r>
                  </m:den>
                </m:f>
                <m:r>
                  <m:rPr>
                    <m:sty m:val="p"/>
                  </m:rPr>
                  <w:rPr>
                    <w:rFonts w:ascii="Cambria Math" w:hAnsi="Cambria Math"/>
                  </w:rPr>
                  <m:t xml:space="preserve">Τύπος </m:t>
                </m:r>
                <m:r>
                  <m:rPr>
                    <m:sty m:val="p"/>
                  </m:rPr>
                  <w:rPr>
                    <w:rFonts w:ascii="Cambria Math" w:hAnsi="Cambria Math"/>
                    <w:lang w:val="en-US"/>
                  </w:rPr>
                  <m:t>Pressler</m:t>
                </m:r>
              </m:oMath>
            </m:oMathPara>
          </w:p>
          <w:p w14:paraId="71EE961F" w14:textId="77777777" w:rsidR="008B028C" w:rsidRPr="00BE1177" w:rsidRDefault="008B028C" w:rsidP="007E3322">
            <w:pPr>
              <w:rPr>
                <w:rFonts w:ascii="Times New Roman" w:hAnsi="Times New Roman"/>
                <w:lang w:val="en-US"/>
              </w:rPr>
            </w:pPr>
          </w:p>
        </w:tc>
      </w:tr>
      <w:tr w:rsidR="008B028C" w:rsidRPr="00BE1177" w14:paraId="3278A3DA" w14:textId="77777777" w:rsidTr="007E3322">
        <w:tc>
          <w:tcPr>
            <w:tcW w:w="1285" w:type="dxa"/>
            <w:shd w:val="clear" w:color="auto" w:fill="D9D9D9" w:themeFill="background1" w:themeFillShade="D9"/>
          </w:tcPr>
          <w:p w14:paraId="10B8ADC2" w14:textId="77777777" w:rsidR="008B028C" w:rsidRPr="00BE1177" w:rsidRDefault="008B028C" w:rsidP="007E3322">
            <w:pPr>
              <w:rPr>
                <w:rFonts w:ascii="Times New Roman" w:hAnsi="Times New Roman"/>
              </w:rPr>
            </w:pPr>
            <w:r w:rsidRPr="00BE1177">
              <w:rPr>
                <w:rFonts w:ascii="Times New Roman" w:hAnsi="Times New Roman"/>
              </w:rPr>
              <w:t xml:space="preserve">Διαρκής Εκτοκισμός </w:t>
            </w:r>
          </w:p>
        </w:tc>
        <w:tc>
          <w:tcPr>
            <w:tcW w:w="2084" w:type="dxa"/>
          </w:tcPr>
          <w:p w14:paraId="17EEA985" w14:textId="77777777" w:rsidR="008B028C" w:rsidRPr="00BE1177" w:rsidRDefault="00E73E24" w:rsidP="007E3322">
            <w:pPr>
              <w:rPr>
                <w:rFonts w:ascii="Times New Roman" w:hAnsi="Times New Roman"/>
                <w:lang w:val="en-US"/>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p>
                  <m:sSupPr>
                    <m:ctrlPr>
                      <w:rPr>
                        <w:rFonts w:ascii="Cambria Math" w:hAnsi="Times New Roman"/>
                        <w:i/>
                        <w:lang w:val="en-US"/>
                      </w:rPr>
                    </m:ctrlPr>
                  </m:sSupPr>
                  <m:e>
                    <m:r>
                      <w:rPr>
                        <w:rFonts w:ascii="Cambria Math" w:hAnsi="Cambria Math"/>
                        <w:lang w:val="en-US"/>
                      </w:rPr>
                      <m:t>e</m:t>
                    </m:r>
                  </m:e>
                  <m:sup>
                    <m:r>
                      <w:rPr>
                        <w:rFonts w:ascii="Cambria Math" w:hAnsi="Cambria Math"/>
                        <w:lang w:val="en-US"/>
                      </w:rPr>
                      <m:t>i</m:t>
                    </m:r>
                    <m:r>
                      <w:rPr>
                        <w:rFonts w:ascii="Cambria Math" w:hAnsi="Times New Roman"/>
                        <w:lang w:val="en-US"/>
                      </w:rPr>
                      <m:t>.</m:t>
                    </m:r>
                    <m:r>
                      <w:rPr>
                        <w:rFonts w:ascii="Cambria Math" w:hAnsi="Cambria Math"/>
                        <w:lang w:val="en-US"/>
                      </w:rPr>
                      <m:t>n</m:t>
                    </m:r>
                  </m:sup>
                </m:sSup>
              </m:oMath>
            </m:oMathPara>
          </w:p>
        </w:tc>
        <w:tc>
          <w:tcPr>
            <w:tcW w:w="1984" w:type="dxa"/>
          </w:tcPr>
          <w:p w14:paraId="39EA1614" w14:textId="77777777" w:rsidR="008B028C" w:rsidRPr="00BE1177" w:rsidRDefault="00E73E24" w:rsidP="007E3322">
            <w:pPr>
              <w:rPr>
                <w:rFonts w:ascii="Times New Roman" w:hAnsi="Times New Roman"/>
                <w:lang w:val="en-US"/>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lang w:val="en-US"/>
                  </w:rPr>
                  <m:t>.</m:t>
                </m:r>
                <m:sSup>
                  <m:sSupPr>
                    <m:ctrlPr>
                      <w:rPr>
                        <w:rFonts w:ascii="Cambria Math" w:hAnsi="Times New Roman"/>
                        <w:i/>
                        <w:lang w:val="en-US"/>
                      </w:rPr>
                    </m:ctrlPr>
                  </m:sSupPr>
                  <m:e>
                    <m:r>
                      <w:rPr>
                        <w:rFonts w:ascii="Cambria Math" w:hAnsi="Cambria Math"/>
                        <w:lang w:val="en-US"/>
                      </w:rPr>
                      <m:t>e</m:t>
                    </m:r>
                  </m:e>
                  <m:sup>
                    <m:r>
                      <w:rPr>
                        <w:rFonts w:ascii="Times New Roman" w:hAnsi="Times New Roman"/>
                        <w:lang w:val="en-US"/>
                      </w:rPr>
                      <m:t>-</m:t>
                    </m:r>
                    <m:r>
                      <w:rPr>
                        <w:rFonts w:ascii="Cambria Math" w:hAnsi="Cambria Math"/>
                        <w:lang w:val="en-US"/>
                      </w:rPr>
                      <m:t>i</m:t>
                    </m:r>
                    <m:r>
                      <w:rPr>
                        <w:rFonts w:ascii="Cambria Math" w:hAnsi="Times New Roman"/>
                        <w:lang w:val="en-US"/>
                      </w:rPr>
                      <m:t>.</m:t>
                    </m:r>
                    <m:r>
                      <w:rPr>
                        <w:rFonts w:ascii="Cambria Math" w:hAnsi="Cambria Math"/>
                        <w:lang w:val="en-US"/>
                      </w:rPr>
                      <m:t>n</m:t>
                    </m:r>
                  </m:sup>
                </m:sSup>
              </m:oMath>
            </m:oMathPara>
          </w:p>
        </w:tc>
        <w:tc>
          <w:tcPr>
            <w:tcW w:w="1701" w:type="dxa"/>
          </w:tcPr>
          <w:p w14:paraId="645DD109" w14:textId="77777777" w:rsidR="008B028C" w:rsidRPr="00BE1177" w:rsidRDefault="008B028C" w:rsidP="007E3322">
            <w:pPr>
              <w:rPr>
                <w:rFonts w:ascii="Times New Roman" w:hAnsi="Times New Roman"/>
                <w:i/>
                <w:lang w:val="en-US"/>
              </w:rPr>
            </w:pPr>
            <m:oMathPara>
              <m:oMath>
                <m:r>
                  <w:rPr>
                    <w:rFonts w:ascii="Cambria Math" w:hAnsi="Cambria Math"/>
                    <w:lang w:val="en-US"/>
                  </w:rPr>
                  <m:t>i</m:t>
                </m:r>
                <m:r>
                  <w:rPr>
                    <w:rFonts w:ascii="Cambria Math" w:hAnsi="Times New Roman"/>
                    <w:lang w:val="en-US"/>
                  </w:rPr>
                  <m:t>=</m:t>
                </m:r>
                <m:f>
                  <m:fPr>
                    <m:ctrlPr>
                      <w:rPr>
                        <w:rFonts w:ascii="Cambria Math" w:hAnsi="Times New Roman"/>
                        <w:i/>
                        <w:lang w:val="en-US"/>
                      </w:rPr>
                    </m:ctrlPr>
                  </m:fPr>
                  <m:num>
                    <m:func>
                      <m:funcPr>
                        <m:ctrlPr>
                          <w:rPr>
                            <w:rFonts w:ascii="Cambria Math" w:hAnsi="Times New Roman"/>
                            <w:i/>
                            <w:lang w:val="en-US"/>
                          </w:rPr>
                        </m:ctrlPr>
                      </m:funcPr>
                      <m:fName>
                        <m:r>
                          <w:rPr>
                            <w:rFonts w:ascii="Cambria Math" w:hAnsi="Cambria Math"/>
                            <w:lang w:val="en-US"/>
                          </w:rPr>
                          <m:t>ln</m:t>
                        </m:r>
                      </m:fName>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e>
                    </m:func>
                    <m:r>
                      <w:rPr>
                        <w:rFonts w:ascii="Cambria Math" w:hAnsi="Times New Roman"/>
                        <w:lang w:val="en-US"/>
                      </w:rPr>
                      <m:t>-</m:t>
                    </m:r>
                    <m:func>
                      <m:funcPr>
                        <m:ctrlPr>
                          <w:rPr>
                            <w:rFonts w:ascii="Cambria Math" w:hAnsi="Times New Roman"/>
                            <w:i/>
                            <w:lang w:val="en-US"/>
                          </w:rPr>
                        </m:ctrlPr>
                      </m:funcPr>
                      <m:fName>
                        <m:r>
                          <w:rPr>
                            <w:rFonts w:ascii="Cambria Math" w:hAnsi="Cambria Math"/>
                            <w:lang w:val="en-US"/>
                          </w:rPr>
                          <m:t>ln</m:t>
                        </m:r>
                      </m:fName>
                      <m:e>
                        <m:sSub>
                          <m:sSubPr>
                            <m:ctrlPr>
                              <w:rPr>
                                <w:rFonts w:ascii="Cambria Math" w:hAnsi="Times New Roman"/>
                                <w:i/>
                                <w:lang w:val="en-US"/>
                              </w:rPr>
                            </m:ctrlPr>
                          </m:sSubPr>
                          <m:e>
                            <m:r>
                              <w:rPr>
                                <w:rFonts w:ascii="Cambria Math" w:hAnsi="Cambria Math"/>
                                <w:lang w:val="en-US"/>
                              </w:rPr>
                              <m:t>K</m:t>
                            </m:r>
                          </m:e>
                          <m:sub>
                            <m:r>
                              <w:rPr>
                                <w:rFonts w:ascii="Cambria Math" w:hAnsi="Times New Roman"/>
                                <w:lang w:val="en-US"/>
                              </w:rPr>
                              <m:t>0</m:t>
                            </m:r>
                          </m:sub>
                        </m:sSub>
                      </m:e>
                    </m:func>
                  </m:num>
                  <m:den>
                    <m:r>
                      <w:rPr>
                        <w:rFonts w:ascii="Cambria Math" w:hAnsi="Cambria Math"/>
                        <w:lang w:val="en-US"/>
                      </w:rPr>
                      <m:t>n</m:t>
                    </m:r>
                  </m:den>
                </m:f>
                <m:r>
                  <w:rPr>
                    <w:rFonts w:ascii="Cambria Math" w:hAnsi="Times New Roman"/>
                    <w:lang w:val="en-US"/>
                  </w:rPr>
                  <m:t xml:space="preserve"> </m:t>
                </m:r>
              </m:oMath>
            </m:oMathPara>
          </w:p>
          <w:p w14:paraId="7E2922F4" w14:textId="77777777" w:rsidR="008B028C" w:rsidRPr="00BE1177" w:rsidRDefault="008B028C" w:rsidP="007E3322">
            <w:pPr>
              <w:rPr>
                <w:rFonts w:ascii="Times New Roman" w:hAnsi="Times New Roman"/>
                <w:lang w:val="en-US"/>
              </w:rPr>
            </w:pPr>
          </w:p>
        </w:tc>
        <w:tc>
          <w:tcPr>
            <w:tcW w:w="2835" w:type="dxa"/>
          </w:tcPr>
          <w:p w14:paraId="0B2EDEEF" w14:textId="77777777" w:rsidR="008B028C" w:rsidRPr="00BE1177" w:rsidRDefault="008B028C" w:rsidP="007E3322">
            <w:pPr>
              <w:rPr>
                <w:rFonts w:ascii="Times New Roman" w:hAnsi="Times New Roman"/>
                <w:i/>
                <w:lang w:val="en-US"/>
              </w:rPr>
            </w:pPr>
            <m:oMathPara>
              <m:oMath>
                <m:r>
                  <w:rPr>
                    <w:rFonts w:ascii="Cambria Math" w:hAnsi="Cambria Math"/>
                    <w:lang w:val="en-US"/>
                  </w:rPr>
                  <m:t>n</m:t>
                </m:r>
                <m:r>
                  <w:rPr>
                    <w:rFonts w:ascii="Cambria Math" w:hAnsi="Times New Roman"/>
                    <w:lang w:val="en-US"/>
                  </w:rPr>
                  <m:t>=</m:t>
                </m:r>
                <m:f>
                  <m:fPr>
                    <m:ctrlPr>
                      <w:rPr>
                        <w:rFonts w:ascii="Cambria Math" w:hAnsi="Times New Roman"/>
                        <w:i/>
                        <w:lang w:val="en-US"/>
                      </w:rPr>
                    </m:ctrlPr>
                  </m:fPr>
                  <m:num>
                    <m:func>
                      <m:funcPr>
                        <m:ctrlPr>
                          <w:rPr>
                            <w:rFonts w:ascii="Cambria Math" w:hAnsi="Times New Roman"/>
                            <w:i/>
                            <w:lang w:val="en-US"/>
                          </w:rPr>
                        </m:ctrlPr>
                      </m:funcPr>
                      <m:fName>
                        <m:r>
                          <w:rPr>
                            <w:rFonts w:ascii="Cambria Math" w:hAnsi="Cambria Math"/>
                            <w:lang w:val="en-US"/>
                          </w:rPr>
                          <m:t>ln</m:t>
                        </m:r>
                      </m:fName>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e>
                    </m:func>
                    <m:r>
                      <w:rPr>
                        <w:rFonts w:ascii="Cambria Math" w:hAnsi="Times New Roman"/>
                        <w:lang w:val="en-US"/>
                      </w:rPr>
                      <m:t>-</m:t>
                    </m:r>
                    <m:func>
                      <m:funcPr>
                        <m:ctrlPr>
                          <w:rPr>
                            <w:rFonts w:ascii="Cambria Math" w:hAnsi="Times New Roman"/>
                            <w:i/>
                            <w:lang w:val="en-US"/>
                          </w:rPr>
                        </m:ctrlPr>
                      </m:funcPr>
                      <m:fName>
                        <m:r>
                          <w:rPr>
                            <w:rFonts w:ascii="Cambria Math" w:hAnsi="Cambria Math"/>
                            <w:lang w:val="en-US"/>
                          </w:rPr>
                          <m:t>ln</m:t>
                        </m:r>
                      </m:fName>
                      <m:e>
                        <m:sSub>
                          <m:sSubPr>
                            <m:ctrlPr>
                              <w:rPr>
                                <w:rFonts w:ascii="Cambria Math" w:hAnsi="Times New Roman"/>
                                <w:i/>
                                <w:lang w:val="en-US"/>
                              </w:rPr>
                            </m:ctrlPr>
                          </m:sSubPr>
                          <m:e>
                            <m:r>
                              <w:rPr>
                                <w:rFonts w:ascii="Cambria Math" w:hAnsi="Cambria Math"/>
                                <w:lang w:val="en-US"/>
                              </w:rPr>
                              <m:t>K</m:t>
                            </m:r>
                          </m:e>
                          <m:sub>
                            <m:r>
                              <w:rPr>
                                <w:rFonts w:ascii="Cambria Math" w:hAnsi="Times New Roman"/>
                                <w:lang w:val="en-US"/>
                              </w:rPr>
                              <m:t>0</m:t>
                            </m:r>
                          </m:sub>
                        </m:sSub>
                      </m:e>
                    </m:func>
                  </m:num>
                  <m:den>
                    <m:r>
                      <w:rPr>
                        <w:rFonts w:ascii="Cambria Math" w:hAnsi="Cambria Math"/>
                        <w:lang w:val="en-US"/>
                      </w:rPr>
                      <m:t>i</m:t>
                    </m:r>
                  </m:den>
                </m:f>
              </m:oMath>
            </m:oMathPara>
          </w:p>
          <w:p w14:paraId="202B26B5" w14:textId="77777777" w:rsidR="008B028C" w:rsidRPr="00BE1177" w:rsidRDefault="008B028C" w:rsidP="007E3322">
            <w:pPr>
              <w:rPr>
                <w:rFonts w:ascii="Times New Roman" w:hAnsi="Times New Roman"/>
                <w:lang w:val="en-US"/>
              </w:rPr>
            </w:pPr>
          </w:p>
        </w:tc>
      </w:tr>
      <w:tr w:rsidR="00AB7C95" w:rsidRPr="00BE1177" w14:paraId="2B8E70DA" w14:textId="77777777" w:rsidTr="00A64024">
        <w:trPr>
          <w:gridAfter w:val="3"/>
          <w:wAfter w:w="6520" w:type="dxa"/>
        </w:trPr>
        <w:tc>
          <w:tcPr>
            <w:tcW w:w="1285" w:type="dxa"/>
            <w:shd w:val="clear" w:color="auto" w:fill="D9D9D9" w:themeFill="background1" w:themeFillShade="D9"/>
          </w:tcPr>
          <w:p w14:paraId="5932C194" w14:textId="77777777" w:rsidR="00AB7C95" w:rsidRPr="008B028C" w:rsidRDefault="00AB7C95" w:rsidP="00A64024">
            <w:pPr>
              <w:rPr>
                <w:rFonts w:ascii="Times New Roman" w:hAnsi="Times New Roman"/>
              </w:rPr>
            </w:pPr>
          </w:p>
        </w:tc>
        <w:tc>
          <w:tcPr>
            <w:tcW w:w="2084" w:type="dxa"/>
            <w:shd w:val="clear" w:color="auto" w:fill="D9D9D9" w:themeFill="background1" w:themeFillShade="D9"/>
          </w:tcPr>
          <w:p w14:paraId="0B392D60" w14:textId="77777777" w:rsidR="00AB7C95" w:rsidRPr="00AB7C95" w:rsidRDefault="00AB7C95" w:rsidP="00A64024">
            <w:pPr>
              <w:rPr>
                <w:rFonts w:ascii="Times New Roman" w:hAnsi="Times New Roman"/>
              </w:rPr>
            </w:pPr>
            <w:r>
              <w:rPr>
                <w:rFonts w:ascii="Times New Roman" w:hAnsi="Times New Roman"/>
              </w:rPr>
              <w:t>Ετήσιο Πραγματικό Επιτόκιο</w:t>
            </w:r>
          </w:p>
        </w:tc>
      </w:tr>
      <w:tr w:rsidR="00AB7C95" w:rsidRPr="00BE1177" w14:paraId="16988706" w14:textId="77777777" w:rsidTr="00A64024">
        <w:trPr>
          <w:gridAfter w:val="3"/>
          <w:wAfter w:w="6520" w:type="dxa"/>
          <w:trHeight w:val="1465"/>
        </w:trPr>
        <w:tc>
          <w:tcPr>
            <w:tcW w:w="1285" w:type="dxa"/>
            <w:shd w:val="clear" w:color="auto" w:fill="D9D9D9" w:themeFill="background1" w:themeFillShade="D9"/>
          </w:tcPr>
          <w:p w14:paraId="128C1EC9" w14:textId="77777777" w:rsidR="00AB7C95" w:rsidRPr="008B028C" w:rsidRDefault="00AB7C95" w:rsidP="00A64024">
            <w:pPr>
              <w:rPr>
                <w:rFonts w:ascii="Times New Roman" w:hAnsi="Times New Roman"/>
              </w:rPr>
            </w:pPr>
            <w:proofErr w:type="spellStart"/>
            <w:r w:rsidRPr="00BE1177">
              <w:rPr>
                <w:rFonts w:ascii="Times New Roman" w:hAnsi="Times New Roman"/>
              </w:rPr>
              <w:t>Ανατοκισμός</w:t>
            </w:r>
            <w:proofErr w:type="spellEnd"/>
          </w:p>
          <w:p w14:paraId="2485B25A" w14:textId="77777777" w:rsidR="00AB7C95" w:rsidRDefault="00AB7C95" w:rsidP="00A64024">
            <w:pPr>
              <w:rPr>
                <w:rFonts w:ascii="Times New Roman" w:hAnsi="Times New Roman"/>
              </w:rPr>
            </w:pPr>
            <w:r>
              <w:rPr>
                <w:rFonts w:ascii="Times New Roman" w:hAnsi="Times New Roman"/>
              </w:rPr>
              <w:t xml:space="preserve">Ετήσιος </w:t>
            </w:r>
          </w:p>
          <w:p w14:paraId="3817FC6A" w14:textId="77777777" w:rsidR="00AB7C95" w:rsidRPr="00AD0C1A" w:rsidRDefault="00AB7C95" w:rsidP="00A64024">
            <w:pPr>
              <w:rPr>
                <w:rFonts w:ascii="Times New Roman" w:hAnsi="Times New Roman"/>
              </w:rPr>
            </w:pPr>
            <w:r>
              <w:rPr>
                <w:rFonts w:ascii="Times New Roman" w:hAnsi="Times New Roman"/>
              </w:rPr>
              <w:t xml:space="preserve">Και για </w:t>
            </w:r>
            <w:r>
              <w:rPr>
                <w:rFonts w:ascii="Times New Roman" w:hAnsi="Times New Roman"/>
                <w:lang w:val="en-US"/>
              </w:rPr>
              <w:t>m</w:t>
            </w:r>
            <w:r w:rsidRPr="00AD0C1A">
              <w:rPr>
                <w:rFonts w:ascii="Times New Roman" w:hAnsi="Times New Roman"/>
              </w:rPr>
              <w:t xml:space="preserve"> </w:t>
            </w:r>
            <w:r>
              <w:rPr>
                <w:rFonts w:ascii="Times New Roman" w:hAnsi="Times New Roman"/>
              </w:rPr>
              <w:t>περιόδους εντός έτους</w:t>
            </w:r>
          </w:p>
        </w:tc>
        <w:tc>
          <w:tcPr>
            <w:tcW w:w="2084" w:type="dxa"/>
          </w:tcPr>
          <w:p w14:paraId="0B3B408F" w14:textId="77777777" w:rsidR="00AB7C95" w:rsidRDefault="00AB7C95" w:rsidP="00A64024">
            <w:pPr>
              <w:rPr>
                <w:rFonts w:ascii="Times New Roman" w:hAnsi="Times New Roman"/>
              </w:rPr>
            </w:pPr>
          </w:p>
          <w:p w14:paraId="7B285D73" w14:textId="77777777" w:rsidR="00AB7C95" w:rsidRDefault="00AB7C95" w:rsidP="00A64024">
            <w:pPr>
              <w:rPr>
                <w:rFonts w:ascii="Times New Roman" w:hAnsi="Times New Roman"/>
                <w:lang w:val="en-US"/>
              </w:rPr>
            </w:pPr>
            <m:oMathPara>
              <m:oMath>
                <m:r>
                  <w:rPr>
                    <w:rFonts w:ascii="Cambria Math" w:hAnsi="Times New Roman"/>
                    <w:lang w:val="en-US"/>
                  </w:rPr>
                  <m:t>ι</m:t>
                </m:r>
              </m:oMath>
            </m:oMathPara>
          </w:p>
          <w:p w14:paraId="56960B1F" w14:textId="77777777" w:rsidR="008B334D" w:rsidRPr="00AD0C1A" w:rsidRDefault="008B334D" w:rsidP="00A64024">
            <w:pPr>
              <w:rPr>
                <w:rFonts w:ascii="Times New Roman" w:hAnsi="Times New Roman"/>
              </w:rPr>
            </w:pPr>
          </w:p>
          <w:p w14:paraId="55359853" w14:textId="77777777" w:rsidR="00AB7C95" w:rsidRDefault="00E73E24" w:rsidP="00A64024">
            <w:pPr>
              <w:rPr>
                <w:rFonts w:ascii="Times New Roman" w:hAnsi="Times New Roman"/>
                <w:lang w:val="en-US"/>
              </w:rPr>
            </w:pPr>
            <m:oMathPara>
              <m:oMath>
                <m:sSub>
                  <m:sSubPr>
                    <m:ctrlPr>
                      <w:rPr>
                        <w:rFonts w:ascii="Cambria Math" w:hAnsi="Times New Roman"/>
                        <w:i/>
                        <w:lang w:val="en-US"/>
                      </w:rPr>
                    </m:ctrlPr>
                  </m:sSubPr>
                  <m:e>
                    <m:r>
                      <w:rPr>
                        <w:rFonts w:ascii="Cambria Math" w:hAnsi="Cambria Math"/>
                        <w:lang w:val="en-US"/>
                      </w:rPr>
                      <m:t>ι</m:t>
                    </m:r>
                  </m:e>
                  <m:sub>
                    <m:r>
                      <w:rPr>
                        <w:rFonts w:ascii="Cambria Math" w:hAnsi="Cambria Math"/>
                        <w:lang w:val="en-US"/>
                      </w:rPr>
                      <m:t>r</m:t>
                    </m:r>
                  </m:sub>
                </m:sSub>
                <m:r>
                  <w:rPr>
                    <w:rFonts w:ascii="Cambria Math" w:hAnsi="Times New Roman"/>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eastAsia="en-US" w:bidi="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m</m:t>
                    </m:r>
                  </m:sup>
                </m:sSup>
                <m:r>
                  <w:rPr>
                    <w:rFonts w:ascii="Cambria Math" w:hAnsi="Times New Roman"/>
                    <w:lang w:val="en-US"/>
                  </w:rPr>
                  <m:t>-</m:t>
                </m:r>
                <m:r>
                  <w:rPr>
                    <w:rFonts w:ascii="Cambria Math" w:hAnsi="Times New Roman"/>
                    <w:lang w:val="en-US"/>
                  </w:rPr>
                  <m:t>1</m:t>
                </m:r>
              </m:oMath>
            </m:oMathPara>
          </w:p>
          <w:p w14:paraId="04218FDB" w14:textId="77777777" w:rsidR="00AB7C95" w:rsidRPr="00BE1177" w:rsidRDefault="00AB7C95" w:rsidP="00A64024">
            <w:pPr>
              <w:rPr>
                <w:rFonts w:ascii="Times New Roman" w:hAnsi="Times New Roman"/>
              </w:rPr>
            </w:pPr>
          </w:p>
        </w:tc>
      </w:tr>
      <w:tr w:rsidR="00AB7C95" w:rsidRPr="00BE1177" w14:paraId="53F84467" w14:textId="77777777" w:rsidTr="00A64024">
        <w:trPr>
          <w:gridAfter w:val="3"/>
          <w:wAfter w:w="6520" w:type="dxa"/>
        </w:trPr>
        <w:tc>
          <w:tcPr>
            <w:tcW w:w="1285" w:type="dxa"/>
            <w:shd w:val="clear" w:color="auto" w:fill="D9D9D9" w:themeFill="background1" w:themeFillShade="D9"/>
          </w:tcPr>
          <w:p w14:paraId="7480A913" w14:textId="77777777" w:rsidR="00AB7C95" w:rsidRPr="00BE1177" w:rsidRDefault="00AB7C95" w:rsidP="00A64024">
            <w:pPr>
              <w:rPr>
                <w:rFonts w:ascii="Times New Roman" w:hAnsi="Times New Roman"/>
              </w:rPr>
            </w:pPr>
            <w:r w:rsidRPr="00BE1177">
              <w:rPr>
                <w:rFonts w:ascii="Times New Roman" w:hAnsi="Times New Roman"/>
              </w:rPr>
              <w:t xml:space="preserve">Διαρκής Εκτοκισμός </w:t>
            </w:r>
          </w:p>
        </w:tc>
        <w:tc>
          <w:tcPr>
            <w:tcW w:w="2084" w:type="dxa"/>
          </w:tcPr>
          <w:p w14:paraId="06E32B14" w14:textId="77777777" w:rsidR="00AB7C95" w:rsidRPr="00BE1177" w:rsidRDefault="00E73E24" w:rsidP="008B334D">
            <w:pPr>
              <w:rPr>
                <w:rFonts w:ascii="Times New Roman" w:hAnsi="Times New Roman"/>
                <w:lang w:val="en-US"/>
              </w:rPr>
            </w:pPr>
            <m:oMathPara>
              <m:oMath>
                <m:sSub>
                  <m:sSubPr>
                    <m:ctrlPr>
                      <w:rPr>
                        <w:rFonts w:ascii="Cambria Math" w:hAnsi="Times New Roman"/>
                        <w:i/>
                        <w:lang w:val="en-US"/>
                      </w:rPr>
                    </m:ctrlPr>
                  </m:sSubPr>
                  <m:e>
                    <m:r>
                      <w:rPr>
                        <w:rFonts w:ascii="Cambria Math" w:hAnsi="Cambria Math"/>
                        <w:lang w:val="en-US"/>
                      </w:rPr>
                      <m:t>ι</m:t>
                    </m:r>
                  </m:e>
                  <m:sub>
                    <m:r>
                      <w:rPr>
                        <w:rFonts w:ascii="Cambria Math" w:hAnsi="Cambria Math"/>
                        <w:lang w:val="en-US"/>
                      </w:rPr>
                      <m:t>r</m:t>
                    </m:r>
                  </m:sub>
                </m:sSub>
                <m:r>
                  <w:rPr>
                    <w:rFonts w:ascii="Cambria Math" w:hAnsi="Times New Roman"/>
                  </w:rPr>
                  <m:t>=</m:t>
                </m:r>
                <m:sSup>
                  <m:sSupPr>
                    <m:ctrlPr>
                      <w:rPr>
                        <w:rFonts w:ascii="Cambria Math" w:hAnsi="Times New Roman"/>
                        <w:i/>
                        <w:lang w:val="en-US"/>
                      </w:rPr>
                    </m:ctrlPr>
                  </m:sSupPr>
                  <m:e>
                    <m:r>
                      <w:rPr>
                        <w:rFonts w:ascii="Cambria Math" w:hAnsi="Cambria Math"/>
                        <w:lang w:val="en-US"/>
                      </w:rPr>
                      <m:t>e</m:t>
                    </m:r>
                  </m:e>
                  <m:sup>
                    <m:r>
                      <w:rPr>
                        <w:rFonts w:ascii="Cambria Math" w:hAnsi="Cambria Math"/>
                        <w:lang w:val="en-US"/>
                      </w:rPr>
                      <m:t>i</m:t>
                    </m:r>
                  </m:sup>
                </m:sSup>
                <m:r>
                  <w:rPr>
                    <w:rFonts w:ascii="Cambria Math" w:hAnsi="Times New Roman"/>
                    <w:lang w:val="en-US"/>
                  </w:rPr>
                  <m:t>-</m:t>
                </m:r>
                <m:r>
                  <w:rPr>
                    <w:rFonts w:ascii="Cambria Math" w:hAnsi="Times New Roman"/>
                    <w:lang w:val="en-US"/>
                  </w:rPr>
                  <m:t>1</m:t>
                </m:r>
              </m:oMath>
            </m:oMathPara>
          </w:p>
        </w:tc>
      </w:tr>
    </w:tbl>
    <w:p w14:paraId="76650EB6" w14:textId="77777777" w:rsidR="00AB7C95" w:rsidRDefault="00AB7C95" w:rsidP="000F5EAC">
      <w:pPr>
        <w:rPr>
          <w:rFonts w:ascii="Times New Roman" w:hAnsi="Times New Roman" w:cs="Times New Roman"/>
          <w:i/>
          <w:sz w:val="24"/>
          <w:szCs w:val="24"/>
          <w:lang w:val="en-US"/>
        </w:rPr>
      </w:pPr>
    </w:p>
    <w:p w14:paraId="1DF26085" w14:textId="77777777" w:rsidR="00AB7C95" w:rsidRPr="00AB7C95" w:rsidRDefault="00AB7C95" w:rsidP="000F5EAC">
      <w:pPr>
        <w:rPr>
          <w:rFonts w:ascii="Times New Roman" w:hAnsi="Times New Roman" w:cs="Times New Roman"/>
          <w:i/>
          <w:sz w:val="24"/>
          <w:szCs w:val="24"/>
          <w:lang w:val="en-US"/>
        </w:rPr>
      </w:pPr>
    </w:p>
    <w:tbl>
      <w:tblPr>
        <w:tblStyle w:val="TableGrid"/>
        <w:tblW w:w="9889" w:type="dxa"/>
        <w:tblLayout w:type="fixed"/>
        <w:tblLook w:val="04A0" w:firstRow="1" w:lastRow="0" w:firstColumn="1" w:lastColumn="0" w:noHBand="0" w:noVBand="1"/>
      </w:tblPr>
      <w:tblGrid>
        <w:gridCol w:w="1809"/>
        <w:gridCol w:w="4111"/>
        <w:gridCol w:w="3969"/>
      </w:tblGrid>
      <w:tr w:rsidR="00574442" w:rsidRPr="00BE1177" w14:paraId="7017D840" w14:textId="77777777" w:rsidTr="00574442">
        <w:trPr>
          <w:trHeight w:val="397"/>
        </w:trPr>
        <w:tc>
          <w:tcPr>
            <w:tcW w:w="1809" w:type="dxa"/>
            <w:shd w:val="clear" w:color="auto" w:fill="D9D9D9" w:themeFill="background1" w:themeFillShade="D9"/>
          </w:tcPr>
          <w:p w14:paraId="766D804A" w14:textId="77777777" w:rsidR="00574442" w:rsidRPr="00A8714E" w:rsidRDefault="00574442" w:rsidP="00574442">
            <w:pPr>
              <w:rPr>
                <w:rFonts w:ascii="Times New Roman" w:hAnsi="Times New Roman"/>
              </w:rPr>
            </w:pPr>
            <w:r>
              <w:rPr>
                <w:rFonts w:ascii="Times New Roman" w:hAnsi="Times New Roman"/>
              </w:rPr>
              <w:t>ΡΑΝΤΕΣ</w:t>
            </w:r>
          </w:p>
        </w:tc>
        <w:tc>
          <w:tcPr>
            <w:tcW w:w="4111" w:type="dxa"/>
            <w:shd w:val="clear" w:color="auto" w:fill="D9D9D9" w:themeFill="background1" w:themeFillShade="D9"/>
          </w:tcPr>
          <w:p w14:paraId="61DF9D01" w14:textId="77777777" w:rsidR="00574442" w:rsidRPr="00BE1177" w:rsidRDefault="00574442" w:rsidP="00574442">
            <w:pPr>
              <w:rPr>
                <w:rFonts w:ascii="Times New Roman" w:hAnsi="Times New Roman"/>
              </w:rPr>
            </w:pPr>
            <w:r w:rsidRPr="00BE1177">
              <w:rPr>
                <w:rFonts w:ascii="Times New Roman" w:hAnsi="Times New Roman"/>
              </w:rPr>
              <w:t>Μελλοντική Αξία</w:t>
            </w:r>
          </w:p>
        </w:tc>
        <w:tc>
          <w:tcPr>
            <w:tcW w:w="3969" w:type="dxa"/>
            <w:shd w:val="clear" w:color="auto" w:fill="D9D9D9" w:themeFill="background1" w:themeFillShade="D9"/>
          </w:tcPr>
          <w:p w14:paraId="5A970E99" w14:textId="77777777" w:rsidR="00574442" w:rsidRPr="00BE1177" w:rsidRDefault="00574442" w:rsidP="00574442">
            <w:pPr>
              <w:rPr>
                <w:rFonts w:ascii="Times New Roman" w:hAnsi="Times New Roman"/>
              </w:rPr>
            </w:pPr>
            <w:r w:rsidRPr="00BE1177">
              <w:rPr>
                <w:rFonts w:ascii="Times New Roman" w:hAnsi="Times New Roman"/>
              </w:rPr>
              <w:t>Παρούσα αξία</w:t>
            </w:r>
          </w:p>
        </w:tc>
      </w:tr>
      <w:tr w:rsidR="00574442" w:rsidRPr="00BE1177" w14:paraId="0876F574" w14:textId="77777777" w:rsidTr="00574442">
        <w:trPr>
          <w:trHeight w:val="758"/>
        </w:trPr>
        <w:tc>
          <w:tcPr>
            <w:tcW w:w="1809" w:type="dxa"/>
            <w:shd w:val="clear" w:color="auto" w:fill="D9D9D9" w:themeFill="background1" w:themeFillShade="D9"/>
          </w:tcPr>
          <w:p w14:paraId="5DCFF2D4" w14:textId="77777777" w:rsidR="00A55174" w:rsidRDefault="00574442" w:rsidP="00574442">
            <w:pPr>
              <w:rPr>
                <w:rFonts w:ascii="Times New Roman" w:hAnsi="Times New Roman"/>
                <w:lang w:val="en-US"/>
              </w:rPr>
            </w:pPr>
            <w:r>
              <w:rPr>
                <w:rFonts w:ascii="Times New Roman" w:hAnsi="Times New Roman"/>
              </w:rPr>
              <w:t>Ετήσιες Ράντες</w:t>
            </w:r>
          </w:p>
          <w:p w14:paraId="0DA3984B" w14:textId="77777777" w:rsidR="00A55174" w:rsidRDefault="00A55174" w:rsidP="00574442">
            <w:pPr>
              <w:rPr>
                <w:rFonts w:ascii="Times New Roman" w:hAnsi="Times New Roman"/>
              </w:rPr>
            </w:pPr>
            <w:r>
              <w:rPr>
                <w:rFonts w:ascii="Times New Roman" w:hAnsi="Times New Roman"/>
              </w:rPr>
              <w:t>Ληξιπρόθεσμη</w:t>
            </w:r>
          </w:p>
          <w:p w14:paraId="58163097" w14:textId="77777777" w:rsidR="00574442" w:rsidRPr="00BE1177" w:rsidRDefault="00A55174" w:rsidP="00574442">
            <w:pPr>
              <w:rPr>
                <w:rFonts w:ascii="Times New Roman" w:hAnsi="Times New Roman"/>
              </w:rPr>
            </w:pPr>
            <w:r>
              <w:rPr>
                <w:rFonts w:ascii="Times New Roman" w:hAnsi="Times New Roman"/>
              </w:rPr>
              <w:t>Προκαταβλητέα</w:t>
            </w:r>
            <w:r w:rsidR="00574442" w:rsidRPr="00BE1177">
              <w:rPr>
                <w:rFonts w:ascii="Times New Roman" w:hAnsi="Times New Roman"/>
              </w:rPr>
              <w:t xml:space="preserve">  </w:t>
            </w:r>
          </w:p>
        </w:tc>
        <w:tc>
          <w:tcPr>
            <w:tcW w:w="4111" w:type="dxa"/>
          </w:tcPr>
          <w:p w14:paraId="6652E54C" w14:textId="77777777" w:rsidR="00574442" w:rsidRDefault="00574442" w:rsidP="00574442">
            <w:pPr>
              <w:rPr>
                <w:rFonts w:ascii="Times New Roman" w:hAnsi="Times New Roman"/>
                <w:i/>
              </w:rPr>
            </w:pPr>
            <m:oMathPara>
              <m:oMath>
                <m:r>
                  <w:rPr>
                    <w:rFonts w:ascii="Cambria Math" w:hAnsi="Cambria Math"/>
                    <w:lang w:val="en-US"/>
                  </w:rPr>
                  <m:t>FV=A.</m:t>
                </m:r>
                <m:f>
                  <m:fPr>
                    <m:ctrlPr>
                      <w:rPr>
                        <w:rFonts w:ascii="Cambria Math" w:hAnsi="Cambria Math"/>
                        <w:i/>
                        <w:lang w:val="en-US"/>
                      </w:rPr>
                    </m:ctrlPr>
                  </m:fPr>
                  <m:num>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r>
                      <w:rPr>
                        <w:rFonts w:ascii="Cambria Math" w:hAnsi="Times New Roman"/>
                        <w:lang w:val="en-US"/>
                      </w:rPr>
                      <m:t>-</m:t>
                    </m:r>
                    <m:r>
                      <w:rPr>
                        <w:rFonts w:ascii="Cambria Math" w:hAnsi="Times New Roman"/>
                        <w:lang w:val="en-US"/>
                      </w:rPr>
                      <m:t>1</m:t>
                    </m:r>
                  </m:num>
                  <m:den>
                    <m:r>
                      <w:rPr>
                        <w:rFonts w:ascii="Cambria Math" w:hAnsi="Cambria Math"/>
                        <w:lang w:val="en-US"/>
                      </w:rPr>
                      <m:t>i</m:t>
                    </m:r>
                  </m:den>
                </m:f>
              </m:oMath>
            </m:oMathPara>
          </w:p>
          <w:p w14:paraId="153389A6" w14:textId="77777777" w:rsidR="005B6F8E" w:rsidRPr="005B6F8E" w:rsidRDefault="005B6F8E" w:rsidP="00574442">
            <w:pPr>
              <w:rPr>
                <w:rFonts w:ascii="Times New Roman" w:hAnsi="Times New Roman"/>
                <w:i/>
              </w:rPr>
            </w:pPr>
            <m:oMathPara>
              <m:oMath>
                <m:r>
                  <w:rPr>
                    <w:rFonts w:ascii="Cambria Math" w:hAnsi="Cambria Math"/>
                    <w:lang w:val="en-US"/>
                  </w:rPr>
                  <m:t>FV=A.</m:t>
                </m:r>
                <m:f>
                  <m:fPr>
                    <m:ctrlPr>
                      <w:rPr>
                        <w:rFonts w:ascii="Cambria Math" w:hAnsi="Cambria Math"/>
                        <w:i/>
                        <w:lang w:val="en-US"/>
                      </w:rPr>
                    </m:ctrlPr>
                  </m:fPr>
                  <m:num>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r>
                      <w:rPr>
                        <w:rFonts w:ascii="Cambria Math" w:hAnsi="Times New Roman"/>
                        <w:lang w:val="en-US"/>
                      </w:rPr>
                      <m:t>-</m:t>
                    </m:r>
                    <m:r>
                      <w:rPr>
                        <w:rFonts w:ascii="Cambria Math" w:hAnsi="Times New Roman"/>
                        <w:lang w:val="en-US"/>
                      </w:rPr>
                      <m:t>1</m:t>
                    </m:r>
                  </m:num>
                  <m:den>
                    <m:r>
                      <w:rPr>
                        <w:rFonts w:ascii="Cambria Math" w:hAnsi="Cambria Math"/>
                        <w:lang w:val="en-US"/>
                      </w:rPr>
                      <m:t>i</m:t>
                    </m:r>
                  </m:den>
                </m:f>
                <m:r>
                  <w:rPr>
                    <w:rFonts w:ascii="Cambria Math" w:hAnsi="Cambria Math"/>
                    <w:lang w:val="en-US"/>
                  </w:rPr>
                  <m:t>.</m:t>
                </m:r>
                <m:r>
                  <w:rPr>
                    <w:rFonts w:ascii="Cambria Math" w:hAnsi="Times New Roman"/>
                    <w:lang w:val="en-US"/>
                  </w:rPr>
                  <m:t xml:space="preserve"> </m:t>
                </m:r>
                <m:d>
                  <m:dPr>
                    <m:ctrlPr>
                      <w:rPr>
                        <w:rFonts w:ascii="Cambria Math" w:hAnsi="Times New Roman"/>
                        <w:i/>
                        <w:lang w:val="en-US"/>
                      </w:rPr>
                    </m:ctrlPr>
                  </m:dPr>
                  <m:e>
                    <m:r>
                      <w:rPr>
                        <w:rFonts w:ascii="Cambria Math" w:hAnsi="Times New Roman"/>
                      </w:rPr>
                      <m:t>1+</m:t>
                    </m:r>
                    <m:r>
                      <w:rPr>
                        <w:rFonts w:ascii="Cambria Math" w:hAnsi="Cambria Math"/>
                        <w:lang w:val="en-US"/>
                      </w:rPr>
                      <m:t>i</m:t>
                    </m:r>
                  </m:e>
                </m:d>
              </m:oMath>
            </m:oMathPara>
          </w:p>
        </w:tc>
        <w:tc>
          <w:tcPr>
            <w:tcW w:w="3969" w:type="dxa"/>
          </w:tcPr>
          <w:p w14:paraId="75347480" w14:textId="77777777" w:rsidR="00574442" w:rsidRDefault="005B6F8E" w:rsidP="00574442">
            <w:pPr>
              <w:rPr>
                <w:rFonts w:ascii="Times New Roman" w:hAnsi="Times New Roman"/>
                <w:lang w:val="en-US"/>
              </w:rPr>
            </w:pPr>
            <m:oMathPara>
              <m:oMath>
                <m:r>
                  <w:rPr>
                    <w:rFonts w:ascii="Cambria Math" w:hAnsi="Cambria Math"/>
                    <w:lang w:val="en-US"/>
                  </w:rPr>
                  <m:t>PV=A.</m:t>
                </m:r>
                <m:f>
                  <m:fPr>
                    <m:ctrlPr>
                      <w:rPr>
                        <w:rFonts w:ascii="Cambria Math" w:hAnsi="Cambria Math"/>
                        <w:i/>
                        <w:lang w:val="en-US"/>
                      </w:rPr>
                    </m:ctrlPr>
                  </m:fPr>
                  <m:num>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r>
                      <w:rPr>
                        <w:rFonts w:ascii="Cambria Math" w:hAnsi="Times New Roman"/>
                        <w:lang w:val="en-US"/>
                      </w:rPr>
                      <m:t>-</m:t>
                    </m:r>
                    <m:r>
                      <w:rPr>
                        <w:rFonts w:ascii="Cambria Math" w:hAnsi="Times New Roman"/>
                        <w:lang w:val="en-US"/>
                      </w:rPr>
                      <m:t>1</m:t>
                    </m:r>
                  </m:num>
                  <m:den>
                    <m:r>
                      <w:rPr>
                        <w:rFonts w:ascii="Cambria Math" w:hAnsi="Cambria Math"/>
                        <w:lang w:val="en-US"/>
                      </w:rPr>
                      <m:t>i.</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den>
                </m:f>
              </m:oMath>
            </m:oMathPara>
          </w:p>
          <w:p w14:paraId="78665279" w14:textId="77777777" w:rsidR="005B6F8E" w:rsidRPr="00BE1177" w:rsidRDefault="005B6F8E" w:rsidP="00574442">
            <w:pPr>
              <w:rPr>
                <w:rFonts w:ascii="Times New Roman" w:hAnsi="Times New Roman"/>
                <w:lang w:val="en-US"/>
              </w:rPr>
            </w:pPr>
            <m:oMathPara>
              <m:oMath>
                <m:r>
                  <w:rPr>
                    <w:rFonts w:ascii="Cambria Math" w:hAnsi="Cambria Math"/>
                    <w:lang w:val="en-US"/>
                  </w:rPr>
                  <m:t>PV=A.</m:t>
                </m:r>
                <m:f>
                  <m:fPr>
                    <m:ctrlPr>
                      <w:rPr>
                        <w:rFonts w:ascii="Cambria Math" w:hAnsi="Cambria Math"/>
                        <w:i/>
                        <w:lang w:val="en-US"/>
                      </w:rPr>
                    </m:ctrlPr>
                  </m:fPr>
                  <m:num>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r>
                      <w:rPr>
                        <w:rFonts w:ascii="Cambria Math" w:hAnsi="Times New Roman"/>
                        <w:lang w:val="en-US"/>
                      </w:rPr>
                      <m:t>-</m:t>
                    </m:r>
                    <m:r>
                      <w:rPr>
                        <w:rFonts w:ascii="Cambria Math" w:hAnsi="Times New Roman"/>
                        <w:lang w:val="en-US"/>
                      </w:rPr>
                      <m:t>1</m:t>
                    </m:r>
                  </m:num>
                  <m:den>
                    <m:r>
                      <w:rPr>
                        <w:rFonts w:ascii="Cambria Math" w:hAnsi="Cambria Math"/>
                        <w:lang w:val="en-US"/>
                      </w:rPr>
                      <m:t>i.</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den>
                </m:f>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d>
                      <m:dPr>
                        <m:ctrlPr>
                          <w:rPr>
                            <w:rFonts w:ascii="Cambria Math" w:hAnsi="Times New Roman"/>
                            <w:i/>
                            <w:lang w:val="en-US"/>
                          </w:rPr>
                        </m:ctrlPr>
                      </m:dPr>
                      <m:e>
                        <m:r>
                          <w:rPr>
                            <w:rFonts w:ascii="Cambria Math" w:hAnsi="Times New Roman"/>
                          </w:rPr>
                          <m:t>1+</m:t>
                        </m:r>
                        <m:r>
                          <w:rPr>
                            <w:rFonts w:ascii="Cambria Math" w:hAnsi="Cambria Math"/>
                            <w:lang w:val="en-US"/>
                          </w:rPr>
                          <m:t>i</m:t>
                        </m:r>
                      </m:e>
                    </m:d>
                  </m:den>
                </m:f>
              </m:oMath>
            </m:oMathPara>
          </w:p>
        </w:tc>
      </w:tr>
      <w:tr w:rsidR="00574442" w:rsidRPr="00BE1177" w14:paraId="7AA3CED6" w14:textId="77777777" w:rsidTr="00574442">
        <w:trPr>
          <w:trHeight w:val="1465"/>
        </w:trPr>
        <w:tc>
          <w:tcPr>
            <w:tcW w:w="1809" w:type="dxa"/>
            <w:shd w:val="clear" w:color="auto" w:fill="D9D9D9" w:themeFill="background1" w:themeFillShade="D9"/>
          </w:tcPr>
          <w:p w14:paraId="56B3229B" w14:textId="77777777" w:rsidR="00574442" w:rsidRDefault="005B6F8E" w:rsidP="00574442">
            <w:pPr>
              <w:rPr>
                <w:rFonts w:ascii="Times New Roman" w:hAnsi="Times New Roman"/>
              </w:rPr>
            </w:pPr>
            <w:r>
              <w:rPr>
                <w:rFonts w:ascii="Times New Roman" w:hAnsi="Times New Roman"/>
              </w:rPr>
              <w:t>Περιοδική Ράντα</w:t>
            </w:r>
          </w:p>
          <w:p w14:paraId="31436861" w14:textId="77777777" w:rsidR="005B6F8E" w:rsidRPr="005B6F8E" w:rsidRDefault="005B6F8E" w:rsidP="00574442">
            <w:pPr>
              <w:rPr>
                <w:rFonts w:ascii="Times New Roman" w:hAnsi="Times New Roman"/>
              </w:rPr>
            </w:pPr>
            <w:r w:rsidRPr="005B6F8E">
              <w:rPr>
                <w:rFonts w:ascii="Times New Roman" w:hAnsi="Times New Roman"/>
              </w:rPr>
              <w:t>‘</w:t>
            </w:r>
            <w:r>
              <w:rPr>
                <w:rFonts w:ascii="Times New Roman" w:hAnsi="Times New Roman"/>
                <w:lang w:val="en-US"/>
              </w:rPr>
              <w:t>m</w:t>
            </w:r>
            <w:r w:rsidRPr="005B6F8E">
              <w:rPr>
                <w:rFonts w:ascii="Times New Roman" w:hAnsi="Times New Roman"/>
              </w:rPr>
              <w:t xml:space="preserve">’ </w:t>
            </w:r>
            <w:r>
              <w:rPr>
                <w:rFonts w:ascii="Times New Roman" w:hAnsi="Times New Roman"/>
              </w:rPr>
              <w:t>περιόδων ανά έτος</w:t>
            </w:r>
            <w:r w:rsidRPr="005B6F8E">
              <w:rPr>
                <w:rFonts w:ascii="Times New Roman" w:hAnsi="Times New Roman"/>
              </w:rPr>
              <w:t xml:space="preserve"> </w:t>
            </w:r>
            <w:proofErr w:type="spellStart"/>
            <w:r>
              <w:rPr>
                <w:rFonts w:ascii="Times New Roman" w:hAnsi="Times New Roman"/>
              </w:rPr>
              <w:t>π.χ</w:t>
            </w:r>
            <w:proofErr w:type="spellEnd"/>
            <w:r>
              <w:rPr>
                <w:rFonts w:ascii="Times New Roman" w:hAnsi="Times New Roman"/>
              </w:rPr>
              <w:t xml:space="preserve"> εξαμηνιαία, τριμηνιαία, μηνιαία…</w:t>
            </w:r>
          </w:p>
        </w:tc>
        <w:tc>
          <w:tcPr>
            <w:tcW w:w="4111" w:type="dxa"/>
          </w:tcPr>
          <w:p w14:paraId="02082370" w14:textId="77777777" w:rsidR="00574442" w:rsidRDefault="00574442" w:rsidP="00574442">
            <w:pPr>
              <w:rPr>
                <w:rFonts w:ascii="Times New Roman" w:hAnsi="Times New Roman"/>
              </w:rPr>
            </w:pPr>
          </w:p>
          <w:p w14:paraId="0D443D22" w14:textId="77777777" w:rsidR="005B6F8E" w:rsidRDefault="005B6F8E" w:rsidP="005B6F8E">
            <w:pPr>
              <w:rPr>
                <w:rFonts w:ascii="Times New Roman" w:hAnsi="Times New Roman"/>
                <w:i/>
              </w:rPr>
            </w:pPr>
            <m:oMathPara>
              <m:oMath>
                <m:r>
                  <w:rPr>
                    <w:rFonts w:ascii="Cambria Math" w:hAnsi="Cambria Math"/>
                    <w:lang w:val="en-US"/>
                  </w:rPr>
                  <m:t>FV=A.</m:t>
                </m:r>
                <m:f>
                  <m:fPr>
                    <m:ctrlPr>
                      <w:rPr>
                        <w:rFonts w:ascii="Cambria Math" w:hAnsi="Cambria Math"/>
                        <w:i/>
                        <w:lang w:val="en-US"/>
                      </w:rPr>
                    </m:ctrlPr>
                  </m:fPr>
                  <m:num>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n.m</m:t>
                        </m:r>
                      </m:sup>
                    </m:sSup>
                    <m:r>
                      <w:rPr>
                        <w:rFonts w:ascii="Cambria Math" w:hAnsi="Times New Roman"/>
                        <w:lang w:val="en-US"/>
                      </w:rPr>
                      <m:t>-</m:t>
                    </m:r>
                    <m:r>
                      <w:rPr>
                        <w:rFonts w:ascii="Cambria Math" w:hAnsi="Times New Roman"/>
                        <w:lang w:val="en-US"/>
                      </w:rPr>
                      <m:t>1</m:t>
                    </m:r>
                  </m:num>
                  <m:den>
                    <m:f>
                      <m:fPr>
                        <m:ctrlPr>
                          <w:rPr>
                            <w:rFonts w:ascii="Cambria Math" w:hAnsi="Cambria Math"/>
                            <w:i/>
                            <w:lang w:val="en-US"/>
                          </w:rPr>
                        </m:ctrlPr>
                      </m:fPr>
                      <m:num>
                        <m:r>
                          <w:rPr>
                            <w:rFonts w:ascii="Cambria Math" w:hAnsi="Cambria Math"/>
                            <w:lang w:val="en-US"/>
                          </w:rPr>
                          <m:t>i</m:t>
                        </m:r>
                      </m:num>
                      <m:den>
                        <m:r>
                          <w:rPr>
                            <w:rFonts w:ascii="Cambria Math" w:hAnsi="Cambria Math"/>
                            <w:lang w:val="en-US"/>
                          </w:rPr>
                          <m:t>m</m:t>
                        </m:r>
                      </m:den>
                    </m:f>
                  </m:den>
                </m:f>
              </m:oMath>
            </m:oMathPara>
          </w:p>
          <w:p w14:paraId="0DE9F2BC" w14:textId="77777777" w:rsidR="00574442" w:rsidRPr="00BE1177" w:rsidRDefault="00574442" w:rsidP="00574442">
            <w:pPr>
              <w:rPr>
                <w:rFonts w:ascii="Times New Roman" w:hAnsi="Times New Roman"/>
              </w:rPr>
            </w:pPr>
          </w:p>
        </w:tc>
        <w:tc>
          <w:tcPr>
            <w:tcW w:w="3969" w:type="dxa"/>
          </w:tcPr>
          <w:p w14:paraId="6311D54D" w14:textId="77777777" w:rsidR="00574442" w:rsidRDefault="00574442" w:rsidP="00574442">
            <w:pPr>
              <w:rPr>
                <w:rFonts w:ascii="Times New Roman" w:hAnsi="Times New Roman"/>
              </w:rPr>
            </w:pPr>
          </w:p>
          <w:p w14:paraId="3E30D2B6" w14:textId="77777777" w:rsidR="005B6F8E" w:rsidRDefault="005B6F8E" w:rsidP="005B6F8E">
            <w:pPr>
              <w:rPr>
                <w:rFonts w:ascii="Times New Roman" w:hAnsi="Times New Roman"/>
                <w:lang w:val="en-US"/>
              </w:rPr>
            </w:pPr>
            <m:oMathPara>
              <m:oMath>
                <m:r>
                  <w:rPr>
                    <w:rFonts w:ascii="Cambria Math" w:hAnsi="Cambria Math"/>
                    <w:lang w:val="en-US"/>
                  </w:rPr>
                  <m:t>PV=A.</m:t>
                </m:r>
                <m:f>
                  <m:fPr>
                    <m:ctrlPr>
                      <w:rPr>
                        <w:rFonts w:ascii="Cambria Math" w:hAnsi="Cambria Math"/>
                        <w:i/>
                        <w:lang w:val="en-US"/>
                      </w:rPr>
                    </m:ctrlPr>
                  </m:fPr>
                  <m:num>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n.m</m:t>
                        </m:r>
                      </m:sup>
                    </m:sSup>
                    <m:r>
                      <w:rPr>
                        <w:rFonts w:ascii="Cambria Math" w:hAnsi="Times New Roman"/>
                        <w:lang w:val="en-US"/>
                      </w:rPr>
                      <m:t>-</m:t>
                    </m:r>
                    <m:r>
                      <w:rPr>
                        <w:rFonts w:ascii="Cambria Math" w:hAnsi="Times New Roman"/>
                        <w:lang w:val="en-US"/>
                      </w:rPr>
                      <m:t>1</m:t>
                    </m:r>
                  </m:num>
                  <m:den>
                    <m:f>
                      <m:fPr>
                        <m:ctrlPr>
                          <w:rPr>
                            <w:rFonts w:ascii="Cambria Math" w:hAnsi="Cambria Math"/>
                            <w:i/>
                            <w:lang w:val="en-US"/>
                          </w:rPr>
                        </m:ctrlPr>
                      </m:fPr>
                      <m:num>
                        <m:r>
                          <w:rPr>
                            <w:rFonts w:ascii="Cambria Math" w:hAnsi="Cambria Math"/>
                            <w:lang w:val="en-US"/>
                          </w:rPr>
                          <m:t>i</m:t>
                        </m:r>
                      </m:num>
                      <m:den>
                        <m:r>
                          <w:rPr>
                            <w:rFonts w:ascii="Cambria Math" w:hAnsi="Cambria Math"/>
                            <w:lang w:val="en-US"/>
                          </w:rPr>
                          <m:t>m</m:t>
                        </m:r>
                      </m:den>
                    </m:f>
                    <m:r>
                      <w:rPr>
                        <w:rFonts w:ascii="Cambria Math" w:hAnsi="Cambria Math"/>
                        <w:lang w:val="en-US"/>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n.m</m:t>
                        </m:r>
                      </m:sup>
                    </m:sSup>
                  </m:den>
                </m:f>
              </m:oMath>
            </m:oMathPara>
          </w:p>
          <w:p w14:paraId="72106947" w14:textId="77777777" w:rsidR="00574442" w:rsidRPr="00BE1177" w:rsidRDefault="00574442" w:rsidP="00574442">
            <w:pPr>
              <w:rPr>
                <w:rFonts w:ascii="Times New Roman" w:hAnsi="Times New Roman"/>
              </w:rPr>
            </w:pPr>
          </w:p>
        </w:tc>
      </w:tr>
      <w:tr w:rsidR="000101F8" w:rsidRPr="00BE1177" w14:paraId="23E138A1" w14:textId="77777777" w:rsidTr="00136E70">
        <w:tc>
          <w:tcPr>
            <w:tcW w:w="1809" w:type="dxa"/>
            <w:shd w:val="clear" w:color="auto" w:fill="D9D9D9" w:themeFill="background1" w:themeFillShade="D9"/>
          </w:tcPr>
          <w:p w14:paraId="7942E64B" w14:textId="77777777" w:rsidR="000101F8" w:rsidRDefault="000101F8" w:rsidP="00574442">
            <w:pPr>
              <w:rPr>
                <w:rFonts w:ascii="Times New Roman" w:hAnsi="Times New Roman"/>
              </w:rPr>
            </w:pPr>
          </w:p>
        </w:tc>
        <w:tc>
          <w:tcPr>
            <w:tcW w:w="4111" w:type="dxa"/>
            <w:shd w:val="clear" w:color="auto" w:fill="D9D9D9" w:themeFill="background1" w:themeFillShade="D9"/>
          </w:tcPr>
          <w:p w14:paraId="1689C382" w14:textId="77777777" w:rsidR="000101F8" w:rsidRPr="000101F8" w:rsidRDefault="000101F8" w:rsidP="00574442">
            <w:pPr>
              <w:rPr>
                <w:rFonts w:ascii="Times New Roman" w:hAnsi="Times New Roman"/>
              </w:rPr>
            </w:pPr>
            <w:r>
              <w:rPr>
                <w:rFonts w:ascii="Times New Roman" w:hAnsi="Times New Roman"/>
              </w:rPr>
              <w:t>Ετήσια</w:t>
            </w:r>
          </w:p>
        </w:tc>
        <w:tc>
          <w:tcPr>
            <w:tcW w:w="3969" w:type="dxa"/>
            <w:shd w:val="clear" w:color="auto" w:fill="D9D9D9" w:themeFill="background1" w:themeFillShade="D9"/>
          </w:tcPr>
          <w:p w14:paraId="3E1E1A3C" w14:textId="77777777" w:rsidR="000101F8" w:rsidRPr="000101F8" w:rsidRDefault="000101F8" w:rsidP="006358FC">
            <w:pPr>
              <w:rPr>
                <w:rFonts w:ascii="Times New Roman" w:hAnsi="Times New Roman"/>
              </w:rPr>
            </w:pPr>
            <w:r>
              <w:rPr>
                <w:rFonts w:ascii="Times New Roman" w:hAnsi="Times New Roman"/>
              </w:rPr>
              <w:t>Περιοδική</w:t>
            </w:r>
          </w:p>
        </w:tc>
      </w:tr>
      <w:tr w:rsidR="00574442" w:rsidRPr="00BE1177" w14:paraId="5D7F118C" w14:textId="77777777" w:rsidTr="00574442">
        <w:tc>
          <w:tcPr>
            <w:tcW w:w="1809" w:type="dxa"/>
            <w:shd w:val="clear" w:color="auto" w:fill="D9D9D9" w:themeFill="background1" w:themeFillShade="D9"/>
          </w:tcPr>
          <w:p w14:paraId="1246413F" w14:textId="77777777" w:rsidR="006358FC" w:rsidRDefault="005B6F8E" w:rsidP="00574442">
            <w:pPr>
              <w:rPr>
                <w:rFonts w:ascii="Times New Roman" w:hAnsi="Times New Roman"/>
                <w:lang w:val="en-US"/>
              </w:rPr>
            </w:pPr>
            <w:r>
              <w:rPr>
                <w:rFonts w:ascii="Times New Roman" w:hAnsi="Times New Roman"/>
              </w:rPr>
              <w:t>Διηνεκής</w:t>
            </w:r>
            <w:r w:rsidR="00574442" w:rsidRPr="00BE1177">
              <w:rPr>
                <w:rFonts w:ascii="Times New Roman" w:hAnsi="Times New Roman"/>
              </w:rPr>
              <w:t xml:space="preserve"> </w:t>
            </w:r>
            <w:r w:rsidR="00151971">
              <w:rPr>
                <w:rFonts w:ascii="Times New Roman" w:hAnsi="Times New Roman"/>
              </w:rPr>
              <w:t>(</w:t>
            </w:r>
            <w:r w:rsidR="00151971">
              <w:rPr>
                <w:rFonts w:ascii="Times New Roman" w:hAnsi="Times New Roman"/>
                <w:lang w:val="en-US"/>
              </w:rPr>
              <w:t>perpetual )</w:t>
            </w:r>
          </w:p>
          <w:p w14:paraId="2C41CFAD" w14:textId="77777777" w:rsidR="006358FC" w:rsidRDefault="006358FC" w:rsidP="006358FC">
            <w:pPr>
              <w:rPr>
                <w:rFonts w:ascii="Times New Roman" w:hAnsi="Times New Roman"/>
              </w:rPr>
            </w:pPr>
            <w:r>
              <w:rPr>
                <w:rFonts w:ascii="Times New Roman" w:hAnsi="Times New Roman"/>
              </w:rPr>
              <w:t>Ληξιπρόθεσμη</w:t>
            </w:r>
          </w:p>
          <w:p w14:paraId="73C8E5C1" w14:textId="77777777" w:rsidR="00574442" w:rsidRPr="00151971" w:rsidRDefault="006358FC" w:rsidP="006358FC">
            <w:pPr>
              <w:rPr>
                <w:rFonts w:ascii="Times New Roman" w:hAnsi="Times New Roman"/>
                <w:lang w:val="en-US"/>
              </w:rPr>
            </w:pPr>
            <w:r>
              <w:rPr>
                <w:rFonts w:ascii="Times New Roman" w:hAnsi="Times New Roman"/>
              </w:rPr>
              <w:t>Προκαταβλητέα</w:t>
            </w:r>
            <w:r w:rsidRPr="00BE1177">
              <w:rPr>
                <w:rFonts w:ascii="Times New Roman" w:hAnsi="Times New Roman"/>
              </w:rPr>
              <w:t xml:space="preserve">  </w:t>
            </w:r>
          </w:p>
        </w:tc>
        <w:tc>
          <w:tcPr>
            <w:tcW w:w="4111" w:type="dxa"/>
          </w:tcPr>
          <w:p w14:paraId="7D230902" w14:textId="77777777" w:rsidR="000101F8" w:rsidRDefault="000101F8" w:rsidP="000101F8">
            <w:pPr>
              <w:rPr>
                <w:rFonts w:ascii="Times New Roman" w:hAnsi="Times New Roman"/>
                <w:lang w:val="en-US"/>
              </w:rPr>
            </w:pPr>
            <m:oMathPara>
              <m:oMath>
                <m:r>
                  <w:rPr>
                    <w:rFonts w:ascii="Cambria Math" w:hAnsi="Cambria Math"/>
                    <w:lang w:val="en-US"/>
                  </w:rPr>
                  <m:t>PV=</m:t>
                </m:r>
                <m:f>
                  <m:fPr>
                    <m:ctrlPr>
                      <w:rPr>
                        <w:rFonts w:ascii="Cambria Math" w:hAnsi="Cambria Math"/>
                        <w:i/>
                        <w:lang w:val="en-US"/>
                      </w:rPr>
                    </m:ctrlPr>
                  </m:fPr>
                  <m:num>
                    <m:r>
                      <w:rPr>
                        <w:rFonts w:ascii="Cambria Math" w:hAnsi="Cambria Math"/>
                        <w:lang w:val="en-US"/>
                      </w:rPr>
                      <m:t>A</m:t>
                    </m:r>
                  </m:num>
                  <m:den>
                    <m:r>
                      <w:rPr>
                        <w:rFonts w:ascii="Cambria Math" w:hAnsi="Cambria Math"/>
                        <w:lang w:val="en-US"/>
                      </w:rPr>
                      <m:t>i</m:t>
                    </m:r>
                  </m:den>
                </m:f>
              </m:oMath>
            </m:oMathPara>
          </w:p>
          <w:p w14:paraId="441D8125" w14:textId="77777777" w:rsidR="00574442" w:rsidRPr="00BE1177" w:rsidRDefault="000101F8" w:rsidP="000101F8">
            <w:pPr>
              <w:rPr>
                <w:rFonts w:ascii="Times New Roman" w:hAnsi="Times New Roman"/>
                <w:lang w:val="en-US"/>
              </w:rPr>
            </w:pPr>
            <m:oMathPara>
              <m:oMath>
                <m:r>
                  <w:rPr>
                    <w:rFonts w:ascii="Cambria Math" w:hAnsi="Cambria Math"/>
                    <w:lang w:val="en-US"/>
                  </w:rPr>
                  <m:t>PV=</m:t>
                </m:r>
                <m:f>
                  <m:fPr>
                    <m:ctrlPr>
                      <w:rPr>
                        <w:rFonts w:ascii="Cambria Math" w:hAnsi="Cambria Math"/>
                        <w:i/>
                        <w:lang w:val="en-US"/>
                      </w:rPr>
                    </m:ctrlPr>
                  </m:fPr>
                  <m:num>
                    <m:r>
                      <w:rPr>
                        <w:rFonts w:ascii="Cambria Math" w:hAnsi="Cambria Math"/>
                        <w:lang w:val="en-US"/>
                      </w:rPr>
                      <m:t>A</m:t>
                    </m:r>
                  </m:num>
                  <m:den>
                    <m:r>
                      <w:rPr>
                        <w:rFonts w:ascii="Cambria Math" w:hAnsi="Cambria Math"/>
                        <w:lang w:val="en-US"/>
                      </w:rPr>
                      <m:t>i</m:t>
                    </m:r>
                  </m:den>
                </m:f>
                <m:r>
                  <w:rPr>
                    <w:rFonts w:ascii="Cambria Math" w:hAnsi="Cambria Math"/>
                    <w:lang w:val="en-US"/>
                  </w:rPr>
                  <m:t>.</m:t>
                </m:r>
                <m:r>
                  <w:rPr>
                    <w:rFonts w:ascii="Cambria Math" w:hAnsi="Times New Roman"/>
                    <w:lang w:val="en-US"/>
                  </w:rPr>
                  <m:t xml:space="preserve"> </m:t>
                </m:r>
                <m:d>
                  <m:dPr>
                    <m:ctrlPr>
                      <w:rPr>
                        <w:rFonts w:ascii="Cambria Math" w:hAnsi="Times New Roman"/>
                        <w:i/>
                        <w:lang w:val="en-US"/>
                      </w:rPr>
                    </m:ctrlPr>
                  </m:dPr>
                  <m:e>
                    <m:r>
                      <w:rPr>
                        <w:rFonts w:ascii="Cambria Math" w:hAnsi="Times New Roman"/>
                      </w:rPr>
                      <m:t>1+</m:t>
                    </m:r>
                    <m:r>
                      <w:rPr>
                        <w:rFonts w:ascii="Cambria Math" w:hAnsi="Cambria Math"/>
                        <w:lang w:val="en-US"/>
                      </w:rPr>
                      <m:t>i</m:t>
                    </m:r>
                  </m:e>
                </m:d>
              </m:oMath>
            </m:oMathPara>
          </w:p>
        </w:tc>
        <w:tc>
          <w:tcPr>
            <w:tcW w:w="3969" w:type="dxa"/>
          </w:tcPr>
          <w:p w14:paraId="3AF0462D" w14:textId="77777777" w:rsidR="006358FC" w:rsidRDefault="006358FC" w:rsidP="006358FC">
            <w:pPr>
              <w:rPr>
                <w:rFonts w:ascii="Times New Roman" w:hAnsi="Times New Roman"/>
                <w:lang w:val="en-US"/>
              </w:rPr>
            </w:pPr>
            <m:oMathPara>
              <m:oMath>
                <m:r>
                  <w:rPr>
                    <w:rFonts w:ascii="Cambria Math" w:hAnsi="Cambria Math"/>
                    <w:lang w:val="en-US"/>
                  </w:rPr>
                  <m:t>PV=</m:t>
                </m:r>
                <m:f>
                  <m:fPr>
                    <m:ctrlPr>
                      <w:rPr>
                        <w:rFonts w:ascii="Cambria Math" w:hAnsi="Cambria Math"/>
                        <w:i/>
                        <w:lang w:val="en-US"/>
                      </w:rPr>
                    </m:ctrlPr>
                  </m:fPr>
                  <m:num>
                    <m:r>
                      <w:rPr>
                        <w:rFonts w:ascii="Cambria Math" w:hAnsi="Cambria Math"/>
                        <w:lang w:val="en-US"/>
                      </w:rPr>
                      <m:t>A</m:t>
                    </m:r>
                  </m:num>
                  <m:den>
                    <m:sSub>
                      <m:sSubPr>
                        <m:ctrlPr>
                          <w:rPr>
                            <w:rFonts w:ascii="Cambria Math" w:hAnsi="Times New Roman"/>
                            <w:i/>
                            <w:lang w:val="en-US"/>
                          </w:rPr>
                        </m:ctrlPr>
                      </m:sSubPr>
                      <m:e>
                        <m:r>
                          <w:rPr>
                            <w:rFonts w:ascii="Cambria Math" w:hAnsi="Cambria Math"/>
                            <w:lang w:val="en-US"/>
                          </w:rPr>
                          <m:t>ι</m:t>
                        </m:r>
                      </m:e>
                      <m:sub>
                        <m:r>
                          <w:rPr>
                            <w:rFonts w:ascii="Cambria Math" w:hAnsi="Cambria Math"/>
                            <w:lang w:val="en-US"/>
                          </w:rPr>
                          <m:t>r</m:t>
                        </m:r>
                      </m:sub>
                    </m:sSub>
                  </m:den>
                </m:f>
              </m:oMath>
            </m:oMathPara>
          </w:p>
          <w:p w14:paraId="2EC10F1B" w14:textId="77777777" w:rsidR="006358FC" w:rsidRDefault="006358FC" w:rsidP="006358FC">
            <w:pPr>
              <w:rPr>
                <w:rFonts w:ascii="Times New Roman" w:hAnsi="Times New Roman"/>
                <w:lang w:val="en-US"/>
              </w:rPr>
            </w:pPr>
            <m:oMathPara>
              <m:oMath>
                <m:r>
                  <w:rPr>
                    <w:rFonts w:ascii="Cambria Math" w:hAnsi="Cambria Math"/>
                    <w:lang w:val="en-US"/>
                  </w:rPr>
                  <m:t>PV=</m:t>
                </m:r>
                <m:f>
                  <m:fPr>
                    <m:ctrlPr>
                      <w:rPr>
                        <w:rFonts w:ascii="Cambria Math" w:hAnsi="Cambria Math"/>
                        <w:i/>
                        <w:lang w:val="en-US"/>
                      </w:rPr>
                    </m:ctrlPr>
                  </m:fPr>
                  <m:num>
                    <m:r>
                      <w:rPr>
                        <w:rFonts w:ascii="Cambria Math" w:hAnsi="Cambria Math"/>
                        <w:lang w:val="en-US"/>
                      </w:rPr>
                      <m:t>A</m:t>
                    </m:r>
                  </m:num>
                  <m:den>
                    <m:sSub>
                      <m:sSubPr>
                        <m:ctrlPr>
                          <w:rPr>
                            <w:rFonts w:ascii="Cambria Math" w:hAnsi="Times New Roman"/>
                            <w:i/>
                            <w:lang w:val="en-US"/>
                          </w:rPr>
                        </m:ctrlPr>
                      </m:sSubPr>
                      <m:e>
                        <m:r>
                          <w:rPr>
                            <w:rFonts w:ascii="Cambria Math" w:hAnsi="Cambria Math"/>
                            <w:lang w:val="en-US"/>
                          </w:rPr>
                          <m:t>ι</m:t>
                        </m:r>
                      </m:e>
                      <m:sub>
                        <m:r>
                          <w:rPr>
                            <w:rFonts w:ascii="Cambria Math" w:hAnsi="Cambria Math"/>
                            <w:lang w:val="en-US"/>
                          </w:rPr>
                          <m:t>r</m:t>
                        </m:r>
                      </m:sub>
                    </m:sSub>
                  </m:den>
                </m:f>
                <m:r>
                  <w:rPr>
                    <w:rFonts w:ascii="Cambria Math" w:hAnsi="Cambria Math"/>
                    <w:lang w:val="en-US"/>
                  </w:rPr>
                  <m:t>.</m:t>
                </m:r>
                <m:r>
                  <w:rPr>
                    <w:rFonts w:ascii="Cambria Math" w:hAnsi="Times New Roman"/>
                    <w:lang w:val="en-US"/>
                  </w:rPr>
                  <m:t xml:space="preserve"> </m:t>
                </m:r>
                <m:d>
                  <m:dPr>
                    <m:ctrlPr>
                      <w:rPr>
                        <w:rFonts w:ascii="Cambria Math" w:hAnsi="Times New Roman"/>
                        <w:i/>
                        <w:lang w:val="en-US"/>
                      </w:rPr>
                    </m:ctrlPr>
                  </m:dPr>
                  <m:e>
                    <m:r>
                      <w:rPr>
                        <w:rFonts w:ascii="Cambria Math" w:hAnsi="Times New Roman"/>
                      </w:rPr>
                      <m:t>1+</m:t>
                    </m:r>
                    <m:sSub>
                      <m:sSubPr>
                        <m:ctrlPr>
                          <w:rPr>
                            <w:rFonts w:ascii="Cambria Math" w:hAnsi="Times New Roman"/>
                            <w:i/>
                            <w:lang w:val="en-US"/>
                          </w:rPr>
                        </m:ctrlPr>
                      </m:sSubPr>
                      <m:e>
                        <m:r>
                          <w:rPr>
                            <w:rFonts w:ascii="Cambria Math" w:hAnsi="Cambria Math"/>
                            <w:lang w:val="en-US"/>
                          </w:rPr>
                          <m:t>ι</m:t>
                        </m:r>
                      </m:e>
                      <m:sub>
                        <m:r>
                          <w:rPr>
                            <w:rFonts w:ascii="Cambria Math" w:hAnsi="Cambria Math"/>
                            <w:lang w:val="en-US"/>
                          </w:rPr>
                          <m:t>r</m:t>
                        </m:r>
                      </m:sub>
                    </m:sSub>
                  </m:e>
                </m:d>
              </m:oMath>
            </m:oMathPara>
          </w:p>
          <w:p w14:paraId="3F6D41B8" w14:textId="77777777" w:rsidR="00574442" w:rsidRPr="00BE1177" w:rsidRDefault="00574442" w:rsidP="00574442">
            <w:pPr>
              <w:rPr>
                <w:rFonts w:ascii="Times New Roman" w:hAnsi="Times New Roman"/>
                <w:lang w:val="en-US"/>
              </w:rPr>
            </w:pPr>
          </w:p>
        </w:tc>
      </w:tr>
    </w:tbl>
    <w:p w14:paraId="6ED122AA" w14:textId="77777777" w:rsidR="00A8714E" w:rsidRPr="000F5EAC" w:rsidRDefault="00A8714E" w:rsidP="000F5EAC">
      <w:pPr>
        <w:rPr>
          <w:rFonts w:ascii="Times New Roman" w:hAnsi="Times New Roman" w:cs="Times New Roman"/>
          <w:i/>
          <w:sz w:val="24"/>
          <w:szCs w:val="24"/>
        </w:rPr>
      </w:pPr>
    </w:p>
    <w:sectPr w:rsidR="00A8714E" w:rsidRPr="000F5EAC" w:rsidSect="00930BA5">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04853" w14:textId="77777777" w:rsidR="00E73E24" w:rsidRDefault="00E73E24" w:rsidP="00996338">
      <w:pPr>
        <w:spacing w:after="0" w:line="240" w:lineRule="auto"/>
      </w:pPr>
      <w:r>
        <w:separator/>
      </w:r>
    </w:p>
  </w:endnote>
  <w:endnote w:type="continuationSeparator" w:id="0">
    <w:p w14:paraId="259FE7C3" w14:textId="77777777" w:rsidR="00E73E24" w:rsidRDefault="00E73E24" w:rsidP="00996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8082110"/>
      <w:docPartObj>
        <w:docPartGallery w:val="Page Numbers (Bottom of Page)"/>
        <w:docPartUnique/>
      </w:docPartObj>
    </w:sdtPr>
    <w:sdtEndPr/>
    <w:sdtContent>
      <w:p w14:paraId="63453A37" w14:textId="77777777" w:rsidR="00996338" w:rsidRDefault="00996338">
        <w:pPr>
          <w:pStyle w:val="Footer"/>
          <w:jc w:val="right"/>
        </w:pPr>
        <w:r>
          <w:fldChar w:fldCharType="begin"/>
        </w:r>
        <w:r>
          <w:instrText>PAGE   \* MERGEFORMAT</w:instrText>
        </w:r>
        <w:r>
          <w:fldChar w:fldCharType="separate"/>
        </w:r>
        <w:r w:rsidR="00DB7665">
          <w:rPr>
            <w:noProof/>
          </w:rPr>
          <w:t>1</w:t>
        </w:r>
        <w:r>
          <w:fldChar w:fldCharType="end"/>
        </w:r>
      </w:p>
    </w:sdtContent>
  </w:sdt>
  <w:p w14:paraId="71D7294B" w14:textId="77777777" w:rsidR="00996338" w:rsidRDefault="00996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D9103" w14:textId="77777777" w:rsidR="00E73E24" w:rsidRDefault="00E73E24" w:rsidP="00996338">
      <w:pPr>
        <w:spacing w:after="0" w:line="240" w:lineRule="auto"/>
      </w:pPr>
      <w:r>
        <w:separator/>
      </w:r>
    </w:p>
  </w:footnote>
  <w:footnote w:type="continuationSeparator" w:id="0">
    <w:p w14:paraId="0EE2B2E4" w14:textId="77777777" w:rsidR="00E73E24" w:rsidRDefault="00E73E24" w:rsidP="00996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E4486"/>
    <w:multiLevelType w:val="hybridMultilevel"/>
    <w:tmpl w:val="FD1014E6"/>
    <w:lvl w:ilvl="0" w:tplc="0408000D">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 w15:restartNumberingAfterBreak="0">
    <w:nsid w:val="0F833641"/>
    <w:multiLevelType w:val="hybridMultilevel"/>
    <w:tmpl w:val="260E54EE"/>
    <w:lvl w:ilvl="0" w:tplc="0408000D">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 w15:restartNumberingAfterBreak="0">
    <w:nsid w:val="121A1A02"/>
    <w:multiLevelType w:val="hybridMultilevel"/>
    <w:tmpl w:val="F39C2A10"/>
    <w:lvl w:ilvl="0" w:tplc="B4F23B2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50336"/>
    <w:multiLevelType w:val="hybridMultilevel"/>
    <w:tmpl w:val="9E023918"/>
    <w:lvl w:ilvl="0" w:tplc="04080019">
      <w:start w:val="1"/>
      <w:numFmt w:val="lowerLetter"/>
      <w:lvlText w:val="%1."/>
      <w:lvlJc w:val="left"/>
      <w:pPr>
        <w:ind w:left="1440" w:hanging="360"/>
      </w:p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4AB15B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B638DB"/>
    <w:multiLevelType w:val="hybridMultilevel"/>
    <w:tmpl w:val="B43CF812"/>
    <w:lvl w:ilvl="0" w:tplc="04080011">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33E922B5"/>
    <w:multiLevelType w:val="hybridMultilevel"/>
    <w:tmpl w:val="7BA25E8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34445BB5"/>
    <w:multiLevelType w:val="hybridMultilevel"/>
    <w:tmpl w:val="E18417F4"/>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CC6432E"/>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D95B4E"/>
    <w:multiLevelType w:val="hybridMultilevel"/>
    <w:tmpl w:val="00A2C566"/>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45EB1B87"/>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855FB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914EA7"/>
    <w:multiLevelType w:val="hybridMultilevel"/>
    <w:tmpl w:val="467A45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7896110"/>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7B2B23"/>
    <w:multiLevelType w:val="hybridMultilevel"/>
    <w:tmpl w:val="1DACCDBE"/>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6546067D"/>
    <w:multiLevelType w:val="hybridMultilevel"/>
    <w:tmpl w:val="22BAC12C"/>
    <w:lvl w:ilvl="0" w:tplc="04080011">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15:restartNumberingAfterBreak="0">
    <w:nsid w:val="66E770C9"/>
    <w:multiLevelType w:val="hybridMultilevel"/>
    <w:tmpl w:val="5A9A6066"/>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71E413B8"/>
    <w:multiLevelType w:val="multilevel"/>
    <w:tmpl w:val="0408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8" w15:restartNumberingAfterBreak="0">
    <w:nsid w:val="74216D91"/>
    <w:multiLevelType w:val="hybridMultilevel"/>
    <w:tmpl w:val="559E2376"/>
    <w:lvl w:ilvl="0" w:tplc="0408000D">
      <w:start w:val="1"/>
      <w:numFmt w:val="bullet"/>
      <w:lvlText w:val=""/>
      <w:lvlJc w:val="left"/>
      <w:pPr>
        <w:ind w:left="1944" w:hanging="360"/>
      </w:pPr>
      <w:rPr>
        <w:rFonts w:ascii="Wingdings" w:hAnsi="Wingdings" w:hint="default"/>
      </w:rPr>
    </w:lvl>
    <w:lvl w:ilvl="1" w:tplc="04080003" w:tentative="1">
      <w:start w:val="1"/>
      <w:numFmt w:val="bullet"/>
      <w:lvlText w:val="o"/>
      <w:lvlJc w:val="left"/>
      <w:pPr>
        <w:ind w:left="2664" w:hanging="360"/>
      </w:pPr>
      <w:rPr>
        <w:rFonts w:ascii="Courier New" w:hAnsi="Courier New" w:cs="Courier New" w:hint="default"/>
      </w:rPr>
    </w:lvl>
    <w:lvl w:ilvl="2" w:tplc="04080005" w:tentative="1">
      <w:start w:val="1"/>
      <w:numFmt w:val="bullet"/>
      <w:lvlText w:val=""/>
      <w:lvlJc w:val="left"/>
      <w:pPr>
        <w:ind w:left="3384" w:hanging="360"/>
      </w:pPr>
      <w:rPr>
        <w:rFonts w:ascii="Wingdings" w:hAnsi="Wingdings" w:hint="default"/>
      </w:rPr>
    </w:lvl>
    <w:lvl w:ilvl="3" w:tplc="04080001" w:tentative="1">
      <w:start w:val="1"/>
      <w:numFmt w:val="bullet"/>
      <w:lvlText w:val=""/>
      <w:lvlJc w:val="left"/>
      <w:pPr>
        <w:ind w:left="4104" w:hanging="360"/>
      </w:pPr>
      <w:rPr>
        <w:rFonts w:ascii="Symbol" w:hAnsi="Symbol" w:hint="default"/>
      </w:rPr>
    </w:lvl>
    <w:lvl w:ilvl="4" w:tplc="04080003" w:tentative="1">
      <w:start w:val="1"/>
      <w:numFmt w:val="bullet"/>
      <w:lvlText w:val="o"/>
      <w:lvlJc w:val="left"/>
      <w:pPr>
        <w:ind w:left="4824" w:hanging="360"/>
      </w:pPr>
      <w:rPr>
        <w:rFonts w:ascii="Courier New" w:hAnsi="Courier New" w:cs="Courier New" w:hint="default"/>
      </w:rPr>
    </w:lvl>
    <w:lvl w:ilvl="5" w:tplc="04080005" w:tentative="1">
      <w:start w:val="1"/>
      <w:numFmt w:val="bullet"/>
      <w:lvlText w:val=""/>
      <w:lvlJc w:val="left"/>
      <w:pPr>
        <w:ind w:left="5544" w:hanging="360"/>
      </w:pPr>
      <w:rPr>
        <w:rFonts w:ascii="Wingdings" w:hAnsi="Wingdings" w:hint="default"/>
      </w:rPr>
    </w:lvl>
    <w:lvl w:ilvl="6" w:tplc="04080001" w:tentative="1">
      <w:start w:val="1"/>
      <w:numFmt w:val="bullet"/>
      <w:lvlText w:val=""/>
      <w:lvlJc w:val="left"/>
      <w:pPr>
        <w:ind w:left="6264" w:hanging="360"/>
      </w:pPr>
      <w:rPr>
        <w:rFonts w:ascii="Symbol" w:hAnsi="Symbol" w:hint="default"/>
      </w:rPr>
    </w:lvl>
    <w:lvl w:ilvl="7" w:tplc="04080003" w:tentative="1">
      <w:start w:val="1"/>
      <w:numFmt w:val="bullet"/>
      <w:lvlText w:val="o"/>
      <w:lvlJc w:val="left"/>
      <w:pPr>
        <w:ind w:left="6984" w:hanging="360"/>
      </w:pPr>
      <w:rPr>
        <w:rFonts w:ascii="Courier New" w:hAnsi="Courier New" w:cs="Courier New" w:hint="default"/>
      </w:rPr>
    </w:lvl>
    <w:lvl w:ilvl="8" w:tplc="04080005" w:tentative="1">
      <w:start w:val="1"/>
      <w:numFmt w:val="bullet"/>
      <w:lvlText w:val=""/>
      <w:lvlJc w:val="left"/>
      <w:pPr>
        <w:ind w:left="7704" w:hanging="360"/>
      </w:pPr>
      <w:rPr>
        <w:rFonts w:ascii="Wingdings" w:hAnsi="Wingdings" w:hint="default"/>
      </w:rPr>
    </w:lvl>
  </w:abstractNum>
  <w:abstractNum w:abstractNumId="19" w15:restartNumberingAfterBreak="0">
    <w:nsid w:val="744F5726"/>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F33BEF"/>
    <w:multiLevelType w:val="hybridMultilevel"/>
    <w:tmpl w:val="4AC25952"/>
    <w:lvl w:ilvl="0" w:tplc="04080019">
      <w:start w:val="1"/>
      <w:numFmt w:val="lowerLetter"/>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76643F39"/>
    <w:multiLevelType w:val="hybridMultilevel"/>
    <w:tmpl w:val="46A6B9A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7DD64FFB"/>
    <w:multiLevelType w:val="hybridMultilevel"/>
    <w:tmpl w:val="1D54727C"/>
    <w:lvl w:ilvl="0" w:tplc="04080015">
      <w:start w:val="1"/>
      <w:numFmt w:val="upp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15:restartNumberingAfterBreak="0">
    <w:nsid w:val="7FCA4B20"/>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1"/>
  </w:num>
  <w:num w:numId="3">
    <w:abstractNumId w:val="9"/>
  </w:num>
  <w:num w:numId="4">
    <w:abstractNumId w:val="14"/>
  </w:num>
  <w:num w:numId="5">
    <w:abstractNumId w:val="3"/>
  </w:num>
  <w:num w:numId="6">
    <w:abstractNumId w:val="15"/>
  </w:num>
  <w:num w:numId="7">
    <w:abstractNumId w:val="5"/>
  </w:num>
  <w:num w:numId="8">
    <w:abstractNumId w:val="22"/>
  </w:num>
  <w:num w:numId="9">
    <w:abstractNumId w:val="23"/>
  </w:num>
  <w:num w:numId="10">
    <w:abstractNumId w:val="8"/>
  </w:num>
  <w:num w:numId="11">
    <w:abstractNumId w:val="7"/>
  </w:num>
  <w:num w:numId="12">
    <w:abstractNumId w:val="6"/>
  </w:num>
  <w:num w:numId="13">
    <w:abstractNumId w:val="16"/>
  </w:num>
  <w:num w:numId="14">
    <w:abstractNumId w:val="17"/>
  </w:num>
  <w:num w:numId="15">
    <w:abstractNumId w:val="11"/>
  </w:num>
  <w:num w:numId="16">
    <w:abstractNumId w:val="4"/>
  </w:num>
  <w:num w:numId="17">
    <w:abstractNumId w:val="18"/>
  </w:num>
  <w:num w:numId="18">
    <w:abstractNumId w:val="0"/>
  </w:num>
  <w:num w:numId="19">
    <w:abstractNumId w:val="10"/>
  </w:num>
  <w:num w:numId="20">
    <w:abstractNumId w:val="13"/>
  </w:num>
  <w:num w:numId="21">
    <w:abstractNumId w:val="19"/>
  </w:num>
  <w:num w:numId="22">
    <w:abstractNumId w:val="1"/>
  </w:num>
  <w:num w:numId="23">
    <w:abstractNumId w:val="9"/>
    <w:lvlOverride w:ilvl="0">
      <w:lvl w:ilvl="0" w:tplc="0408000F">
        <w:start w:val="1"/>
        <w:numFmt w:val="lowerLetter"/>
        <w:lvlText w:val="%1."/>
        <w:lvlJc w:val="left"/>
        <w:pPr>
          <w:ind w:left="1080" w:hanging="360"/>
        </w:pPr>
        <w:rPr>
          <w:rFonts w:hint="default"/>
        </w:rPr>
      </w:lvl>
    </w:lvlOverride>
    <w:lvlOverride w:ilvl="1">
      <w:lvl w:ilvl="1" w:tplc="04080019">
        <w:start w:val="1"/>
        <w:numFmt w:val="lowerLetter"/>
        <w:lvlText w:val="%2."/>
        <w:lvlJc w:val="left"/>
        <w:pPr>
          <w:ind w:left="1440" w:hanging="360"/>
        </w:pPr>
      </w:lvl>
    </w:lvlOverride>
    <w:lvlOverride w:ilvl="2">
      <w:lvl w:ilvl="2" w:tplc="0408001B" w:tentative="1">
        <w:start w:val="1"/>
        <w:numFmt w:val="lowerRoman"/>
        <w:lvlText w:val="%3."/>
        <w:lvlJc w:val="right"/>
        <w:pPr>
          <w:ind w:left="2160" w:hanging="180"/>
        </w:pPr>
      </w:lvl>
    </w:lvlOverride>
    <w:lvlOverride w:ilvl="3">
      <w:lvl w:ilvl="3" w:tplc="0408000F" w:tentative="1">
        <w:start w:val="1"/>
        <w:numFmt w:val="decimal"/>
        <w:lvlText w:val="%4."/>
        <w:lvlJc w:val="left"/>
        <w:pPr>
          <w:ind w:left="2880" w:hanging="360"/>
        </w:pPr>
      </w:lvl>
    </w:lvlOverride>
    <w:lvlOverride w:ilvl="4">
      <w:lvl w:ilvl="4" w:tplc="04080019" w:tentative="1">
        <w:start w:val="1"/>
        <w:numFmt w:val="lowerLetter"/>
        <w:lvlText w:val="%5."/>
        <w:lvlJc w:val="left"/>
        <w:pPr>
          <w:ind w:left="3600" w:hanging="360"/>
        </w:pPr>
      </w:lvl>
    </w:lvlOverride>
    <w:lvlOverride w:ilvl="5">
      <w:lvl w:ilvl="5" w:tplc="0408001B" w:tentative="1">
        <w:start w:val="1"/>
        <w:numFmt w:val="lowerRoman"/>
        <w:lvlText w:val="%6."/>
        <w:lvlJc w:val="right"/>
        <w:pPr>
          <w:ind w:left="4320" w:hanging="180"/>
        </w:pPr>
      </w:lvl>
    </w:lvlOverride>
    <w:lvlOverride w:ilvl="6">
      <w:lvl w:ilvl="6" w:tplc="0408000F" w:tentative="1">
        <w:start w:val="1"/>
        <w:numFmt w:val="decimal"/>
        <w:lvlText w:val="%7."/>
        <w:lvlJc w:val="left"/>
        <w:pPr>
          <w:ind w:left="5040" w:hanging="360"/>
        </w:pPr>
      </w:lvl>
    </w:lvlOverride>
    <w:lvlOverride w:ilvl="7">
      <w:lvl w:ilvl="7" w:tplc="04080019" w:tentative="1">
        <w:start w:val="1"/>
        <w:numFmt w:val="lowerLetter"/>
        <w:lvlText w:val="%8."/>
        <w:lvlJc w:val="left"/>
        <w:pPr>
          <w:ind w:left="5760" w:hanging="360"/>
        </w:pPr>
      </w:lvl>
    </w:lvlOverride>
    <w:lvlOverride w:ilvl="8">
      <w:lvl w:ilvl="8" w:tplc="0408001B" w:tentative="1">
        <w:start w:val="1"/>
        <w:numFmt w:val="lowerRoman"/>
        <w:lvlText w:val="%9."/>
        <w:lvlJc w:val="right"/>
        <w:pPr>
          <w:ind w:left="6480" w:hanging="180"/>
        </w:pPr>
      </w:lvl>
    </w:lvlOverride>
  </w:num>
  <w:num w:numId="24">
    <w:abstractNumId w:val="9"/>
    <w:lvlOverride w:ilvl="0">
      <w:lvl w:ilvl="0" w:tplc="0408000F">
        <w:start w:val="1"/>
        <w:numFmt w:val="lowerLetter"/>
        <w:lvlText w:val="%1."/>
        <w:lvlJc w:val="left"/>
        <w:pPr>
          <w:ind w:left="1440" w:hanging="360"/>
        </w:pPr>
        <w:rPr>
          <w:rFonts w:hint="default"/>
        </w:rPr>
      </w:lvl>
    </w:lvlOverride>
    <w:lvlOverride w:ilvl="1">
      <w:lvl w:ilvl="1" w:tplc="04080019">
        <w:start w:val="1"/>
        <w:numFmt w:val="lowerLetter"/>
        <w:lvlText w:val="%2."/>
        <w:lvlJc w:val="left"/>
        <w:pPr>
          <w:ind w:left="1440" w:hanging="360"/>
        </w:pPr>
      </w:lvl>
    </w:lvlOverride>
    <w:lvlOverride w:ilvl="2">
      <w:lvl w:ilvl="2" w:tplc="0408001B" w:tentative="1">
        <w:start w:val="1"/>
        <w:numFmt w:val="lowerRoman"/>
        <w:lvlText w:val="%3."/>
        <w:lvlJc w:val="right"/>
        <w:pPr>
          <w:ind w:left="2160" w:hanging="180"/>
        </w:pPr>
      </w:lvl>
    </w:lvlOverride>
    <w:lvlOverride w:ilvl="3">
      <w:lvl w:ilvl="3" w:tplc="0408000F" w:tentative="1">
        <w:start w:val="1"/>
        <w:numFmt w:val="decimal"/>
        <w:lvlText w:val="%4."/>
        <w:lvlJc w:val="left"/>
        <w:pPr>
          <w:ind w:left="2880" w:hanging="360"/>
        </w:pPr>
      </w:lvl>
    </w:lvlOverride>
    <w:lvlOverride w:ilvl="4">
      <w:lvl w:ilvl="4" w:tplc="04080019" w:tentative="1">
        <w:start w:val="1"/>
        <w:numFmt w:val="lowerLetter"/>
        <w:lvlText w:val="%5."/>
        <w:lvlJc w:val="left"/>
        <w:pPr>
          <w:ind w:left="3600" w:hanging="360"/>
        </w:pPr>
      </w:lvl>
    </w:lvlOverride>
    <w:lvlOverride w:ilvl="5">
      <w:lvl w:ilvl="5" w:tplc="0408001B" w:tentative="1">
        <w:start w:val="1"/>
        <w:numFmt w:val="lowerRoman"/>
        <w:lvlText w:val="%6."/>
        <w:lvlJc w:val="right"/>
        <w:pPr>
          <w:ind w:left="4320" w:hanging="180"/>
        </w:pPr>
      </w:lvl>
    </w:lvlOverride>
    <w:lvlOverride w:ilvl="6">
      <w:lvl w:ilvl="6" w:tplc="0408000F" w:tentative="1">
        <w:start w:val="1"/>
        <w:numFmt w:val="decimal"/>
        <w:lvlText w:val="%7."/>
        <w:lvlJc w:val="left"/>
        <w:pPr>
          <w:ind w:left="5040" w:hanging="360"/>
        </w:pPr>
      </w:lvl>
    </w:lvlOverride>
    <w:lvlOverride w:ilvl="7">
      <w:lvl w:ilvl="7" w:tplc="04080019" w:tentative="1">
        <w:start w:val="1"/>
        <w:numFmt w:val="lowerLetter"/>
        <w:lvlText w:val="%8."/>
        <w:lvlJc w:val="left"/>
        <w:pPr>
          <w:ind w:left="5760" w:hanging="360"/>
        </w:pPr>
      </w:lvl>
    </w:lvlOverride>
    <w:lvlOverride w:ilvl="8">
      <w:lvl w:ilvl="8" w:tplc="0408001B" w:tentative="1">
        <w:start w:val="1"/>
        <w:numFmt w:val="lowerRoman"/>
        <w:lvlText w:val="%9."/>
        <w:lvlJc w:val="right"/>
        <w:pPr>
          <w:ind w:left="6480" w:hanging="180"/>
        </w:pPr>
      </w:lvl>
    </w:lvlOverride>
  </w:num>
  <w:num w:numId="25">
    <w:abstractNumId w:val="2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35"/>
    <w:rsid w:val="000101F8"/>
    <w:rsid w:val="00011E42"/>
    <w:rsid w:val="0002799A"/>
    <w:rsid w:val="00056594"/>
    <w:rsid w:val="00062016"/>
    <w:rsid w:val="000708E2"/>
    <w:rsid w:val="00072719"/>
    <w:rsid w:val="000831C9"/>
    <w:rsid w:val="00084111"/>
    <w:rsid w:val="000938AB"/>
    <w:rsid w:val="000A10B2"/>
    <w:rsid w:val="000D2F68"/>
    <w:rsid w:val="000D3ECE"/>
    <w:rsid w:val="000F5EAC"/>
    <w:rsid w:val="00114DDE"/>
    <w:rsid w:val="001229BC"/>
    <w:rsid w:val="00136E70"/>
    <w:rsid w:val="00140404"/>
    <w:rsid w:val="00144488"/>
    <w:rsid w:val="001477CE"/>
    <w:rsid w:val="00151971"/>
    <w:rsid w:val="00197A60"/>
    <w:rsid w:val="001A3216"/>
    <w:rsid w:val="001A5216"/>
    <w:rsid w:val="001B5123"/>
    <w:rsid w:val="001C1557"/>
    <w:rsid w:val="001F7EED"/>
    <w:rsid w:val="00222A3F"/>
    <w:rsid w:val="00235867"/>
    <w:rsid w:val="002424FA"/>
    <w:rsid w:val="0025668E"/>
    <w:rsid w:val="00261140"/>
    <w:rsid w:val="002973AB"/>
    <w:rsid w:val="002A29AF"/>
    <w:rsid w:val="002B5E2E"/>
    <w:rsid w:val="002B6B97"/>
    <w:rsid w:val="002C0667"/>
    <w:rsid w:val="002C317B"/>
    <w:rsid w:val="002C3CA3"/>
    <w:rsid w:val="002C6669"/>
    <w:rsid w:val="002E235A"/>
    <w:rsid w:val="002F151A"/>
    <w:rsid w:val="00325F6B"/>
    <w:rsid w:val="003455BA"/>
    <w:rsid w:val="00392E1E"/>
    <w:rsid w:val="003D0EB7"/>
    <w:rsid w:val="003E2202"/>
    <w:rsid w:val="003E6CAE"/>
    <w:rsid w:val="003E6CC8"/>
    <w:rsid w:val="003F0450"/>
    <w:rsid w:val="003F1EE8"/>
    <w:rsid w:val="00410601"/>
    <w:rsid w:val="00425731"/>
    <w:rsid w:val="0045223C"/>
    <w:rsid w:val="004752A4"/>
    <w:rsid w:val="004A2374"/>
    <w:rsid w:val="004C7195"/>
    <w:rsid w:val="004E0F0C"/>
    <w:rsid w:val="004E5A35"/>
    <w:rsid w:val="00533D86"/>
    <w:rsid w:val="005714B3"/>
    <w:rsid w:val="00571876"/>
    <w:rsid w:val="00574442"/>
    <w:rsid w:val="005B191F"/>
    <w:rsid w:val="005B43DF"/>
    <w:rsid w:val="005B6F8E"/>
    <w:rsid w:val="005D7C18"/>
    <w:rsid w:val="005F3712"/>
    <w:rsid w:val="006358FC"/>
    <w:rsid w:val="00650254"/>
    <w:rsid w:val="0066486F"/>
    <w:rsid w:val="0069207E"/>
    <w:rsid w:val="006A41CF"/>
    <w:rsid w:val="0072018E"/>
    <w:rsid w:val="007454A8"/>
    <w:rsid w:val="007457CD"/>
    <w:rsid w:val="007517D8"/>
    <w:rsid w:val="00763697"/>
    <w:rsid w:val="0078044F"/>
    <w:rsid w:val="007B02CF"/>
    <w:rsid w:val="007D4392"/>
    <w:rsid w:val="007E3322"/>
    <w:rsid w:val="00817C87"/>
    <w:rsid w:val="00831822"/>
    <w:rsid w:val="00854430"/>
    <w:rsid w:val="0087070B"/>
    <w:rsid w:val="00881D65"/>
    <w:rsid w:val="00893F86"/>
    <w:rsid w:val="008B028C"/>
    <w:rsid w:val="008B334D"/>
    <w:rsid w:val="008C1322"/>
    <w:rsid w:val="008C2BAD"/>
    <w:rsid w:val="008D3703"/>
    <w:rsid w:val="008E78F6"/>
    <w:rsid w:val="0091557E"/>
    <w:rsid w:val="009162D4"/>
    <w:rsid w:val="009163E0"/>
    <w:rsid w:val="00925201"/>
    <w:rsid w:val="00930BA5"/>
    <w:rsid w:val="009449F1"/>
    <w:rsid w:val="00947441"/>
    <w:rsid w:val="00966186"/>
    <w:rsid w:val="00996338"/>
    <w:rsid w:val="009C4E4B"/>
    <w:rsid w:val="009D4CC9"/>
    <w:rsid w:val="009D5153"/>
    <w:rsid w:val="00A55174"/>
    <w:rsid w:val="00A64024"/>
    <w:rsid w:val="00A72645"/>
    <w:rsid w:val="00A775A8"/>
    <w:rsid w:val="00A8714E"/>
    <w:rsid w:val="00A96BA1"/>
    <w:rsid w:val="00AB2070"/>
    <w:rsid w:val="00AB352E"/>
    <w:rsid w:val="00AB7C95"/>
    <w:rsid w:val="00AE09E3"/>
    <w:rsid w:val="00B1164D"/>
    <w:rsid w:val="00B25C0C"/>
    <w:rsid w:val="00B32CF5"/>
    <w:rsid w:val="00B44A95"/>
    <w:rsid w:val="00B80E88"/>
    <w:rsid w:val="00BB5237"/>
    <w:rsid w:val="00BC1620"/>
    <w:rsid w:val="00BD1E10"/>
    <w:rsid w:val="00C25102"/>
    <w:rsid w:val="00C2599C"/>
    <w:rsid w:val="00C830A5"/>
    <w:rsid w:val="00C92944"/>
    <w:rsid w:val="00CA3954"/>
    <w:rsid w:val="00CF3C2C"/>
    <w:rsid w:val="00D41A54"/>
    <w:rsid w:val="00DA1573"/>
    <w:rsid w:val="00DB0299"/>
    <w:rsid w:val="00DB7665"/>
    <w:rsid w:val="00E017A8"/>
    <w:rsid w:val="00E73974"/>
    <w:rsid w:val="00E73E24"/>
    <w:rsid w:val="00E84D20"/>
    <w:rsid w:val="00E9498F"/>
    <w:rsid w:val="00EE5882"/>
    <w:rsid w:val="00EF41D8"/>
    <w:rsid w:val="00F32E57"/>
    <w:rsid w:val="00F47E1E"/>
    <w:rsid w:val="00F6713A"/>
    <w:rsid w:val="00F7610D"/>
    <w:rsid w:val="00F94FA1"/>
    <w:rsid w:val="00FB5586"/>
    <w:rsid w:val="00FC10D4"/>
    <w:rsid w:val="00FD2E82"/>
    <w:rsid w:val="00FF0D87"/>
    <w:rsid w:val="00FF1238"/>
    <w:rsid w:val="00FF4EDA"/>
    <w:rsid w:val="00FF50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17774"/>
  <w15:docId w15:val="{8D55C33A-1BBC-49B6-816A-91875A13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BA5"/>
  </w:style>
  <w:style w:type="paragraph" w:styleId="Heading1">
    <w:name w:val="heading 1"/>
    <w:basedOn w:val="Normal"/>
    <w:next w:val="Normal"/>
    <w:link w:val="Heading1Char"/>
    <w:uiPriority w:val="9"/>
    <w:qFormat/>
    <w:rsid w:val="009963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5A35"/>
    <w:rPr>
      <w:color w:val="808080"/>
    </w:rPr>
  </w:style>
  <w:style w:type="paragraph" w:styleId="BalloonText">
    <w:name w:val="Balloon Text"/>
    <w:basedOn w:val="Normal"/>
    <w:link w:val="BalloonTextChar"/>
    <w:uiPriority w:val="99"/>
    <w:semiHidden/>
    <w:unhideWhenUsed/>
    <w:rsid w:val="004E5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A35"/>
    <w:rPr>
      <w:rFonts w:ascii="Tahoma" w:hAnsi="Tahoma" w:cs="Tahoma"/>
      <w:sz w:val="16"/>
      <w:szCs w:val="16"/>
    </w:rPr>
  </w:style>
  <w:style w:type="paragraph" w:styleId="ListParagraph">
    <w:name w:val="List Paragraph"/>
    <w:basedOn w:val="Normal"/>
    <w:uiPriority w:val="34"/>
    <w:qFormat/>
    <w:rsid w:val="003F0450"/>
    <w:pPr>
      <w:ind w:left="720"/>
      <w:contextualSpacing/>
    </w:pPr>
  </w:style>
  <w:style w:type="table" w:styleId="TableGrid">
    <w:name w:val="Table Grid"/>
    <w:basedOn w:val="TableNormal"/>
    <w:uiPriority w:val="59"/>
    <w:rsid w:val="008B028C"/>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63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6338"/>
  </w:style>
  <w:style w:type="paragraph" w:styleId="Footer">
    <w:name w:val="footer"/>
    <w:basedOn w:val="Normal"/>
    <w:link w:val="FooterChar"/>
    <w:uiPriority w:val="99"/>
    <w:unhideWhenUsed/>
    <w:rsid w:val="009963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6338"/>
  </w:style>
  <w:style w:type="character" w:customStyle="1" w:styleId="Heading1Char">
    <w:name w:val="Heading 1 Char"/>
    <w:basedOn w:val="DefaultParagraphFont"/>
    <w:link w:val="Heading1"/>
    <w:uiPriority w:val="9"/>
    <w:rsid w:val="0099633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96338"/>
    <w:pPr>
      <w:spacing w:line="259" w:lineRule="auto"/>
      <w:outlineLvl w:val="9"/>
    </w:pPr>
    <w:rPr>
      <w:lang w:eastAsia="el-GR"/>
    </w:rPr>
  </w:style>
  <w:style w:type="paragraph" w:styleId="TOC1">
    <w:name w:val="toc 1"/>
    <w:basedOn w:val="Normal"/>
    <w:next w:val="Normal"/>
    <w:autoRedefine/>
    <w:uiPriority w:val="39"/>
    <w:unhideWhenUsed/>
    <w:rsid w:val="005714B3"/>
    <w:pPr>
      <w:spacing w:after="100"/>
    </w:pPr>
  </w:style>
  <w:style w:type="paragraph" w:styleId="TOC2">
    <w:name w:val="toc 2"/>
    <w:basedOn w:val="Normal"/>
    <w:next w:val="Normal"/>
    <w:autoRedefine/>
    <w:uiPriority w:val="39"/>
    <w:unhideWhenUsed/>
    <w:rsid w:val="005714B3"/>
    <w:pPr>
      <w:spacing w:after="100"/>
      <w:ind w:left="220"/>
    </w:pPr>
  </w:style>
  <w:style w:type="paragraph" w:styleId="TOC3">
    <w:name w:val="toc 3"/>
    <w:basedOn w:val="Normal"/>
    <w:next w:val="Normal"/>
    <w:autoRedefine/>
    <w:uiPriority w:val="39"/>
    <w:unhideWhenUsed/>
    <w:rsid w:val="005714B3"/>
    <w:pPr>
      <w:spacing w:after="100"/>
      <w:ind w:left="440"/>
    </w:pPr>
  </w:style>
  <w:style w:type="character" w:styleId="Hyperlink">
    <w:name w:val="Hyperlink"/>
    <w:basedOn w:val="DefaultParagraphFont"/>
    <w:uiPriority w:val="99"/>
    <w:unhideWhenUsed/>
    <w:rsid w:val="005714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328406">
      <w:bodyDiv w:val="1"/>
      <w:marLeft w:val="0"/>
      <w:marRight w:val="0"/>
      <w:marTop w:val="0"/>
      <w:marBottom w:val="0"/>
      <w:divBdr>
        <w:top w:val="none" w:sz="0" w:space="0" w:color="auto"/>
        <w:left w:val="none" w:sz="0" w:space="0" w:color="auto"/>
        <w:bottom w:val="none" w:sz="0" w:space="0" w:color="auto"/>
        <w:right w:val="none" w:sz="0" w:space="0" w:color="auto"/>
      </w:divBdr>
    </w:div>
    <w:div w:id="187657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6BC96-C99A-4B71-B587-FAA69DC5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2746</Words>
  <Characters>14833</Characters>
  <Application>Microsoft Office Word</Application>
  <DocSecurity>0</DocSecurity>
  <Lines>123</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Konstantinos Liapis</cp:lastModifiedBy>
  <cp:revision>2</cp:revision>
  <dcterms:created xsi:type="dcterms:W3CDTF">2021-03-02T14:08:00Z</dcterms:created>
  <dcterms:modified xsi:type="dcterms:W3CDTF">2021-03-02T14:08:00Z</dcterms:modified>
</cp:coreProperties>
</file>