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110D" w:rsidRPr="002D110D" w:rsidRDefault="002D110D" w:rsidP="002D110D">
      <w:pPr>
        <w:shd w:val="clear" w:color="auto" w:fill="FFFFFF"/>
        <w:spacing w:after="0" w:line="393" w:lineRule="atLeast"/>
        <w:textAlignment w:val="top"/>
        <w:rPr>
          <w:rFonts w:ascii="Arial" w:eastAsia="Times New Roman" w:hAnsi="Arial" w:cs="Arial"/>
          <w:color w:val="000000"/>
          <w:sz w:val="16"/>
          <w:szCs w:val="16"/>
          <w:lang w:val="en-US" w:eastAsia="el-GR"/>
        </w:rPr>
      </w:pPr>
      <w:r w:rsidRPr="002D110D">
        <w:rPr>
          <w:rFonts w:ascii="Arial" w:eastAsia="Times New Roman" w:hAnsi="Arial" w:cs="Arial"/>
          <w:color w:val="000000"/>
          <w:sz w:val="16"/>
          <w:szCs w:val="16"/>
          <w:lang w:eastAsia="el-GR"/>
        </w:rPr>
        <w:fldChar w:fldCharType="begin"/>
      </w:r>
      <w:r w:rsidRPr="002D110D">
        <w:rPr>
          <w:rFonts w:ascii="Arial" w:eastAsia="Times New Roman" w:hAnsi="Arial" w:cs="Arial"/>
          <w:color w:val="000000"/>
          <w:sz w:val="16"/>
          <w:szCs w:val="16"/>
          <w:lang w:val="en-US" w:eastAsia="el-GR"/>
        </w:rPr>
        <w:instrText xml:space="preserve"> HYPERLINK "https://www.ncbi.nlm.nih.gov/pmc/articles/PMC1997301/" </w:instrText>
      </w:r>
      <w:r w:rsidRPr="002D110D">
        <w:rPr>
          <w:rFonts w:ascii="Arial" w:eastAsia="Times New Roman" w:hAnsi="Arial" w:cs="Arial"/>
          <w:color w:val="000000"/>
          <w:sz w:val="16"/>
          <w:szCs w:val="16"/>
          <w:lang w:eastAsia="el-GR"/>
        </w:rPr>
        <w:fldChar w:fldCharType="separate"/>
      </w:r>
      <w:r w:rsidRPr="002D110D">
        <w:rPr>
          <w:rFonts w:ascii="Arial" w:eastAsia="Times New Roman" w:hAnsi="Arial" w:cs="Arial"/>
          <w:color w:val="642A8F"/>
          <w:sz w:val="16"/>
          <w:szCs w:val="16"/>
          <w:u w:val="single"/>
          <w:lang w:val="en-US" w:eastAsia="el-GR"/>
        </w:rPr>
        <w:t>Drug Alcohol Depend</w:t>
      </w:r>
      <w:r w:rsidRPr="002D110D">
        <w:rPr>
          <w:rFonts w:ascii="Arial" w:eastAsia="Times New Roman" w:hAnsi="Arial" w:cs="Arial"/>
          <w:color w:val="000000"/>
          <w:sz w:val="16"/>
          <w:szCs w:val="16"/>
          <w:lang w:eastAsia="el-GR"/>
        </w:rPr>
        <w:fldChar w:fldCharType="end"/>
      </w:r>
      <w:r w:rsidRPr="002D110D">
        <w:rPr>
          <w:rFonts w:ascii="Arial" w:eastAsia="Times New Roman" w:hAnsi="Arial" w:cs="Arial"/>
          <w:color w:val="000000"/>
          <w:sz w:val="16"/>
          <w:szCs w:val="16"/>
          <w:lang w:val="en-US" w:eastAsia="el-GR"/>
        </w:rPr>
        <w:t>. Author manuscript; available in PMC 2008 Oct 8.</w:t>
      </w:r>
      <w:bookmarkStart w:id="0" w:name="_GoBack"/>
      <w:bookmarkEnd w:id="0"/>
    </w:p>
    <w:p w:rsidR="002D110D" w:rsidRPr="002D110D" w:rsidRDefault="002D110D" w:rsidP="002D110D">
      <w:pPr>
        <w:shd w:val="clear" w:color="auto" w:fill="FFFFFF"/>
        <w:spacing w:after="0" w:line="393" w:lineRule="atLeast"/>
        <w:textAlignment w:val="top"/>
        <w:rPr>
          <w:rFonts w:ascii="Arial" w:eastAsia="Times New Roman" w:hAnsi="Arial" w:cs="Arial"/>
          <w:color w:val="000000"/>
          <w:sz w:val="16"/>
          <w:szCs w:val="16"/>
          <w:lang w:val="en-US" w:eastAsia="el-GR"/>
        </w:rPr>
      </w:pPr>
      <w:r w:rsidRPr="002D110D">
        <w:rPr>
          <w:rFonts w:ascii="Arial" w:eastAsia="Times New Roman" w:hAnsi="Arial" w:cs="Arial"/>
          <w:color w:val="000000"/>
          <w:sz w:val="16"/>
          <w:szCs w:val="16"/>
          <w:lang w:val="en-US" w:eastAsia="el-GR"/>
        </w:rPr>
        <w:t>Published in final edited form as:</w:t>
      </w:r>
    </w:p>
    <w:p w:rsidR="002D110D" w:rsidRPr="002D110D" w:rsidRDefault="002D110D" w:rsidP="002D110D">
      <w:pPr>
        <w:shd w:val="clear" w:color="auto" w:fill="FFFFFF"/>
        <w:spacing w:after="0" w:line="393" w:lineRule="atLeast"/>
        <w:textAlignment w:val="top"/>
        <w:rPr>
          <w:rFonts w:ascii="Arial" w:eastAsia="Times New Roman" w:hAnsi="Arial" w:cs="Arial"/>
          <w:color w:val="000000"/>
          <w:sz w:val="16"/>
          <w:szCs w:val="16"/>
          <w:lang w:val="en-US" w:eastAsia="el-GR"/>
        </w:rPr>
      </w:pPr>
      <w:hyperlink r:id="rId5" w:tgtFrame="pmc_ext" w:history="1">
        <w:r w:rsidRPr="002D110D">
          <w:rPr>
            <w:rFonts w:ascii="Arial" w:eastAsia="Times New Roman" w:hAnsi="Arial" w:cs="Arial"/>
            <w:color w:val="642A8F"/>
            <w:sz w:val="16"/>
            <w:szCs w:val="16"/>
            <w:u w:val="single"/>
            <w:lang w:val="en-US" w:eastAsia="el-GR"/>
          </w:rPr>
          <w:t>Drug Alcohol Depend. 2007 Oct 8; 90(2-3): 183–192.</w:t>
        </w:r>
      </w:hyperlink>
    </w:p>
    <w:p w:rsidR="002D110D" w:rsidRPr="002D110D" w:rsidRDefault="002D110D" w:rsidP="002D110D">
      <w:pPr>
        <w:shd w:val="clear" w:color="auto" w:fill="FFFFFF"/>
        <w:spacing w:after="0" w:line="393" w:lineRule="atLeast"/>
        <w:textAlignment w:val="top"/>
        <w:rPr>
          <w:rFonts w:ascii="Arial" w:eastAsia="Times New Roman" w:hAnsi="Arial" w:cs="Arial"/>
          <w:color w:val="000000"/>
          <w:sz w:val="16"/>
          <w:szCs w:val="16"/>
          <w:lang w:val="en-US" w:eastAsia="el-GR"/>
        </w:rPr>
      </w:pPr>
      <w:r w:rsidRPr="002D110D">
        <w:rPr>
          <w:rFonts w:ascii="Arial" w:eastAsia="Times New Roman" w:hAnsi="Arial" w:cs="Arial"/>
          <w:color w:val="000000"/>
          <w:sz w:val="16"/>
          <w:szCs w:val="16"/>
          <w:lang w:val="en-US" w:eastAsia="el-GR"/>
        </w:rPr>
        <w:t>Published online 2007 Apr 16. </w:t>
      </w:r>
      <w:proofErr w:type="spellStart"/>
      <w:proofErr w:type="gramStart"/>
      <w:r w:rsidRPr="002D110D">
        <w:rPr>
          <w:rFonts w:ascii="Arial" w:eastAsia="Times New Roman" w:hAnsi="Arial" w:cs="Arial"/>
          <w:color w:val="000000"/>
          <w:sz w:val="16"/>
          <w:szCs w:val="16"/>
          <w:lang w:val="en-US" w:eastAsia="el-GR"/>
        </w:rPr>
        <w:t>doi</w:t>
      </w:r>
      <w:proofErr w:type="spellEnd"/>
      <w:proofErr w:type="gramEnd"/>
      <w:r w:rsidRPr="002D110D">
        <w:rPr>
          <w:rFonts w:ascii="Arial" w:eastAsia="Times New Roman" w:hAnsi="Arial" w:cs="Arial"/>
          <w:color w:val="000000"/>
          <w:sz w:val="16"/>
          <w:szCs w:val="16"/>
          <w:lang w:val="en-US" w:eastAsia="el-GR"/>
        </w:rPr>
        <w:t>:  </w:t>
      </w:r>
      <w:hyperlink r:id="rId6" w:tgtFrame="pmc_ext" w:history="1">
        <w:r w:rsidRPr="002D110D">
          <w:rPr>
            <w:rFonts w:ascii="Arial" w:eastAsia="Times New Roman" w:hAnsi="Arial" w:cs="Arial"/>
            <w:color w:val="642A8F"/>
            <w:sz w:val="16"/>
            <w:szCs w:val="16"/>
            <w:u w:val="single"/>
            <w:lang w:val="en-US" w:eastAsia="el-GR"/>
          </w:rPr>
          <w:t>10.1016/j.drugalcdep.2007.03.005</w:t>
        </w:r>
      </w:hyperlink>
    </w:p>
    <w:p w:rsidR="002D110D" w:rsidRPr="002D110D" w:rsidRDefault="002D110D" w:rsidP="002D110D">
      <w:pPr>
        <w:shd w:val="clear" w:color="auto" w:fill="FFFFFF"/>
        <w:spacing w:after="0" w:line="393" w:lineRule="atLeast"/>
        <w:jc w:val="right"/>
        <w:textAlignment w:val="top"/>
        <w:rPr>
          <w:rFonts w:ascii="Arial" w:eastAsia="Times New Roman" w:hAnsi="Arial" w:cs="Arial"/>
          <w:color w:val="000000"/>
          <w:sz w:val="16"/>
          <w:szCs w:val="16"/>
          <w:lang w:val="en-US" w:eastAsia="el-GR"/>
        </w:rPr>
      </w:pPr>
      <w:r w:rsidRPr="002D110D">
        <w:rPr>
          <w:rFonts w:ascii="Arial" w:eastAsia="Times New Roman" w:hAnsi="Arial" w:cs="Arial"/>
          <w:color w:val="000000"/>
          <w:sz w:val="16"/>
          <w:szCs w:val="16"/>
          <w:lang w:val="en-US" w:eastAsia="el-GR"/>
        </w:rPr>
        <w:t>PMCID: PMC1997301</w:t>
      </w:r>
    </w:p>
    <w:p w:rsidR="002D110D" w:rsidRPr="002D110D" w:rsidRDefault="002D110D" w:rsidP="002D110D">
      <w:pPr>
        <w:shd w:val="clear" w:color="auto" w:fill="FFFFFF"/>
        <w:spacing w:line="393" w:lineRule="atLeast"/>
        <w:jc w:val="right"/>
        <w:textAlignment w:val="top"/>
        <w:rPr>
          <w:rFonts w:ascii="Arial" w:eastAsia="Times New Roman" w:hAnsi="Arial" w:cs="Arial"/>
          <w:color w:val="000000"/>
          <w:sz w:val="16"/>
          <w:szCs w:val="16"/>
          <w:lang w:val="en-US" w:eastAsia="el-GR"/>
        </w:rPr>
      </w:pPr>
      <w:r w:rsidRPr="002D110D">
        <w:rPr>
          <w:rFonts w:ascii="Arial" w:eastAsia="Times New Roman" w:hAnsi="Arial" w:cs="Arial"/>
          <w:color w:val="000000"/>
          <w:sz w:val="16"/>
          <w:szCs w:val="16"/>
          <w:lang w:val="en-US" w:eastAsia="el-GR"/>
        </w:rPr>
        <w:t>NIHMSID: NIHMS30205</w:t>
      </w:r>
    </w:p>
    <w:p w:rsidR="002D110D" w:rsidRPr="002D110D" w:rsidRDefault="002D110D" w:rsidP="002D110D">
      <w:pPr>
        <w:shd w:val="clear" w:color="auto" w:fill="FFFFFF"/>
        <w:spacing w:before="240" w:after="120" w:line="324" w:lineRule="atLeast"/>
        <w:outlineLvl w:val="0"/>
        <w:rPr>
          <w:rFonts w:ascii="Arial" w:eastAsia="Times New Roman" w:hAnsi="Arial" w:cs="Arial"/>
          <w:b/>
          <w:bCs/>
          <w:color w:val="000000"/>
          <w:kern w:val="36"/>
          <w:sz w:val="29"/>
          <w:szCs w:val="29"/>
          <w:lang w:val="en-US" w:eastAsia="el-GR"/>
        </w:rPr>
      </w:pPr>
      <w:r w:rsidRPr="002D110D">
        <w:rPr>
          <w:rFonts w:ascii="Arial" w:eastAsia="Times New Roman" w:hAnsi="Arial" w:cs="Arial"/>
          <w:b/>
          <w:bCs/>
          <w:color w:val="000000"/>
          <w:kern w:val="36"/>
          <w:sz w:val="29"/>
          <w:szCs w:val="29"/>
          <w:lang w:val="en-US" w:eastAsia="el-GR"/>
        </w:rPr>
        <w:t>Impaired time perception and motor timing in stimulant-dependent subjects</w:t>
      </w:r>
    </w:p>
    <w:p w:rsidR="002D110D" w:rsidRPr="002D110D" w:rsidRDefault="002D110D" w:rsidP="002D110D">
      <w:pPr>
        <w:shd w:val="clear" w:color="auto" w:fill="FFFFFF"/>
        <w:spacing w:line="240" w:lineRule="auto"/>
        <w:rPr>
          <w:rFonts w:ascii="Arial" w:eastAsia="Times New Roman" w:hAnsi="Arial" w:cs="Arial"/>
          <w:color w:val="000000"/>
          <w:sz w:val="19"/>
          <w:szCs w:val="19"/>
          <w:lang w:val="en-US" w:eastAsia="el-GR"/>
        </w:rPr>
      </w:pPr>
      <w:hyperlink r:id="rId7" w:history="1">
        <w:r w:rsidRPr="002D110D">
          <w:rPr>
            <w:rFonts w:ascii="Arial" w:eastAsia="Times New Roman" w:hAnsi="Arial" w:cs="Arial"/>
            <w:color w:val="642A8F"/>
            <w:sz w:val="19"/>
            <w:szCs w:val="19"/>
            <w:u w:val="single"/>
            <w:lang w:val="en-US" w:eastAsia="el-GR"/>
          </w:rPr>
          <w:t xml:space="preserve">Marc </w:t>
        </w:r>
        <w:proofErr w:type="spellStart"/>
        <w:r w:rsidRPr="002D110D">
          <w:rPr>
            <w:rFonts w:ascii="Arial" w:eastAsia="Times New Roman" w:hAnsi="Arial" w:cs="Arial"/>
            <w:color w:val="642A8F"/>
            <w:sz w:val="19"/>
            <w:szCs w:val="19"/>
            <w:u w:val="single"/>
            <w:lang w:val="en-US" w:eastAsia="el-GR"/>
          </w:rPr>
          <w:t>Wittmann</w:t>
        </w:r>
      </w:hyperlink>
      <w:proofErr w:type="gramStart"/>
      <w:r w:rsidRPr="002D110D">
        <w:rPr>
          <w:rFonts w:ascii="Arial" w:eastAsia="Times New Roman" w:hAnsi="Arial" w:cs="Arial"/>
          <w:color w:val="000000"/>
          <w:sz w:val="19"/>
          <w:szCs w:val="19"/>
          <w:lang w:val="en-US" w:eastAsia="el-GR"/>
        </w:rPr>
        <w:t>,</w:t>
      </w:r>
      <w:r w:rsidRPr="002D110D">
        <w:rPr>
          <w:rFonts w:ascii="Arial" w:eastAsia="Times New Roman" w:hAnsi="Arial" w:cs="Arial"/>
          <w:color w:val="000000"/>
          <w:sz w:val="16"/>
          <w:szCs w:val="16"/>
          <w:vertAlign w:val="superscript"/>
          <w:lang w:val="en-US" w:eastAsia="el-GR"/>
        </w:rPr>
        <w:t>a,c,d</w:t>
      </w:r>
      <w:proofErr w:type="spellEnd"/>
      <w:proofErr w:type="gramEnd"/>
      <w:r w:rsidRPr="002D110D">
        <w:rPr>
          <w:rFonts w:ascii="Arial" w:eastAsia="Times New Roman" w:hAnsi="Arial" w:cs="Arial"/>
          <w:color w:val="000000"/>
          <w:sz w:val="16"/>
          <w:szCs w:val="16"/>
          <w:vertAlign w:val="superscript"/>
          <w:lang w:val="en-US" w:eastAsia="el-GR"/>
        </w:rPr>
        <w:t>,*</w:t>
      </w:r>
      <w:r w:rsidRPr="002D110D">
        <w:rPr>
          <w:rFonts w:ascii="Arial" w:eastAsia="Times New Roman" w:hAnsi="Arial" w:cs="Arial"/>
          <w:color w:val="000000"/>
          <w:sz w:val="19"/>
          <w:szCs w:val="19"/>
          <w:lang w:val="en-US" w:eastAsia="el-GR"/>
        </w:rPr>
        <w:t> </w:t>
      </w:r>
      <w:hyperlink r:id="rId8" w:history="1">
        <w:r w:rsidRPr="002D110D">
          <w:rPr>
            <w:rFonts w:ascii="Arial" w:eastAsia="Times New Roman" w:hAnsi="Arial" w:cs="Arial"/>
            <w:color w:val="642A8F"/>
            <w:sz w:val="19"/>
            <w:szCs w:val="19"/>
            <w:u w:val="single"/>
            <w:lang w:val="en-US" w:eastAsia="el-GR"/>
          </w:rPr>
          <w:t xml:space="preserve">David S. </w:t>
        </w:r>
        <w:proofErr w:type="spellStart"/>
        <w:r w:rsidRPr="002D110D">
          <w:rPr>
            <w:rFonts w:ascii="Arial" w:eastAsia="Times New Roman" w:hAnsi="Arial" w:cs="Arial"/>
            <w:color w:val="642A8F"/>
            <w:sz w:val="19"/>
            <w:szCs w:val="19"/>
            <w:u w:val="single"/>
            <w:lang w:val="en-US" w:eastAsia="el-GR"/>
          </w:rPr>
          <w:t>Leland</w:t>
        </w:r>
      </w:hyperlink>
      <w:r w:rsidRPr="002D110D">
        <w:rPr>
          <w:rFonts w:ascii="Arial" w:eastAsia="Times New Roman" w:hAnsi="Arial" w:cs="Arial"/>
          <w:color w:val="000000"/>
          <w:sz w:val="19"/>
          <w:szCs w:val="19"/>
          <w:lang w:val="en-US" w:eastAsia="el-GR"/>
        </w:rPr>
        <w:t>,</w:t>
      </w:r>
      <w:r w:rsidRPr="002D110D">
        <w:rPr>
          <w:rFonts w:ascii="Arial" w:eastAsia="Times New Roman" w:hAnsi="Arial" w:cs="Arial"/>
          <w:color w:val="000000"/>
          <w:sz w:val="16"/>
          <w:szCs w:val="16"/>
          <w:vertAlign w:val="superscript"/>
          <w:lang w:val="en-US" w:eastAsia="el-GR"/>
        </w:rPr>
        <w:t>a,b</w:t>
      </w:r>
      <w:proofErr w:type="spellEnd"/>
      <w:r w:rsidRPr="002D110D">
        <w:rPr>
          <w:rFonts w:ascii="Arial" w:eastAsia="Times New Roman" w:hAnsi="Arial" w:cs="Arial"/>
          <w:color w:val="000000"/>
          <w:sz w:val="19"/>
          <w:szCs w:val="19"/>
          <w:lang w:val="en-US" w:eastAsia="el-GR"/>
        </w:rPr>
        <w:t> </w:t>
      </w:r>
      <w:hyperlink r:id="rId9" w:history="1">
        <w:r w:rsidRPr="002D110D">
          <w:rPr>
            <w:rFonts w:ascii="Arial" w:eastAsia="Times New Roman" w:hAnsi="Arial" w:cs="Arial"/>
            <w:color w:val="642A8F"/>
            <w:sz w:val="19"/>
            <w:szCs w:val="19"/>
            <w:u w:val="single"/>
            <w:lang w:val="en-US" w:eastAsia="el-GR"/>
          </w:rPr>
          <w:t xml:space="preserve">Jan </w:t>
        </w:r>
        <w:proofErr w:type="spellStart"/>
        <w:r w:rsidRPr="002D110D">
          <w:rPr>
            <w:rFonts w:ascii="Arial" w:eastAsia="Times New Roman" w:hAnsi="Arial" w:cs="Arial"/>
            <w:color w:val="642A8F"/>
            <w:sz w:val="19"/>
            <w:szCs w:val="19"/>
            <w:u w:val="single"/>
            <w:lang w:val="en-US" w:eastAsia="el-GR"/>
          </w:rPr>
          <w:t>Churan</w:t>
        </w:r>
      </w:hyperlink>
      <w:r w:rsidRPr="002D110D">
        <w:rPr>
          <w:rFonts w:ascii="Arial" w:eastAsia="Times New Roman" w:hAnsi="Arial" w:cs="Arial"/>
          <w:color w:val="000000"/>
          <w:sz w:val="19"/>
          <w:szCs w:val="19"/>
          <w:lang w:val="en-US" w:eastAsia="el-GR"/>
        </w:rPr>
        <w:t>,</w:t>
      </w:r>
      <w:r w:rsidRPr="002D110D">
        <w:rPr>
          <w:rFonts w:ascii="Arial" w:eastAsia="Times New Roman" w:hAnsi="Arial" w:cs="Arial"/>
          <w:color w:val="000000"/>
          <w:sz w:val="16"/>
          <w:szCs w:val="16"/>
          <w:vertAlign w:val="superscript"/>
          <w:lang w:val="en-US" w:eastAsia="el-GR"/>
        </w:rPr>
        <w:t>d,e</w:t>
      </w:r>
      <w:proofErr w:type="spellEnd"/>
      <w:r w:rsidRPr="002D110D">
        <w:rPr>
          <w:rFonts w:ascii="Arial" w:eastAsia="Times New Roman" w:hAnsi="Arial" w:cs="Arial"/>
          <w:color w:val="000000"/>
          <w:sz w:val="19"/>
          <w:szCs w:val="19"/>
          <w:lang w:val="en-US" w:eastAsia="el-GR"/>
        </w:rPr>
        <w:t> and </w:t>
      </w:r>
      <w:hyperlink r:id="rId10" w:history="1">
        <w:r w:rsidRPr="002D110D">
          <w:rPr>
            <w:rFonts w:ascii="Arial" w:eastAsia="Times New Roman" w:hAnsi="Arial" w:cs="Arial"/>
            <w:color w:val="642A8F"/>
            <w:sz w:val="19"/>
            <w:szCs w:val="19"/>
            <w:u w:val="single"/>
            <w:lang w:val="en-US" w:eastAsia="el-GR"/>
          </w:rPr>
          <w:t xml:space="preserve">Martin P. </w:t>
        </w:r>
        <w:proofErr w:type="spellStart"/>
        <w:r w:rsidRPr="002D110D">
          <w:rPr>
            <w:rFonts w:ascii="Arial" w:eastAsia="Times New Roman" w:hAnsi="Arial" w:cs="Arial"/>
            <w:color w:val="642A8F"/>
            <w:sz w:val="19"/>
            <w:szCs w:val="19"/>
            <w:u w:val="single"/>
            <w:lang w:val="en-US" w:eastAsia="el-GR"/>
          </w:rPr>
          <w:t>Paulus</w:t>
        </w:r>
      </w:hyperlink>
      <w:r w:rsidRPr="002D110D">
        <w:rPr>
          <w:rFonts w:ascii="Arial" w:eastAsia="Times New Roman" w:hAnsi="Arial" w:cs="Arial"/>
          <w:color w:val="000000"/>
          <w:sz w:val="16"/>
          <w:szCs w:val="16"/>
          <w:vertAlign w:val="superscript"/>
          <w:lang w:val="en-US" w:eastAsia="el-GR"/>
        </w:rPr>
        <w:t>a,b,c</w:t>
      </w:r>
      <w:proofErr w:type="spellEnd"/>
    </w:p>
    <w:p w:rsidR="002D110D" w:rsidRPr="002D110D" w:rsidRDefault="002D110D" w:rsidP="002D110D">
      <w:pPr>
        <w:shd w:val="clear" w:color="auto" w:fill="FFFFFF"/>
        <w:spacing w:line="393" w:lineRule="atLeast"/>
        <w:rPr>
          <w:rFonts w:ascii="Arial" w:eastAsia="Times New Roman" w:hAnsi="Arial" w:cs="Arial"/>
          <w:color w:val="000000"/>
          <w:sz w:val="16"/>
          <w:szCs w:val="16"/>
          <w:lang w:val="en-US" w:eastAsia="el-GR"/>
        </w:rPr>
      </w:pPr>
      <w:hyperlink r:id="rId11" w:history="1">
        <w:r w:rsidRPr="002D110D">
          <w:rPr>
            <w:rFonts w:ascii="Arial" w:eastAsia="Times New Roman" w:hAnsi="Arial" w:cs="Arial"/>
            <w:color w:val="642A8F"/>
            <w:sz w:val="16"/>
            <w:szCs w:val="16"/>
            <w:u w:val="single"/>
            <w:lang w:val="en-US" w:eastAsia="el-GR"/>
          </w:rPr>
          <w:t>Author information ►</w:t>
        </w:r>
      </w:hyperlink>
      <w:r w:rsidRPr="002D110D">
        <w:rPr>
          <w:rFonts w:ascii="Arial" w:eastAsia="Times New Roman" w:hAnsi="Arial" w:cs="Arial"/>
          <w:color w:val="000000"/>
          <w:sz w:val="16"/>
          <w:szCs w:val="16"/>
          <w:lang w:val="en-US" w:eastAsia="el-GR"/>
        </w:rPr>
        <w:t> </w:t>
      </w:r>
      <w:hyperlink r:id="rId12" w:history="1">
        <w:r w:rsidRPr="002D110D">
          <w:rPr>
            <w:rFonts w:ascii="Arial" w:eastAsia="Times New Roman" w:hAnsi="Arial" w:cs="Arial"/>
            <w:color w:val="642A8F"/>
            <w:sz w:val="16"/>
            <w:szCs w:val="16"/>
            <w:u w:val="single"/>
            <w:lang w:val="en-US" w:eastAsia="el-GR"/>
          </w:rPr>
          <w:t>Copyright and License information ►</w:t>
        </w:r>
      </w:hyperlink>
    </w:p>
    <w:p w:rsidR="002D110D" w:rsidRPr="002D110D" w:rsidRDefault="002D110D" w:rsidP="002D110D">
      <w:pPr>
        <w:shd w:val="clear" w:color="auto" w:fill="FFF4CE"/>
        <w:spacing w:after="0" w:line="393" w:lineRule="atLeast"/>
        <w:rPr>
          <w:rFonts w:ascii="Arial" w:eastAsia="Times New Roman" w:hAnsi="Arial" w:cs="Arial"/>
          <w:color w:val="000000"/>
          <w:sz w:val="16"/>
          <w:szCs w:val="16"/>
          <w:lang w:val="en-US" w:eastAsia="el-GR"/>
        </w:rPr>
      </w:pPr>
      <w:r w:rsidRPr="002D110D">
        <w:rPr>
          <w:rFonts w:ascii="Arial" w:eastAsia="Times New Roman" w:hAnsi="Arial" w:cs="Arial"/>
          <w:color w:val="000000"/>
          <w:sz w:val="16"/>
          <w:szCs w:val="16"/>
          <w:lang w:val="en-US" w:eastAsia="el-GR"/>
        </w:rPr>
        <w:t>The publisher's final edited version of this article is available at </w:t>
      </w:r>
      <w:hyperlink r:id="rId13" w:tgtFrame="pmc_ext" w:history="1">
        <w:r w:rsidRPr="002D110D">
          <w:rPr>
            <w:rFonts w:ascii="Arial" w:eastAsia="Times New Roman" w:hAnsi="Arial" w:cs="Arial"/>
            <w:color w:val="642A8F"/>
            <w:sz w:val="16"/>
            <w:szCs w:val="16"/>
            <w:u w:val="single"/>
            <w:lang w:val="en-US" w:eastAsia="el-GR"/>
          </w:rPr>
          <w:t>Drug Alcohol Depend</w:t>
        </w:r>
      </w:hyperlink>
    </w:p>
    <w:p w:rsidR="002D110D" w:rsidRPr="002D110D" w:rsidRDefault="002D110D" w:rsidP="002D110D">
      <w:pPr>
        <w:shd w:val="clear" w:color="auto" w:fill="FFF4CE"/>
        <w:spacing w:line="393" w:lineRule="atLeast"/>
        <w:rPr>
          <w:rFonts w:ascii="Arial" w:eastAsia="Times New Roman" w:hAnsi="Arial" w:cs="Arial"/>
          <w:color w:val="000000"/>
          <w:sz w:val="16"/>
          <w:szCs w:val="16"/>
          <w:lang w:val="en-US" w:eastAsia="el-GR"/>
        </w:rPr>
      </w:pPr>
      <w:r w:rsidRPr="002D110D">
        <w:rPr>
          <w:rFonts w:ascii="Arial" w:eastAsia="Times New Roman" w:hAnsi="Arial" w:cs="Arial"/>
          <w:color w:val="000000"/>
          <w:sz w:val="16"/>
          <w:szCs w:val="16"/>
          <w:lang w:val="en-US" w:eastAsia="el-GR"/>
        </w:rPr>
        <w:t>See other articles in PMC that </w:t>
      </w:r>
      <w:hyperlink r:id="rId14" w:history="1">
        <w:r w:rsidRPr="002D110D">
          <w:rPr>
            <w:rFonts w:ascii="Arial" w:eastAsia="Times New Roman" w:hAnsi="Arial" w:cs="Arial"/>
            <w:color w:val="642A8F"/>
            <w:sz w:val="16"/>
            <w:szCs w:val="16"/>
            <w:u w:val="single"/>
            <w:lang w:val="en-US" w:eastAsia="el-GR"/>
          </w:rPr>
          <w:t>cite</w:t>
        </w:r>
      </w:hyperlink>
      <w:r w:rsidRPr="002D110D">
        <w:rPr>
          <w:rFonts w:ascii="Arial" w:eastAsia="Times New Roman" w:hAnsi="Arial" w:cs="Arial"/>
          <w:color w:val="000000"/>
          <w:sz w:val="16"/>
          <w:szCs w:val="16"/>
          <w:lang w:val="en-US" w:eastAsia="el-GR"/>
        </w:rPr>
        <w:t> the published article.</w:t>
      </w:r>
    </w:p>
    <w:p w:rsidR="002D110D" w:rsidRPr="002D110D" w:rsidRDefault="002D110D" w:rsidP="002D110D">
      <w:pPr>
        <w:shd w:val="clear" w:color="auto" w:fill="FFFFFF"/>
        <w:spacing w:after="0" w:line="240" w:lineRule="auto"/>
        <w:jc w:val="right"/>
        <w:rPr>
          <w:rFonts w:ascii="Arial" w:eastAsia="Times New Roman" w:hAnsi="Arial" w:cs="Arial"/>
          <w:vanish/>
          <w:color w:val="000000"/>
          <w:sz w:val="24"/>
          <w:szCs w:val="24"/>
          <w:lang w:val="en" w:eastAsia="el-GR"/>
        </w:rPr>
      </w:pPr>
      <w:hyperlink r:id="rId15" w:tooltip="Go to other sections in this page" w:history="1">
        <w:r w:rsidRPr="002D110D">
          <w:rPr>
            <w:rFonts w:ascii="Arial" w:eastAsia="Times New Roman" w:hAnsi="Arial" w:cs="Arial"/>
            <w:vanish/>
            <w:color w:val="642A8F"/>
            <w:sz w:val="24"/>
            <w:szCs w:val="24"/>
            <w:u w:val="single"/>
            <w:lang w:val="en" w:eastAsia="el-GR"/>
          </w:rPr>
          <w:t>Go to:</w:t>
        </w:r>
      </w:hyperlink>
    </w:p>
    <w:p w:rsidR="002D110D" w:rsidRDefault="002D110D" w:rsidP="002D110D">
      <w:pPr>
        <w:pBdr>
          <w:bottom w:val="single" w:sz="6" w:space="0" w:color="97B0C8"/>
        </w:pBdr>
        <w:shd w:val="clear" w:color="auto" w:fill="FFFFFF"/>
        <w:spacing w:before="270" w:after="0" w:line="267" w:lineRule="atLeast"/>
        <w:outlineLvl w:val="1"/>
        <w:rPr>
          <w:rFonts w:ascii="Arial" w:eastAsia="Times New Roman" w:hAnsi="Arial" w:cs="Arial"/>
          <w:b/>
          <w:bCs/>
          <w:color w:val="985735"/>
          <w:sz w:val="27"/>
          <w:szCs w:val="27"/>
          <w:lang w:val="en" w:eastAsia="el-GR"/>
        </w:rPr>
      </w:pPr>
      <w:r w:rsidRPr="002D110D">
        <w:rPr>
          <w:rFonts w:ascii="Arial" w:eastAsia="Times New Roman" w:hAnsi="Arial" w:cs="Arial"/>
          <w:b/>
          <w:bCs/>
          <w:color w:val="985735"/>
          <w:sz w:val="27"/>
          <w:szCs w:val="27"/>
          <w:lang w:val="en" w:eastAsia="el-GR"/>
        </w:rPr>
        <w:t>Abstract</w:t>
      </w:r>
    </w:p>
    <w:p w:rsidR="002D110D" w:rsidRPr="002D110D" w:rsidRDefault="002D110D" w:rsidP="002D110D">
      <w:pPr>
        <w:spacing w:before="100" w:beforeAutospacing="1" w:after="100" w:afterAutospacing="1" w:line="240" w:lineRule="auto"/>
        <w:rPr>
          <w:rFonts w:ascii="Times New Roman" w:eastAsia="Times New Roman" w:hAnsi="Times New Roman" w:cs="Times New Roman"/>
          <w:sz w:val="24"/>
          <w:szCs w:val="24"/>
          <w:lang w:val="en" w:eastAsia="el-GR"/>
        </w:rPr>
      </w:pPr>
      <w:r w:rsidRPr="002D110D">
        <w:rPr>
          <w:rFonts w:ascii="Times New Roman" w:eastAsia="Times New Roman" w:hAnsi="Times New Roman" w:cs="Times New Roman"/>
          <w:sz w:val="24"/>
          <w:szCs w:val="24"/>
          <w:lang w:val="en" w:eastAsia="el-GR"/>
        </w:rPr>
        <w:t>Stimulant-dependent individuals (SDI) have abnormal brain metabolism and structural changes involving dopaminergic target areas important for the processing of time. These individuals are also more impulsive and impaired in working memory and attention. The current study tested whether SDI show altered temporal processing in relation to impulsivity or impaired prefrontal cortex functioning. We employed a series of timing tasks aimed to examine time processing from the milliseconds to multiple seconds range and assessed cognitive function in 15 male SDI and 15 stimulant-naïve individuals. A mediation analysis determined the degree to which impulsivity or executive dysfunctions contributed to group differences in time processing. SDI showed several abnormal time processing characteristics. SDI needed larger time differences for effective duration discrimination, particularly for intervals of around 1 sec. SDI also accelerated finger tapping during a continuation period after a 1 Hz pacing stimulus was removed. In addition, SDI overestimated the duration of a relatively long time interval, an effect which was attributable to higher impulsivity. Taken together, these data show for the first time that SDI exhibit altered time processing in several domains, one which can be explained by increased impulsivity. Altered time processing in SDI could explain why SDI have difficulty delaying gratification.</w:t>
      </w:r>
    </w:p>
    <w:p w:rsidR="002D110D" w:rsidRPr="002D110D" w:rsidRDefault="002D110D" w:rsidP="002D110D">
      <w:pPr>
        <w:spacing w:after="0" w:line="240" w:lineRule="auto"/>
        <w:rPr>
          <w:rFonts w:ascii="Times New Roman" w:eastAsia="Times New Roman" w:hAnsi="Times New Roman" w:cs="Times New Roman"/>
          <w:sz w:val="24"/>
          <w:szCs w:val="24"/>
          <w:lang w:val="en" w:eastAsia="el-GR"/>
        </w:rPr>
      </w:pPr>
      <w:r w:rsidRPr="002D110D">
        <w:rPr>
          <w:rFonts w:ascii="Times New Roman" w:eastAsia="Times New Roman" w:hAnsi="Times New Roman" w:cs="Times New Roman"/>
          <w:b/>
          <w:bCs/>
          <w:sz w:val="24"/>
          <w:szCs w:val="24"/>
          <w:lang w:val="en" w:eastAsia="el-GR"/>
        </w:rPr>
        <w:t xml:space="preserve">Keywords: </w:t>
      </w:r>
      <w:r w:rsidRPr="002D110D">
        <w:rPr>
          <w:rFonts w:ascii="Times New Roman" w:eastAsia="Times New Roman" w:hAnsi="Times New Roman" w:cs="Times New Roman"/>
          <w:sz w:val="24"/>
          <w:szCs w:val="24"/>
          <w:lang w:val="en" w:eastAsia="el-GR"/>
        </w:rPr>
        <w:t>Methamphetamine, Cocaine, Dopamine, Temporal processing, Working memory, Impulsivity</w:t>
      </w:r>
    </w:p>
    <w:p w:rsidR="002D110D" w:rsidRPr="002D110D" w:rsidRDefault="002D110D" w:rsidP="002D110D">
      <w:pPr>
        <w:pBdr>
          <w:bottom w:val="single" w:sz="6" w:space="0" w:color="97B0C8"/>
        </w:pBdr>
        <w:shd w:val="clear" w:color="auto" w:fill="FFFFFF"/>
        <w:spacing w:before="270" w:after="0" w:line="267" w:lineRule="atLeast"/>
        <w:outlineLvl w:val="1"/>
        <w:rPr>
          <w:rFonts w:ascii="Arial" w:eastAsia="Times New Roman" w:hAnsi="Arial" w:cs="Arial"/>
          <w:b/>
          <w:bCs/>
          <w:color w:val="985735"/>
          <w:sz w:val="27"/>
          <w:szCs w:val="27"/>
          <w:lang w:val="en" w:eastAsia="el-GR"/>
        </w:rPr>
      </w:pPr>
    </w:p>
    <w:p w:rsidR="002D110D" w:rsidRPr="002D110D" w:rsidRDefault="002D110D" w:rsidP="002D110D">
      <w:pPr>
        <w:shd w:val="clear" w:color="auto" w:fill="FFFFFF"/>
        <w:spacing w:before="166" w:after="166" w:line="240" w:lineRule="auto"/>
        <w:rPr>
          <w:rFonts w:ascii="Times New Roman" w:eastAsia="Times New Roman" w:hAnsi="Times New Roman" w:cs="Times New Roman"/>
          <w:vanish/>
          <w:color w:val="000000"/>
          <w:sz w:val="24"/>
          <w:szCs w:val="24"/>
          <w:lang w:val="en" w:eastAsia="el-GR"/>
        </w:rPr>
      </w:pPr>
      <w:r w:rsidRPr="002D110D">
        <w:rPr>
          <w:rFonts w:ascii="Times New Roman" w:eastAsia="Times New Roman" w:hAnsi="Times New Roman" w:cs="Times New Roman"/>
          <w:vanish/>
          <w:color w:val="000000"/>
          <w:sz w:val="24"/>
          <w:szCs w:val="24"/>
          <w:lang w:val="en" w:eastAsia="el-GR"/>
        </w:rPr>
        <w:t>Stimulant-dependent individuals (SDI) have abnormal brain metabolism and structural changes involving dopaminergic target areas important for the processing of time. These individuals are also more impulsive and impaired in working memory and attention. The current study tested whether SDI show altered temporal processing in relation to impulsivity or impaired prefrontal cortex functioning. We employed a series of timing tasks aimed to examine time processing from the milliseconds to multiple seconds range and assessed cognitive function in 15 male SDI and 15 stimulant-naïve individuals. A mediation analysis determined the degree to which impulsivity or executive dysfunctions contributed to group differences in time processing. SDI showed several abnormal time processing characteristics. SDI needed larger time differences for effective duration discrimination, particularly for intervals of around 1 sec. SDI also accelerated finger tapping during a continuation period after a 1 Hz pacing stimulus was removed. In addition, SDI overestimated the duration of a relatively long time interval, an effect which was attributable to higher impulsivity. Taken together, these data show for the first time that SDI exhibit altered time processing in several domains, one which can be explained by increased impulsivity. Altered time processing in SDI could explain why SDI have difficulty delaying gratification.</w:t>
      </w:r>
    </w:p>
    <w:p w:rsidR="002D110D" w:rsidRPr="002D110D" w:rsidRDefault="002D110D" w:rsidP="002D110D">
      <w:pPr>
        <w:shd w:val="clear" w:color="auto" w:fill="FFFFFF"/>
        <w:spacing w:after="0" w:line="240" w:lineRule="auto"/>
        <w:rPr>
          <w:rFonts w:ascii="Times New Roman" w:eastAsia="Times New Roman" w:hAnsi="Times New Roman" w:cs="Times New Roman"/>
          <w:vanish/>
          <w:color w:val="000000"/>
          <w:sz w:val="24"/>
          <w:szCs w:val="24"/>
          <w:lang w:val="en" w:eastAsia="el-GR"/>
        </w:rPr>
      </w:pPr>
      <w:r w:rsidRPr="002D110D">
        <w:rPr>
          <w:rFonts w:ascii="Times New Roman" w:eastAsia="Times New Roman" w:hAnsi="Times New Roman" w:cs="Times New Roman"/>
          <w:b/>
          <w:bCs/>
          <w:vanish/>
          <w:color w:val="000000"/>
          <w:sz w:val="24"/>
          <w:szCs w:val="24"/>
          <w:lang w:val="en" w:eastAsia="el-GR"/>
        </w:rPr>
        <w:t>Keywords: </w:t>
      </w:r>
      <w:r w:rsidRPr="002D110D">
        <w:rPr>
          <w:rFonts w:ascii="Times New Roman" w:eastAsia="Times New Roman" w:hAnsi="Times New Roman" w:cs="Times New Roman"/>
          <w:vanish/>
          <w:color w:val="000000"/>
          <w:sz w:val="24"/>
          <w:szCs w:val="24"/>
          <w:lang w:val="en" w:eastAsia="el-GR"/>
        </w:rPr>
        <w:t>Methamphetamine, Cocaine, Dopamine, Temporal processing, Working memory, Impulsivity</w:t>
      </w:r>
    </w:p>
    <w:p w:rsidR="002D110D" w:rsidRPr="002D110D" w:rsidRDefault="002D110D" w:rsidP="002D110D">
      <w:pPr>
        <w:shd w:val="clear" w:color="auto" w:fill="FFFFFF"/>
        <w:spacing w:after="0" w:line="240" w:lineRule="auto"/>
        <w:jc w:val="right"/>
        <w:rPr>
          <w:rFonts w:ascii="Arial" w:eastAsia="Times New Roman" w:hAnsi="Arial" w:cs="Arial"/>
          <w:color w:val="000000"/>
          <w:sz w:val="24"/>
          <w:szCs w:val="24"/>
          <w:lang w:val="en-US" w:eastAsia="el-GR"/>
        </w:rPr>
      </w:pPr>
      <w:hyperlink r:id="rId16" w:tooltip="Go to other sections in this page" w:history="1">
        <w:r w:rsidRPr="002D110D">
          <w:rPr>
            <w:rFonts w:ascii="Arial" w:eastAsia="Times New Roman" w:hAnsi="Arial" w:cs="Arial"/>
            <w:color w:val="642A8F"/>
            <w:sz w:val="24"/>
            <w:szCs w:val="24"/>
            <w:u w:val="single"/>
            <w:lang w:val="en-US" w:eastAsia="el-GR"/>
          </w:rPr>
          <w:t>G</w:t>
        </w:r>
        <w:r w:rsidRPr="002D110D">
          <w:rPr>
            <w:rFonts w:ascii="Arial" w:eastAsia="Times New Roman" w:hAnsi="Arial" w:cs="Arial"/>
            <w:color w:val="642A8F"/>
            <w:sz w:val="24"/>
            <w:szCs w:val="24"/>
            <w:u w:val="single"/>
            <w:lang w:val="en-US" w:eastAsia="el-GR"/>
          </w:rPr>
          <w:t>o</w:t>
        </w:r>
        <w:r w:rsidRPr="002D110D">
          <w:rPr>
            <w:rFonts w:ascii="Arial" w:eastAsia="Times New Roman" w:hAnsi="Arial" w:cs="Arial"/>
            <w:color w:val="642A8F"/>
            <w:sz w:val="24"/>
            <w:szCs w:val="24"/>
            <w:u w:val="single"/>
            <w:lang w:val="en-US" w:eastAsia="el-GR"/>
          </w:rPr>
          <w:t xml:space="preserve"> to:</w:t>
        </w:r>
      </w:hyperlink>
    </w:p>
    <w:p w:rsidR="002D110D" w:rsidRPr="002D110D" w:rsidRDefault="002D110D" w:rsidP="002D110D">
      <w:pPr>
        <w:pBdr>
          <w:bottom w:val="single" w:sz="6" w:space="0" w:color="97B0C8"/>
        </w:pBdr>
        <w:shd w:val="clear" w:color="auto" w:fill="FFFFFF"/>
        <w:spacing w:before="270" w:after="0" w:line="267" w:lineRule="atLeast"/>
        <w:outlineLvl w:val="1"/>
        <w:rPr>
          <w:rFonts w:ascii="Arial" w:eastAsia="Times New Roman" w:hAnsi="Arial" w:cs="Arial"/>
          <w:b/>
          <w:bCs/>
          <w:color w:val="985735"/>
          <w:sz w:val="27"/>
          <w:szCs w:val="27"/>
          <w:lang w:val="en-US" w:eastAsia="el-GR"/>
        </w:rPr>
      </w:pPr>
      <w:r w:rsidRPr="002D110D">
        <w:rPr>
          <w:rFonts w:ascii="Arial" w:eastAsia="Times New Roman" w:hAnsi="Arial" w:cs="Arial"/>
          <w:b/>
          <w:bCs/>
          <w:color w:val="985735"/>
          <w:sz w:val="27"/>
          <w:szCs w:val="27"/>
          <w:lang w:val="en-US" w:eastAsia="el-GR"/>
        </w:rPr>
        <w:t>1. Introduction</w:t>
      </w:r>
    </w:p>
    <w:p w:rsidR="002D110D" w:rsidRPr="002D110D" w:rsidRDefault="002D110D" w:rsidP="002D110D">
      <w:pPr>
        <w:shd w:val="clear" w:color="auto" w:fill="FFFFFF"/>
        <w:spacing w:before="166" w:after="166" w:line="240" w:lineRule="auto"/>
        <w:rPr>
          <w:rFonts w:ascii="Times New Roman" w:eastAsia="Times New Roman" w:hAnsi="Times New Roman" w:cs="Times New Roman"/>
          <w:color w:val="000000"/>
          <w:sz w:val="24"/>
          <w:szCs w:val="24"/>
          <w:lang w:val="en-US" w:eastAsia="el-GR"/>
        </w:rPr>
      </w:pPr>
      <w:r w:rsidRPr="002D110D">
        <w:rPr>
          <w:rFonts w:ascii="Times New Roman" w:eastAsia="Times New Roman" w:hAnsi="Times New Roman" w:cs="Times New Roman"/>
          <w:color w:val="000000"/>
          <w:sz w:val="24"/>
          <w:szCs w:val="24"/>
          <w:lang w:val="en-US" w:eastAsia="el-GR"/>
        </w:rPr>
        <w:lastRenderedPageBreak/>
        <w:t xml:space="preserve">Cocaine and amphetamine-like drugs are </w:t>
      </w:r>
      <w:proofErr w:type="spellStart"/>
      <w:r w:rsidRPr="002D110D">
        <w:rPr>
          <w:rFonts w:ascii="Times New Roman" w:eastAsia="Times New Roman" w:hAnsi="Times New Roman" w:cs="Times New Roman"/>
          <w:color w:val="000000"/>
          <w:sz w:val="24"/>
          <w:szCs w:val="24"/>
          <w:lang w:val="en-US" w:eastAsia="el-GR"/>
        </w:rPr>
        <w:t>psychostimulants</w:t>
      </w:r>
      <w:proofErr w:type="spellEnd"/>
      <w:r w:rsidRPr="002D110D">
        <w:rPr>
          <w:rFonts w:ascii="Times New Roman" w:eastAsia="Times New Roman" w:hAnsi="Times New Roman" w:cs="Times New Roman"/>
          <w:color w:val="000000"/>
          <w:sz w:val="24"/>
          <w:szCs w:val="24"/>
          <w:lang w:val="en-US" w:eastAsia="el-GR"/>
        </w:rPr>
        <w:t xml:space="preserve"> which alter the </w:t>
      </w:r>
      <w:proofErr w:type="gramStart"/>
      <w:r w:rsidRPr="002D110D">
        <w:rPr>
          <w:rFonts w:ascii="Times New Roman" w:eastAsia="Times New Roman" w:hAnsi="Times New Roman" w:cs="Times New Roman"/>
          <w:color w:val="000000"/>
          <w:sz w:val="24"/>
          <w:szCs w:val="24"/>
          <w:lang w:val="en-US" w:eastAsia="el-GR"/>
        </w:rPr>
        <w:t>dopaminergic</w:t>
      </w:r>
      <w:proofErr w:type="gramEnd"/>
      <w:r w:rsidRPr="002D110D">
        <w:rPr>
          <w:rFonts w:ascii="Times New Roman" w:eastAsia="Times New Roman" w:hAnsi="Times New Roman" w:cs="Times New Roman"/>
          <w:color w:val="000000"/>
          <w:sz w:val="24"/>
          <w:szCs w:val="24"/>
          <w:lang w:val="en-US" w:eastAsia="el-GR"/>
        </w:rPr>
        <w:t xml:space="preserve"> system, e.g. by blocking the dopamine transporter (</w:t>
      </w:r>
      <w:hyperlink r:id="rId17" w:anchor="R67" w:history="1">
        <w:r w:rsidRPr="002D110D">
          <w:rPr>
            <w:rFonts w:ascii="Times New Roman" w:eastAsia="Times New Roman" w:hAnsi="Times New Roman" w:cs="Times New Roman"/>
            <w:color w:val="642A8F"/>
            <w:sz w:val="24"/>
            <w:szCs w:val="24"/>
            <w:u w:val="single"/>
            <w:lang w:val="en-US" w:eastAsia="el-GR"/>
          </w:rPr>
          <w:t xml:space="preserve">White and </w:t>
        </w:r>
        <w:proofErr w:type="spellStart"/>
        <w:r w:rsidRPr="002D110D">
          <w:rPr>
            <w:rFonts w:ascii="Times New Roman" w:eastAsia="Times New Roman" w:hAnsi="Times New Roman" w:cs="Times New Roman"/>
            <w:color w:val="642A8F"/>
            <w:sz w:val="24"/>
            <w:szCs w:val="24"/>
            <w:u w:val="single"/>
            <w:lang w:val="en-US" w:eastAsia="el-GR"/>
          </w:rPr>
          <w:t>Kalivas</w:t>
        </w:r>
        <w:proofErr w:type="spellEnd"/>
        <w:r w:rsidRPr="002D110D">
          <w:rPr>
            <w:rFonts w:ascii="Times New Roman" w:eastAsia="Times New Roman" w:hAnsi="Times New Roman" w:cs="Times New Roman"/>
            <w:color w:val="642A8F"/>
            <w:sz w:val="24"/>
            <w:szCs w:val="24"/>
            <w:u w:val="single"/>
            <w:lang w:val="en-US" w:eastAsia="el-GR"/>
          </w:rPr>
          <w:t>, 1998</w:t>
        </w:r>
      </w:hyperlink>
      <w:r w:rsidRPr="002D110D">
        <w:rPr>
          <w:rFonts w:ascii="Times New Roman" w:eastAsia="Times New Roman" w:hAnsi="Times New Roman" w:cs="Times New Roman"/>
          <w:color w:val="000000"/>
          <w:sz w:val="24"/>
          <w:szCs w:val="24"/>
          <w:lang w:val="en-US" w:eastAsia="el-GR"/>
        </w:rPr>
        <w:t>) or releasing of dopamine via reverse transport (</w:t>
      </w:r>
      <w:proofErr w:type="spellStart"/>
      <w:r w:rsidRPr="002D110D">
        <w:rPr>
          <w:rFonts w:ascii="Times New Roman" w:eastAsia="Times New Roman" w:hAnsi="Times New Roman" w:cs="Times New Roman"/>
          <w:color w:val="000000"/>
          <w:sz w:val="24"/>
          <w:szCs w:val="24"/>
          <w:lang w:eastAsia="el-GR"/>
        </w:rPr>
        <w:fldChar w:fldCharType="begin"/>
      </w:r>
      <w:r w:rsidRPr="002D110D">
        <w:rPr>
          <w:rFonts w:ascii="Times New Roman" w:eastAsia="Times New Roman" w:hAnsi="Times New Roman" w:cs="Times New Roman"/>
          <w:color w:val="000000"/>
          <w:sz w:val="24"/>
          <w:szCs w:val="24"/>
          <w:lang w:val="en-US" w:eastAsia="el-GR"/>
        </w:rPr>
        <w:instrText xml:space="preserve"> HYPERLINK "https://www.ncbi.nlm.nih.gov/pmc/articles/PMC1997301/" \l "R59" </w:instrText>
      </w:r>
      <w:r w:rsidRPr="002D110D">
        <w:rPr>
          <w:rFonts w:ascii="Times New Roman" w:eastAsia="Times New Roman" w:hAnsi="Times New Roman" w:cs="Times New Roman"/>
          <w:color w:val="000000"/>
          <w:sz w:val="24"/>
          <w:szCs w:val="24"/>
          <w:lang w:eastAsia="el-GR"/>
        </w:rPr>
        <w:fldChar w:fldCharType="separate"/>
      </w:r>
      <w:r w:rsidRPr="002D110D">
        <w:rPr>
          <w:rFonts w:ascii="Times New Roman" w:eastAsia="Times New Roman" w:hAnsi="Times New Roman" w:cs="Times New Roman"/>
          <w:color w:val="642A8F"/>
          <w:sz w:val="24"/>
          <w:szCs w:val="24"/>
          <w:u w:val="single"/>
          <w:lang w:val="en-US" w:eastAsia="el-GR"/>
        </w:rPr>
        <w:t>Sulzer</w:t>
      </w:r>
      <w:proofErr w:type="spellEnd"/>
      <w:r w:rsidRPr="002D110D">
        <w:rPr>
          <w:rFonts w:ascii="Times New Roman" w:eastAsia="Times New Roman" w:hAnsi="Times New Roman" w:cs="Times New Roman"/>
          <w:color w:val="642A8F"/>
          <w:sz w:val="24"/>
          <w:szCs w:val="24"/>
          <w:u w:val="single"/>
          <w:lang w:val="en-US" w:eastAsia="el-GR"/>
        </w:rPr>
        <w:t xml:space="preserve"> et al., 2005</w:t>
      </w:r>
      <w:r w:rsidRPr="002D110D">
        <w:rPr>
          <w:rFonts w:ascii="Times New Roman" w:eastAsia="Times New Roman" w:hAnsi="Times New Roman" w:cs="Times New Roman"/>
          <w:color w:val="000000"/>
          <w:sz w:val="24"/>
          <w:szCs w:val="24"/>
          <w:lang w:eastAsia="el-GR"/>
        </w:rPr>
        <w:fldChar w:fldCharType="end"/>
      </w:r>
      <w:r w:rsidRPr="002D110D">
        <w:rPr>
          <w:rFonts w:ascii="Times New Roman" w:eastAsia="Times New Roman" w:hAnsi="Times New Roman" w:cs="Times New Roman"/>
          <w:color w:val="000000"/>
          <w:sz w:val="24"/>
          <w:szCs w:val="24"/>
          <w:lang w:val="en-US" w:eastAsia="el-GR"/>
        </w:rPr>
        <w:t xml:space="preserve">). Methamphetamine (METH), a compound structurally similar to amphetamine also affects the dopamine system, e.g. it leads to </w:t>
      </w:r>
      <w:proofErr w:type="spellStart"/>
      <w:r w:rsidRPr="002D110D">
        <w:rPr>
          <w:rFonts w:ascii="Times New Roman" w:eastAsia="Times New Roman" w:hAnsi="Times New Roman" w:cs="Times New Roman"/>
          <w:color w:val="000000"/>
          <w:sz w:val="24"/>
          <w:szCs w:val="24"/>
          <w:lang w:val="en-US" w:eastAsia="el-GR"/>
        </w:rPr>
        <w:t>downregulation</w:t>
      </w:r>
      <w:proofErr w:type="spellEnd"/>
      <w:r w:rsidRPr="002D110D">
        <w:rPr>
          <w:rFonts w:ascii="Times New Roman" w:eastAsia="Times New Roman" w:hAnsi="Times New Roman" w:cs="Times New Roman"/>
          <w:color w:val="000000"/>
          <w:sz w:val="24"/>
          <w:szCs w:val="24"/>
          <w:lang w:val="en-US" w:eastAsia="el-GR"/>
        </w:rPr>
        <w:t xml:space="preserve"> of striatal D2 dopamine receptors (</w:t>
      </w:r>
      <w:hyperlink r:id="rId18" w:anchor="R14" w:history="1">
        <w:r w:rsidRPr="002D110D">
          <w:rPr>
            <w:rFonts w:ascii="Times New Roman" w:eastAsia="Times New Roman" w:hAnsi="Times New Roman" w:cs="Times New Roman"/>
            <w:color w:val="642A8F"/>
            <w:sz w:val="24"/>
            <w:szCs w:val="24"/>
            <w:u w:val="single"/>
            <w:lang w:val="en-US" w:eastAsia="el-GR"/>
          </w:rPr>
          <w:t xml:space="preserve">Chang and </w:t>
        </w:r>
        <w:proofErr w:type="spellStart"/>
        <w:r w:rsidRPr="002D110D">
          <w:rPr>
            <w:rFonts w:ascii="Times New Roman" w:eastAsia="Times New Roman" w:hAnsi="Times New Roman" w:cs="Times New Roman"/>
            <w:color w:val="642A8F"/>
            <w:sz w:val="24"/>
            <w:szCs w:val="24"/>
            <w:u w:val="single"/>
            <w:lang w:val="en-US" w:eastAsia="el-GR"/>
          </w:rPr>
          <w:t>Haning</w:t>
        </w:r>
        <w:proofErr w:type="spellEnd"/>
        <w:r w:rsidRPr="002D110D">
          <w:rPr>
            <w:rFonts w:ascii="Times New Roman" w:eastAsia="Times New Roman" w:hAnsi="Times New Roman" w:cs="Times New Roman"/>
            <w:color w:val="642A8F"/>
            <w:sz w:val="24"/>
            <w:szCs w:val="24"/>
            <w:u w:val="single"/>
            <w:lang w:val="en-US" w:eastAsia="el-GR"/>
          </w:rPr>
          <w:t>, 2006</w:t>
        </w:r>
      </w:hyperlink>
      <w:r w:rsidRPr="002D110D">
        <w:rPr>
          <w:rFonts w:ascii="Times New Roman" w:eastAsia="Times New Roman" w:hAnsi="Times New Roman" w:cs="Times New Roman"/>
          <w:color w:val="000000"/>
          <w:sz w:val="24"/>
          <w:szCs w:val="24"/>
          <w:lang w:val="en-US" w:eastAsia="el-GR"/>
        </w:rPr>
        <w:t>) and dopamine transporters in the striatum (</w:t>
      </w:r>
      <w:hyperlink r:id="rId19" w:anchor="R33" w:history="1">
        <w:r w:rsidRPr="002D110D">
          <w:rPr>
            <w:rFonts w:ascii="Times New Roman" w:eastAsia="Times New Roman" w:hAnsi="Times New Roman" w:cs="Times New Roman"/>
            <w:color w:val="642A8F"/>
            <w:sz w:val="24"/>
            <w:szCs w:val="24"/>
            <w:u w:val="single"/>
            <w:lang w:val="en-US" w:eastAsia="el-GR"/>
          </w:rPr>
          <w:t>McCann et al., 1998</w:t>
        </w:r>
      </w:hyperlink>
      <w:r w:rsidRPr="002D110D">
        <w:rPr>
          <w:rFonts w:ascii="Times New Roman" w:eastAsia="Times New Roman" w:hAnsi="Times New Roman" w:cs="Times New Roman"/>
          <w:color w:val="000000"/>
          <w:sz w:val="24"/>
          <w:szCs w:val="24"/>
          <w:lang w:val="en-US" w:eastAsia="el-GR"/>
        </w:rPr>
        <w:t>), orbitofrontal cortex, and dorsolateral prefrontal cortex (</w:t>
      </w:r>
      <w:proofErr w:type="spellStart"/>
      <w:r w:rsidRPr="002D110D">
        <w:rPr>
          <w:rFonts w:ascii="Times New Roman" w:eastAsia="Times New Roman" w:hAnsi="Times New Roman" w:cs="Times New Roman"/>
          <w:color w:val="000000"/>
          <w:sz w:val="24"/>
          <w:szCs w:val="24"/>
          <w:lang w:eastAsia="el-GR"/>
        </w:rPr>
        <w:fldChar w:fldCharType="begin"/>
      </w:r>
      <w:r w:rsidRPr="002D110D">
        <w:rPr>
          <w:rFonts w:ascii="Times New Roman" w:eastAsia="Times New Roman" w:hAnsi="Times New Roman" w:cs="Times New Roman"/>
          <w:color w:val="000000"/>
          <w:sz w:val="24"/>
          <w:szCs w:val="24"/>
          <w:lang w:val="en-US" w:eastAsia="el-GR"/>
        </w:rPr>
        <w:instrText xml:space="preserve"> HYPERLINK "https://www.ncbi.nlm.nih.gov/pmc/articles/PMC1997301/" \l "R58" </w:instrText>
      </w:r>
      <w:r w:rsidRPr="002D110D">
        <w:rPr>
          <w:rFonts w:ascii="Times New Roman" w:eastAsia="Times New Roman" w:hAnsi="Times New Roman" w:cs="Times New Roman"/>
          <w:color w:val="000000"/>
          <w:sz w:val="24"/>
          <w:szCs w:val="24"/>
          <w:lang w:eastAsia="el-GR"/>
        </w:rPr>
        <w:fldChar w:fldCharType="separate"/>
      </w:r>
      <w:r w:rsidRPr="002D110D">
        <w:rPr>
          <w:rFonts w:ascii="Times New Roman" w:eastAsia="Times New Roman" w:hAnsi="Times New Roman" w:cs="Times New Roman"/>
          <w:color w:val="642A8F"/>
          <w:sz w:val="24"/>
          <w:szCs w:val="24"/>
          <w:u w:val="single"/>
          <w:lang w:val="en-US" w:eastAsia="el-GR"/>
        </w:rPr>
        <w:t>Sekine</w:t>
      </w:r>
      <w:proofErr w:type="spellEnd"/>
      <w:r w:rsidRPr="002D110D">
        <w:rPr>
          <w:rFonts w:ascii="Times New Roman" w:eastAsia="Times New Roman" w:hAnsi="Times New Roman" w:cs="Times New Roman"/>
          <w:color w:val="642A8F"/>
          <w:sz w:val="24"/>
          <w:szCs w:val="24"/>
          <w:u w:val="single"/>
          <w:lang w:val="en-US" w:eastAsia="el-GR"/>
        </w:rPr>
        <w:t xml:space="preserve"> et al., 2003</w:t>
      </w:r>
      <w:r w:rsidRPr="002D110D">
        <w:rPr>
          <w:rFonts w:ascii="Times New Roman" w:eastAsia="Times New Roman" w:hAnsi="Times New Roman" w:cs="Times New Roman"/>
          <w:color w:val="000000"/>
          <w:sz w:val="24"/>
          <w:szCs w:val="24"/>
          <w:lang w:eastAsia="el-GR"/>
        </w:rPr>
        <w:fldChar w:fldCharType="end"/>
      </w:r>
      <w:r w:rsidRPr="002D110D">
        <w:rPr>
          <w:rFonts w:ascii="Times New Roman" w:eastAsia="Times New Roman" w:hAnsi="Times New Roman" w:cs="Times New Roman"/>
          <w:color w:val="000000"/>
          <w:sz w:val="24"/>
          <w:szCs w:val="24"/>
          <w:lang w:val="en-US" w:eastAsia="el-GR"/>
        </w:rPr>
        <w:t xml:space="preserve">). Although cocaine and amphetamines have different </w:t>
      </w:r>
      <w:proofErr w:type="spellStart"/>
      <w:r w:rsidRPr="002D110D">
        <w:rPr>
          <w:rFonts w:ascii="Times New Roman" w:eastAsia="Times New Roman" w:hAnsi="Times New Roman" w:cs="Times New Roman"/>
          <w:color w:val="000000"/>
          <w:sz w:val="24"/>
          <w:szCs w:val="24"/>
          <w:lang w:val="en-US" w:eastAsia="el-GR"/>
        </w:rPr>
        <w:t>pharmacodynamic</w:t>
      </w:r>
      <w:proofErr w:type="spellEnd"/>
      <w:r w:rsidRPr="002D110D">
        <w:rPr>
          <w:rFonts w:ascii="Times New Roman" w:eastAsia="Times New Roman" w:hAnsi="Times New Roman" w:cs="Times New Roman"/>
          <w:color w:val="000000"/>
          <w:sz w:val="24"/>
          <w:szCs w:val="24"/>
          <w:lang w:val="en-US" w:eastAsia="el-GR"/>
        </w:rPr>
        <w:t xml:space="preserve"> properties, both substances reduce the availability of D2 receptors, which is thought to alter the individual's ability to perform reward-related behaviors (</w:t>
      </w:r>
      <w:proofErr w:type="spellStart"/>
      <w:r w:rsidRPr="002D110D">
        <w:rPr>
          <w:rFonts w:ascii="Times New Roman" w:eastAsia="Times New Roman" w:hAnsi="Times New Roman" w:cs="Times New Roman"/>
          <w:color w:val="000000"/>
          <w:sz w:val="24"/>
          <w:szCs w:val="24"/>
          <w:lang w:eastAsia="el-GR"/>
        </w:rPr>
        <w:fldChar w:fldCharType="begin"/>
      </w:r>
      <w:r w:rsidRPr="002D110D">
        <w:rPr>
          <w:rFonts w:ascii="Times New Roman" w:eastAsia="Times New Roman" w:hAnsi="Times New Roman" w:cs="Times New Roman"/>
          <w:color w:val="000000"/>
          <w:sz w:val="24"/>
          <w:szCs w:val="24"/>
          <w:lang w:val="en-US" w:eastAsia="el-GR"/>
        </w:rPr>
        <w:instrText xml:space="preserve"> HYPERLINK "https://www.ncbi.nlm.nih.gov/pmc/articles/PMC1997301/" \l "R63" </w:instrText>
      </w:r>
      <w:r w:rsidRPr="002D110D">
        <w:rPr>
          <w:rFonts w:ascii="Times New Roman" w:eastAsia="Times New Roman" w:hAnsi="Times New Roman" w:cs="Times New Roman"/>
          <w:color w:val="000000"/>
          <w:sz w:val="24"/>
          <w:szCs w:val="24"/>
          <w:lang w:eastAsia="el-GR"/>
        </w:rPr>
        <w:fldChar w:fldCharType="separate"/>
      </w:r>
      <w:r w:rsidRPr="002D110D">
        <w:rPr>
          <w:rFonts w:ascii="Times New Roman" w:eastAsia="Times New Roman" w:hAnsi="Times New Roman" w:cs="Times New Roman"/>
          <w:color w:val="642A8F"/>
          <w:sz w:val="24"/>
          <w:szCs w:val="24"/>
          <w:u w:val="single"/>
          <w:lang w:val="en-US" w:eastAsia="el-GR"/>
        </w:rPr>
        <w:t>Volkow</w:t>
      </w:r>
      <w:proofErr w:type="spellEnd"/>
      <w:r w:rsidRPr="002D110D">
        <w:rPr>
          <w:rFonts w:ascii="Times New Roman" w:eastAsia="Times New Roman" w:hAnsi="Times New Roman" w:cs="Times New Roman"/>
          <w:color w:val="642A8F"/>
          <w:sz w:val="24"/>
          <w:szCs w:val="24"/>
          <w:u w:val="single"/>
          <w:lang w:val="en-US" w:eastAsia="el-GR"/>
        </w:rPr>
        <w:t xml:space="preserve"> et al., 2001a</w:t>
      </w:r>
      <w:r w:rsidRPr="002D110D">
        <w:rPr>
          <w:rFonts w:ascii="Times New Roman" w:eastAsia="Times New Roman" w:hAnsi="Times New Roman" w:cs="Times New Roman"/>
          <w:color w:val="000000"/>
          <w:sz w:val="24"/>
          <w:szCs w:val="24"/>
          <w:lang w:eastAsia="el-GR"/>
        </w:rPr>
        <w:fldChar w:fldCharType="end"/>
      </w:r>
      <w:r w:rsidRPr="002D110D">
        <w:rPr>
          <w:rFonts w:ascii="Times New Roman" w:eastAsia="Times New Roman" w:hAnsi="Times New Roman" w:cs="Times New Roman"/>
          <w:color w:val="000000"/>
          <w:sz w:val="24"/>
          <w:szCs w:val="24"/>
          <w:lang w:val="en-US" w:eastAsia="el-GR"/>
        </w:rPr>
        <w:t>).</w:t>
      </w:r>
    </w:p>
    <w:p w:rsidR="002D110D" w:rsidRPr="002D110D" w:rsidRDefault="002D110D" w:rsidP="002D110D">
      <w:pPr>
        <w:shd w:val="clear" w:color="auto" w:fill="FFFFFF"/>
        <w:spacing w:before="166" w:after="166" w:line="240" w:lineRule="auto"/>
        <w:rPr>
          <w:rFonts w:ascii="Times New Roman" w:eastAsia="Times New Roman" w:hAnsi="Times New Roman" w:cs="Times New Roman"/>
          <w:color w:val="000000"/>
          <w:sz w:val="24"/>
          <w:szCs w:val="24"/>
          <w:lang w:val="en-US" w:eastAsia="el-GR"/>
        </w:rPr>
      </w:pPr>
      <w:r w:rsidRPr="002D110D">
        <w:rPr>
          <w:rFonts w:ascii="Times New Roman" w:eastAsia="Times New Roman" w:hAnsi="Times New Roman" w:cs="Times New Roman"/>
          <w:color w:val="000000"/>
          <w:sz w:val="24"/>
          <w:szCs w:val="24"/>
          <w:lang w:val="en-US" w:eastAsia="el-GR"/>
        </w:rPr>
        <w:t>The dopamine system and its target neural substrates, e.g. the striatum and the prefrontal cortex, are an important neural system for the modulation of time perception and the timing of motor acts. Patients with structural damage such as focal brain lesions to the frontal lobes (</w:t>
      </w:r>
      <w:proofErr w:type="spellStart"/>
      <w:r w:rsidRPr="002D110D">
        <w:rPr>
          <w:rFonts w:ascii="Times New Roman" w:eastAsia="Times New Roman" w:hAnsi="Times New Roman" w:cs="Times New Roman"/>
          <w:color w:val="000000"/>
          <w:sz w:val="24"/>
          <w:szCs w:val="24"/>
          <w:lang w:eastAsia="el-GR"/>
        </w:rPr>
        <w:fldChar w:fldCharType="begin"/>
      </w:r>
      <w:r w:rsidRPr="002D110D">
        <w:rPr>
          <w:rFonts w:ascii="Times New Roman" w:eastAsia="Times New Roman" w:hAnsi="Times New Roman" w:cs="Times New Roman"/>
          <w:color w:val="000000"/>
          <w:sz w:val="24"/>
          <w:szCs w:val="24"/>
          <w:lang w:val="en-US" w:eastAsia="el-GR"/>
        </w:rPr>
        <w:instrText xml:space="preserve"> HYPERLINK "https://www.ncbi.nlm.nih.gov/pmc/articles/PMC1997301/" \l "R24" </w:instrText>
      </w:r>
      <w:r w:rsidRPr="002D110D">
        <w:rPr>
          <w:rFonts w:ascii="Times New Roman" w:eastAsia="Times New Roman" w:hAnsi="Times New Roman" w:cs="Times New Roman"/>
          <w:color w:val="000000"/>
          <w:sz w:val="24"/>
          <w:szCs w:val="24"/>
          <w:lang w:eastAsia="el-GR"/>
        </w:rPr>
        <w:fldChar w:fldCharType="separate"/>
      </w:r>
      <w:r w:rsidRPr="002D110D">
        <w:rPr>
          <w:rFonts w:ascii="Times New Roman" w:eastAsia="Times New Roman" w:hAnsi="Times New Roman" w:cs="Times New Roman"/>
          <w:color w:val="642A8F"/>
          <w:sz w:val="24"/>
          <w:szCs w:val="24"/>
          <w:u w:val="single"/>
          <w:lang w:val="en-US" w:eastAsia="el-GR"/>
        </w:rPr>
        <w:t>Kagerer</w:t>
      </w:r>
      <w:proofErr w:type="spellEnd"/>
      <w:r w:rsidRPr="002D110D">
        <w:rPr>
          <w:rFonts w:ascii="Times New Roman" w:eastAsia="Times New Roman" w:hAnsi="Times New Roman" w:cs="Times New Roman"/>
          <w:color w:val="642A8F"/>
          <w:sz w:val="24"/>
          <w:szCs w:val="24"/>
          <w:u w:val="single"/>
          <w:lang w:val="en-US" w:eastAsia="el-GR"/>
        </w:rPr>
        <w:t xml:space="preserve"> et al., 2002</w:t>
      </w:r>
      <w:r w:rsidRPr="002D110D">
        <w:rPr>
          <w:rFonts w:ascii="Times New Roman" w:eastAsia="Times New Roman" w:hAnsi="Times New Roman" w:cs="Times New Roman"/>
          <w:color w:val="000000"/>
          <w:sz w:val="24"/>
          <w:szCs w:val="24"/>
          <w:lang w:eastAsia="el-GR"/>
        </w:rPr>
        <w:fldChar w:fldCharType="end"/>
      </w:r>
      <w:r w:rsidRPr="002D110D">
        <w:rPr>
          <w:rFonts w:ascii="Times New Roman" w:eastAsia="Times New Roman" w:hAnsi="Times New Roman" w:cs="Times New Roman"/>
          <w:color w:val="000000"/>
          <w:sz w:val="24"/>
          <w:szCs w:val="24"/>
          <w:lang w:val="en-US" w:eastAsia="el-GR"/>
        </w:rPr>
        <w:t>; </w:t>
      </w:r>
      <w:proofErr w:type="spellStart"/>
      <w:r w:rsidRPr="002D110D">
        <w:rPr>
          <w:rFonts w:ascii="Times New Roman" w:eastAsia="Times New Roman" w:hAnsi="Times New Roman" w:cs="Times New Roman"/>
          <w:color w:val="000000"/>
          <w:sz w:val="24"/>
          <w:szCs w:val="24"/>
          <w:lang w:eastAsia="el-GR"/>
        </w:rPr>
        <w:fldChar w:fldCharType="begin"/>
      </w:r>
      <w:r w:rsidRPr="002D110D">
        <w:rPr>
          <w:rFonts w:ascii="Times New Roman" w:eastAsia="Times New Roman" w:hAnsi="Times New Roman" w:cs="Times New Roman"/>
          <w:color w:val="000000"/>
          <w:sz w:val="24"/>
          <w:szCs w:val="24"/>
          <w:lang w:val="en-US" w:eastAsia="el-GR"/>
        </w:rPr>
        <w:instrText xml:space="preserve"> HYPERLINK "https://www.ncbi.nlm.nih.gov/pmc/articles/PMC1997301/" \l "R42" </w:instrText>
      </w:r>
      <w:r w:rsidRPr="002D110D">
        <w:rPr>
          <w:rFonts w:ascii="Times New Roman" w:eastAsia="Times New Roman" w:hAnsi="Times New Roman" w:cs="Times New Roman"/>
          <w:color w:val="000000"/>
          <w:sz w:val="24"/>
          <w:szCs w:val="24"/>
          <w:lang w:eastAsia="el-GR"/>
        </w:rPr>
        <w:fldChar w:fldCharType="separate"/>
      </w:r>
      <w:r w:rsidRPr="002D110D">
        <w:rPr>
          <w:rFonts w:ascii="Times New Roman" w:eastAsia="Times New Roman" w:hAnsi="Times New Roman" w:cs="Times New Roman"/>
          <w:color w:val="642A8F"/>
          <w:sz w:val="24"/>
          <w:szCs w:val="24"/>
          <w:u w:val="single"/>
          <w:lang w:val="en-US" w:eastAsia="el-GR"/>
        </w:rPr>
        <w:t>Nichelli</w:t>
      </w:r>
      <w:proofErr w:type="spellEnd"/>
      <w:r w:rsidRPr="002D110D">
        <w:rPr>
          <w:rFonts w:ascii="Times New Roman" w:eastAsia="Times New Roman" w:hAnsi="Times New Roman" w:cs="Times New Roman"/>
          <w:color w:val="642A8F"/>
          <w:sz w:val="24"/>
          <w:szCs w:val="24"/>
          <w:u w:val="single"/>
          <w:lang w:val="en-US" w:eastAsia="el-GR"/>
        </w:rPr>
        <w:t xml:space="preserve"> et al., 1995</w:t>
      </w:r>
      <w:r w:rsidRPr="002D110D">
        <w:rPr>
          <w:rFonts w:ascii="Times New Roman" w:eastAsia="Times New Roman" w:hAnsi="Times New Roman" w:cs="Times New Roman"/>
          <w:color w:val="000000"/>
          <w:sz w:val="24"/>
          <w:szCs w:val="24"/>
          <w:lang w:eastAsia="el-GR"/>
        </w:rPr>
        <w:fldChar w:fldCharType="end"/>
      </w:r>
      <w:r w:rsidRPr="002D110D">
        <w:rPr>
          <w:rFonts w:ascii="Times New Roman" w:eastAsia="Times New Roman" w:hAnsi="Times New Roman" w:cs="Times New Roman"/>
          <w:color w:val="000000"/>
          <w:sz w:val="24"/>
          <w:szCs w:val="24"/>
          <w:lang w:val="en-US" w:eastAsia="el-GR"/>
        </w:rPr>
        <w:t>; </w:t>
      </w:r>
      <w:hyperlink r:id="rId20" w:anchor="R66" w:history="1">
        <w:r w:rsidRPr="002D110D">
          <w:rPr>
            <w:rFonts w:ascii="Times New Roman" w:eastAsia="Times New Roman" w:hAnsi="Times New Roman" w:cs="Times New Roman"/>
            <w:color w:val="642A8F"/>
            <w:sz w:val="24"/>
            <w:szCs w:val="24"/>
            <w:u w:val="single"/>
            <w:lang w:val="en-US" w:eastAsia="el-GR"/>
          </w:rPr>
          <w:t xml:space="preserve">von </w:t>
        </w:r>
        <w:proofErr w:type="spellStart"/>
        <w:r w:rsidRPr="002D110D">
          <w:rPr>
            <w:rFonts w:ascii="Times New Roman" w:eastAsia="Times New Roman" w:hAnsi="Times New Roman" w:cs="Times New Roman"/>
            <w:color w:val="642A8F"/>
            <w:sz w:val="24"/>
            <w:szCs w:val="24"/>
            <w:u w:val="single"/>
            <w:lang w:val="en-US" w:eastAsia="el-GR"/>
          </w:rPr>
          <w:t>Steinbüchel</w:t>
        </w:r>
        <w:proofErr w:type="spellEnd"/>
        <w:r w:rsidRPr="002D110D">
          <w:rPr>
            <w:rFonts w:ascii="Times New Roman" w:eastAsia="Times New Roman" w:hAnsi="Times New Roman" w:cs="Times New Roman"/>
            <w:color w:val="642A8F"/>
            <w:sz w:val="24"/>
            <w:szCs w:val="24"/>
            <w:u w:val="single"/>
            <w:lang w:val="en-US" w:eastAsia="el-GR"/>
          </w:rPr>
          <w:t xml:space="preserve"> et al., 1999</w:t>
        </w:r>
      </w:hyperlink>
      <w:r w:rsidRPr="002D110D">
        <w:rPr>
          <w:rFonts w:ascii="Times New Roman" w:eastAsia="Times New Roman" w:hAnsi="Times New Roman" w:cs="Times New Roman"/>
          <w:color w:val="000000"/>
          <w:sz w:val="24"/>
          <w:szCs w:val="24"/>
          <w:lang w:val="en-US" w:eastAsia="el-GR"/>
        </w:rPr>
        <w:t>) or traumatic brain injury predominantly affecting frontal areas (</w:t>
      </w:r>
      <w:proofErr w:type="spellStart"/>
      <w:r w:rsidRPr="002D110D">
        <w:rPr>
          <w:rFonts w:ascii="Times New Roman" w:eastAsia="Times New Roman" w:hAnsi="Times New Roman" w:cs="Times New Roman"/>
          <w:color w:val="000000"/>
          <w:sz w:val="24"/>
          <w:szCs w:val="24"/>
          <w:lang w:eastAsia="el-GR"/>
        </w:rPr>
        <w:fldChar w:fldCharType="begin"/>
      </w:r>
      <w:r w:rsidRPr="002D110D">
        <w:rPr>
          <w:rFonts w:ascii="Times New Roman" w:eastAsia="Times New Roman" w:hAnsi="Times New Roman" w:cs="Times New Roman"/>
          <w:color w:val="000000"/>
          <w:sz w:val="24"/>
          <w:szCs w:val="24"/>
          <w:lang w:val="en-US" w:eastAsia="el-GR"/>
        </w:rPr>
        <w:instrText xml:space="preserve"> HYPERLINK "https://www.ncbi.nlm.nih.gov/pmc/articles/PMC1997301/" \l "R49" </w:instrText>
      </w:r>
      <w:r w:rsidRPr="002D110D">
        <w:rPr>
          <w:rFonts w:ascii="Times New Roman" w:eastAsia="Times New Roman" w:hAnsi="Times New Roman" w:cs="Times New Roman"/>
          <w:color w:val="000000"/>
          <w:sz w:val="24"/>
          <w:szCs w:val="24"/>
          <w:lang w:eastAsia="el-GR"/>
        </w:rPr>
        <w:fldChar w:fldCharType="separate"/>
      </w:r>
      <w:r w:rsidRPr="002D110D">
        <w:rPr>
          <w:rFonts w:ascii="Times New Roman" w:eastAsia="Times New Roman" w:hAnsi="Times New Roman" w:cs="Times New Roman"/>
          <w:color w:val="642A8F"/>
          <w:sz w:val="24"/>
          <w:szCs w:val="24"/>
          <w:u w:val="single"/>
          <w:lang w:val="en-US" w:eastAsia="el-GR"/>
        </w:rPr>
        <w:t>Pouthas</w:t>
      </w:r>
      <w:proofErr w:type="spellEnd"/>
      <w:r w:rsidRPr="002D110D">
        <w:rPr>
          <w:rFonts w:ascii="Times New Roman" w:eastAsia="Times New Roman" w:hAnsi="Times New Roman" w:cs="Times New Roman"/>
          <w:color w:val="642A8F"/>
          <w:sz w:val="24"/>
          <w:szCs w:val="24"/>
          <w:u w:val="single"/>
          <w:lang w:val="en-US" w:eastAsia="el-GR"/>
        </w:rPr>
        <w:t xml:space="preserve"> and </w:t>
      </w:r>
      <w:proofErr w:type="spellStart"/>
      <w:r w:rsidRPr="002D110D">
        <w:rPr>
          <w:rFonts w:ascii="Times New Roman" w:eastAsia="Times New Roman" w:hAnsi="Times New Roman" w:cs="Times New Roman"/>
          <w:color w:val="642A8F"/>
          <w:sz w:val="24"/>
          <w:szCs w:val="24"/>
          <w:u w:val="single"/>
          <w:lang w:val="en-US" w:eastAsia="el-GR"/>
        </w:rPr>
        <w:t>Perbal</w:t>
      </w:r>
      <w:proofErr w:type="spellEnd"/>
      <w:r w:rsidRPr="002D110D">
        <w:rPr>
          <w:rFonts w:ascii="Times New Roman" w:eastAsia="Times New Roman" w:hAnsi="Times New Roman" w:cs="Times New Roman"/>
          <w:color w:val="642A8F"/>
          <w:sz w:val="24"/>
          <w:szCs w:val="24"/>
          <w:u w:val="single"/>
          <w:lang w:val="en-US" w:eastAsia="el-GR"/>
        </w:rPr>
        <w:t>, 2004</w:t>
      </w:r>
      <w:r w:rsidRPr="002D110D">
        <w:rPr>
          <w:rFonts w:ascii="Times New Roman" w:eastAsia="Times New Roman" w:hAnsi="Times New Roman" w:cs="Times New Roman"/>
          <w:color w:val="000000"/>
          <w:sz w:val="24"/>
          <w:szCs w:val="24"/>
          <w:lang w:eastAsia="el-GR"/>
        </w:rPr>
        <w:fldChar w:fldCharType="end"/>
      </w:r>
      <w:r w:rsidRPr="002D110D">
        <w:rPr>
          <w:rFonts w:ascii="Times New Roman" w:eastAsia="Times New Roman" w:hAnsi="Times New Roman" w:cs="Times New Roman"/>
          <w:color w:val="000000"/>
          <w:sz w:val="24"/>
          <w:szCs w:val="24"/>
          <w:lang w:val="en-US" w:eastAsia="el-GR"/>
        </w:rPr>
        <w:t>) can show substantial impairments in the estimation of temporal intervals. Patients with Parkinson's disease, who have decreased dopaminergic function in the basal ganglia, show deficits in motor timing as well as in duration discrimination (</w:t>
      </w:r>
      <w:proofErr w:type="spellStart"/>
      <w:r w:rsidRPr="002D110D">
        <w:rPr>
          <w:rFonts w:ascii="Times New Roman" w:eastAsia="Times New Roman" w:hAnsi="Times New Roman" w:cs="Times New Roman"/>
          <w:color w:val="000000"/>
          <w:sz w:val="24"/>
          <w:szCs w:val="24"/>
          <w:lang w:eastAsia="el-GR"/>
        </w:rPr>
        <w:fldChar w:fldCharType="begin"/>
      </w:r>
      <w:r w:rsidRPr="002D110D">
        <w:rPr>
          <w:rFonts w:ascii="Times New Roman" w:eastAsia="Times New Roman" w:hAnsi="Times New Roman" w:cs="Times New Roman"/>
          <w:color w:val="000000"/>
          <w:sz w:val="24"/>
          <w:szCs w:val="24"/>
          <w:lang w:val="en-US" w:eastAsia="el-GR"/>
        </w:rPr>
        <w:instrText xml:space="preserve"> HYPERLINK "https://www.ncbi.nlm.nih.gov/pmc/articles/PMC1997301/" \l "R21" </w:instrText>
      </w:r>
      <w:r w:rsidRPr="002D110D">
        <w:rPr>
          <w:rFonts w:ascii="Times New Roman" w:eastAsia="Times New Roman" w:hAnsi="Times New Roman" w:cs="Times New Roman"/>
          <w:color w:val="000000"/>
          <w:sz w:val="24"/>
          <w:szCs w:val="24"/>
          <w:lang w:eastAsia="el-GR"/>
        </w:rPr>
        <w:fldChar w:fldCharType="separate"/>
      </w:r>
      <w:r w:rsidRPr="002D110D">
        <w:rPr>
          <w:rFonts w:ascii="Times New Roman" w:eastAsia="Times New Roman" w:hAnsi="Times New Roman" w:cs="Times New Roman"/>
          <w:color w:val="642A8F"/>
          <w:sz w:val="24"/>
          <w:szCs w:val="24"/>
          <w:u w:val="single"/>
          <w:lang w:val="en-US" w:eastAsia="el-GR"/>
        </w:rPr>
        <w:t>Hellström</w:t>
      </w:r>
      <w:proofErr w:type="spellEnd"/>
      <w:r w:rsidRPr="002D110D">
        <w:rPr>
          <w:rFonts w:ascii="Times New Roman" w:eastAsia="Times New Roman" w:hAnsi="Times New Roman" w:cs="Times New Roman"/>
          <w:color w:val="642A8F"/>
          <w:sz w:val="24"/>
          <w:szCs w:val="24"/>
          <w:u w:val="single"/>
          <w:lang w:val="en-US" w:eastAsia="el-GR"/>
        </w:rPr>
        <w:t xml:space="preserve"> et al., 1997</w:t>
      </w:r>
      <w:r w:rsidRPr="002D110D">
        <w:rPr>
          <w:rFonts w:ascii="Times New Roman" w:eastAsia="Times New Roman" w:hAnsi="Times New Roman" w:cs="Times New Roman"/>
          <w:color w:val="000000"/>
          <w:sz w:val="24"/>
          <w:szCs w:val="24"/>
          <w:lang w:eastAsia="el-GR"/>
        </w:rPr>
        <w:fldChar w:fldCharType="end"/>
      </w:r>
      <w:r w:rsidRPr="002D110D">
        <w:rPr>
          <w:rFonts w:ascii="Times New Roman" w:eastAsia="Times New Roman" w:hAnsi="Times New Roman" w:cs="Times New Roman"/>
          <w:color w:val="000000"/>
          <w:sz w:val="24"/>
          <w:szCs w:val="24"/>
          <w:lang w:val="en-US" w:eastAsia="el-GR"/>
        </w:rPr>
        <w:t>; </w:t>
      </w:r>
      <w:hyperlink r:id="rId21" w:anchor="R43" w:history="1">
        <w:r w:rsidRPr="002D110D">
          <w:rPr>
            <w:rFonts w:ascii="Times New Roman" w:eastAsia="Times New Roman" w:hAnsi="Times New Roman" w:cs="Times New Roman"/>
            <w:color w:val="642A8F"/>
            <w:sz w:val="24"/>
            <w:szCs w:val="24"/>
            <w:u w:val="single"/>
            <w:lang w:val="en-US" w:eastAsia="el-GR"/>
          </w:rPr>
          <w:t>O'Boyle et al., 1996</w:t>
        </w:r>
      </w:hyperlink>
      <w:r w:rsidRPr="002D110D">
        <w:rPr>
          <w:rFonts w:ascii="Times New Roman" w:eastAsia="Times New Roman" w:hAnsi="Times New Roman" w:cs="Times New Roman"/>
          <w:color w:val="000000"/>
          <w:sz w:val="24"/>
          <w:szCs w:val="24"/>
          <w:lang w:val="en-US" w:eastAsia="el-GR"/>
        </w:rPr>
        <w:t>). Neuroimaging studies have shown that temporal processing is associated with activation in right prefrontal regions (</w:t>
      </w:r>
      <w:hyperlink r:id="rId22" w:anchor="R54" w:history="1">
        <w:r w:rsidRPr="002D110D">
          <w:rPr>
            <w:rFonts w:ascii="Times New Roman" w:eastAsia="Times New Roman" w:hAnsi="Times New Roman" w:cs="Times New Roman"/>
            <w:color w:val="642A8F"/>
            <w:sz w:val="24"/>
            <w:szCs w:val="24"/>
            <w:u w:val="single"/>
            <w:lang w:val="en-US" w:eastAsia="el-GR"/>
          </w:rPr>
          <w:t>Rao et al., 2001</w:t>
        </w:r>
      </w:hyperlink>
      <w:r w:rsidRPr="002D110D">
        <w:rPr>
          <w:rFonts w:ascii="Times New Roman" w:eastAsia="Times New Roman" w:hAnsi="Times New Roman" w:cs="Times New Roman"/>
          <w:color w:val="000000"/>
          <w:sz w:val="24"/>
          <w:szCs w:val="24"/>
          <w:lang w:val="en-US" w:eastAsia="el-GR"/>
        </w:rPr>
        <w:t>; </w:t>
      </w:r>
      <w:proofErr w:type="spellStart"/>
      <w:r w:rsidRPr="002D110D">
        <w:rPr>
          <w:rFonts w:ascii="Times New Roman" w:eastAsia="Times New Roman" w:hAnsi="Times New Roman" w:cs="Times New Roman"/>
          <w:color w:val="000000"/>
          <w:sz w:val="24"/>
          <w:szCs w:val="24"/>
          <w:lang w:eastAsia="el-GR"/>
        </w:rPr>
        <w:fldChar w:fldCharType="begin"/>
      </w:r>
      <w:r w:rsidRPr="002D110D">
        <w:rPr>
          <w:rFonts w:ascii="Times New Roman" w:eastAsia="Times New Roman" w:hAnsi="Times New Roman" w:cs="Times New Roman"/>
          <w:color w:val="000000"/>
          <w:sz w:val="24"/>
          <w:szCs w:val="24"/>
          <w:lang w:val="en-US" w:eastAsia="el-GR"/>
        </w:rPr>
        <w:instrText xml:space="preserve"> HYPERLINK "https://www.ncbi.nlm.nih.gov/pmc/articles/PMC1997301/" \l "R55" </w:instrText>
      </w:r>
      <w:r w:rsidRPr="002D110D">
        <w:rPr>
          <w:rFonts w:ascii="Times New Roman" w:eastAsia="Times New Roman" w:hAnsi="Times New Roman" w:cs="Times New Roman"/>
          <w:color w:val="000000"/>
          <w:sz w:val="24"/>
          <w:szCs w:val="24"/>
          <w:lang w:eastAsia="el-GR"/>
        </w:rPr>
        <w:fldChar w:fldCharType="separate"/>
      </w:r>
      <w:r w:rsidRPr="002D110D">
        <w:rPr>
          <w:rFonts w:ascii="Times New Roman" w:eastAsia="Times New Roman" w:hAnsi="Times New Roman" w:cs="Times New Roman"/>
          <w:color w:val="642A8F"/>
          <w:sz w:val="24"/>
          <w:szCs w:val="24"/>
          <w:u w:val="single"/>
          <w:lang w:val="en-US" w:eastAsia="el-GR"/>
        </w:rPr>
        <w:t>Rubia</w:t>
      </w:r>
      <w:proofErr w:type="spellEnd"/>
      <w:r w:rsidRPr="002D110D">
        <w:rPr>
          <w:rFonts w:ascii="Times New Roman" w:eastAsia="Times New Roman" w:hAnsi="Times New Roman" w:cs="Times New Roman"/>
          <w:color w:val="642A8F"/>
          <w:sz w:val="24"/>
          <w:szCs w:val="24"/>
          <w:u w:val="single"/>
          <w:lang w:val="en-US" w:eastAsia="el-GR"/>
        </w:rPr>
        <w:t xml:space="preserve"> et al., 1998</w:t>
      </w:r>
      <w:r w:rsidRPr="002D110D">
        <w:rPr>
          <w:rFonts w:ascii="Times New Roman" w:eastAsia="Times New Roman" w:hAnsi="Times New Roman" w:cs="Times New Roman"/>
          <w:color w:val="000000"/>
          <w:sz w:val="24"/>
          <w:szCs w:val="24"/>
          <w:lang w:eastAsia="el-GR"/>
        </w:rPr>
        <w:fldChar w:fldCharType="end"/>
      </w:r>
      <w:r w:rsidRPr="002D110D">
        <w:rPr>
          <w:rFonts w:ascii="Times New Roman" w:eastAsia="Times New Roman" w:hAnsi="Times New Roman" w:cs="Times New Roman"/>
          <w:color w:val="000000"/>
          <w:sz w:val="24"/>
          <w:szCs w:val="24"/>
          <w:lang w:val="en-US" w:eastAsia="el-GR"/>
        </w:rPr>
        <w:t>; </w:t>
      </w:r>
      <w:proofErr w:type="spellStart"/>
      <w:r w:rsidRPr="002D110D">
        <w:rPr>
          <w:rFonts w:ascii="Times New Roman" w:eastAsia="Times New Roman" w:hAnsi="Times New Roman" w:cs="Times New Roman"/>
          <w:color w:val="000000"/>
          <w:sz w:val="24"/>
          <w:szCs w:val="24"/>
          <w:lang w:eastAsia="el-GR"/>
        </w:rPr>
        <w:fldChar w:fldCharType="begin"/>
      </w:r>
      <w:r w:rsidRPr="002D110D">
        <w:rPr>
          <w:rFonts w:ascii="Times New Roman" w:eastAsia="Times New Roman" w:hAnsi="Times New Roman" w:cs="Times New Roman"/>
          <w:color w:val="000000"/>
          <w:sz w:val="24"/>
          <w:szCs w:val="24"/>
          <w:lang w:val="en-US" w:eastAsia="el-GR"/>
        </w:rPr>
        <w:instrText xml:space="preserve"> HYPERLINK "https://www.ncbi.nlm.nih.gov/pmc/articles/PMC1997301/" \l "R56" </w:instrText>
      </w:r>
      <w:r w:rsidRPr="002D110D">
        <w:rPr>
          <w:rFonts w:ascii="Times New Roman" w:eastAsia="Times New Roman" w:hAnsi="Times New Roman" w:cs="Times New Roman"/>
          <w:color w:val="000000"/>
          <w:sz w:val="24"/>
          <w:szCs w:val="24"/>
          <w:lang w:eastAsia="el-GR"/>
        </w:rPr>
        <w:fldChar w:fldCharType="separate"/>
      </w:r>
      <w:r w:rsidRPr="002D110D">
        <w:rPr>
          <w:rFonts w:ascii="Times New Roman" w:eastAsia="Times New Roman" w:hAnsi="Times New Roman" w:cs="Times New Roman"/>
          <w:color w:val="642A8F"/>
          <w:sz w:val="24"/>
          <w:szCs w:val="24"/>
          <w:u w:val="single"/>
          <w:lang w:val="en-US" w:eastAsia="el-GR"/>
        </w:rPr>
        <w:t>Rubia</w:t>
      </w:r>
      <w:proofErr w:type="spellEnd"/>
      <w:r w:rsidRPr="002D110D">
        <w:rPr>
          <w:rFonts w:ascii="Times New Roman" w:eastAsia="Times New Roman" w:hAnsi="Times New Roman" w:cs="Times New Roman"/>
          <w:color w:val="642A8F"/>
          <w:sz w:val="24"/>
          <w:szCs w:val="24"/>
          <w:u w:val="single"/>
          <w:lang w:val="en-US" w:eastAsia="el-GR"/>
        </w:rPr>
        <w:t xml:space="preserve"> and Smith, 2004</w:t>
      </w:r>
      <w:r w:rsidRPr="002D110D">
        <w:rPr>
          <w:rFonts w:ascii="Times New Roman" w:eastAsia="Times New Roman" w:hAnsi="Times New Roman" w:cs="Times New Roman"/>
          <w:color w:val="000000"/>
          <w:sz w:val="24"/>
          <w:szCs w:val="24"/>
          <w:lang w:eastAsia="el-GR"/>
        </w:rPr>
        <w:fldChar w:fldCharType="end"/>
      </w:r>
      <w:r w:rsidRPr="002D110D">
        <w:rPr>
          <w:rFonts w:ascii="Times New Roman" w:eastAsia="Times New Roman" w:hAnsi="Times New Roman" w:cs="Times New Roman"/>
          <w:color w:val="000000"/>
          <w:sz w:val="24"/>
          <w:szCs w:val="24"/>
          <w:lang w:val="en-US" w:eastAsia="el-GR"/>
        </w:rPr>
        <w:t xml:space="preserve">). Other neuroimaging studies of timing have implicated a </w:t>
      </w:r>
      <w:proofErr w:type="spellStart"/>
      <w:r w:rsidRPr="002D110D">
        <w:rPr>
          <w:rFonts w:ascii="Times New Roman" w:eastAsia="Times New Roman" w:hAnsi="Times New Roman" w:cs="Times New Roman"/>
          <w:color w:val="000000"/>
          <w:sz w:val="24"/>
          <w:szCs w:val="24"/>
          <w:lang w:val="en-US" w:eastAsia="el-GR"/>
        </w:rPr>
        <w:t>fronto</w:t>
      </w:r>
      <w:proofErr w:type="spellEnd"/>
      <w:r w:rsidRPr="002D110D">
        <w:rPr>
          <w:rFonts w:ascii="Times New Roman" w:eastAsia="Times New Roman" w:hAnsi="Times New Roman" w:cs="Times New Roman"/>
          <w:color w:val="000000"/>
          <w:sz w:val="24"/>
          <w:szCs w:val="24"/>
          <w:lang w:val="en-US" w:eastAsia="el-GR"/>
        </w:rPr>
        <w:t>-striatal network as the neural basis of the internal clock (</w:t>
      </w:r>
      <w:proofErr w:type="spellStart"/>
      <w:r w:rsidRPr="002D110D">
        <w:rPr>
          <w:rFonts w:ascii="Times New Roman" w:eastAsia="Times New Roman" w:hAnsi="Times New Roman" w:cs="Times New Roman"/>
          <w:color w:val="000000"/>
          <w:sz w:val="24"/>
          <w:szCs w:val="24"/>
          <w:lang w:eastAsia="el-GR"/>
        </w:rPr>
        <w:fldChar w:fldCharType="begin"/>
      </w:r>
      <w:r w:rsidRPr="002D110D">
        <w:rPr>
          <w:rFonts w:ascii="Times New Roman" w:eastAsia="Times New Roman" w:hAnsi="Times New Roman" w:cs="Times New Roman"/>
          <w:color w:val="000000"/>
          <w:sz w:val="24"/>
          <w:szCs w:val="24"/>
          <w:lang w:val="en-US" w:eastAsia="el-GR"/>
        </w:rPr>
        <w:instrText xml:space="preserve"> HYPERLINK "https://www.ncbi.nlm.nih.gov/pmc/articles/PMC1997301/" \l "R15" </w:instrText>
      </w:r>
      <w:r w:rsidRPr="002D110D">
        <w:rPr>
          <w:rFonts w:ascii="Times New Roman" w:eastAsia="Times New Roman" w:hAnsi="Times New Roman" w:cs="Times New Roman"/>
          <w:color w:val="000000"/>
          <w:sz w:val="24"/>
          <w:szCs w:val="24"/>
          <w:lang w:eastAsia="el-GR"/>
        </w:rPr>
        <w:fldChar w:fldCharType="separate"/>
      </w:r>
      <w:r w:rsidRPr="002D110D">
        <w:rPr>
          <w:rFonts w:ascii="Times New Roman" w:eastAsia="Times New Roman" w:hAnsi="Times New Roman" w:cs="Times New Roman"/>
          <w:color w:val="642A8F"/>
          <w:sz w:val="24"/>
          <w:szCs w:val="24"/>
          <w:u w:val="single"/>
          <w:lang w:val="en-US" w:eastAsia="el-GR"/>
        </w:rPr>
        <w:t>Cuoll</w:t>
      </w:r>
      <w:proofErr w:type="spellEnd"/>
      <w:r w:rsidRPr="002D110D">
        <w:rPr>
          <w:rFonts w:ascii="Times New Roman" w:eastAsia="Times New Roman" w:hAnsi="Times New Roman" w:cs="Times New Roman"/>
          <w:color w:val="642A8F"/>
          <w:sz w:val="24"/>
          <w:szCs w:val="24"/>
          <w:u w:val="single"/>
          <w:lang w:val="en-US" w:eastAsia="el-GR"/>
        </w:rPr>
        <w:t xml:space="preserve"> et al., 2004</w:t>
      </w:r>
      <w:r w:rsidRPr="002D110D">
        <w:rPr>
          <w:rFonts w:ascii="Times New Roman" w:eastAsia="Times New Roman" w:hAnsi="Times New Roman" w:cs="Times New Roman"/>
          <w:color w:val="000000"/>
          <w:sz w:val="24"/>
          <w:szCs w:val="24"/>
          <w:lang w:eastAsia="el-GR"/>
        </w:rPr>
        <w:fldChar w:fldCharType="end"/>
      </w:r>
      <w:r w:rsidRPr="002D110D">
        <w:rPr>
          <w:rFonts w:ascii="Times New Roman" w:eastAsia="Times New Roman" w:hAnsi="Times New Roman" w:cs="Times New Roman"/>
          <w:color w:val="000000"/>
          <w:sz w:val="24"/>
          <w:szCs w:val="24"/>
          <w:lang w:val="en-US" w:eastAsia="el-GR"/>
        </w:rPr>
        <w:t>; </w:t>
      </w:r>
      <w:hyperlink r:id="rId23" w:anchor="R22" w:history="1">
        <w:r w:rsidRPr="002D110D">
          <w:rPr>
            <w:rFonts w:ascii="Times New Roman" w:eastAsia="Times New Roman" w:hAnsi="Times New Roman" w:cs="Times New Roman"/>
            <w:color w:val="642A8F"/>
            <w:sz w:val="24"/>
            <w:szCs w:val="24"/>
            <w:u w:val="single"/>
            <w:lang w:val="en-US" w:eastAsia="el-GR"/>
          </w:rPr>
          <w:t xml:space="preserve">Hinton and </w:t>
        </w:r>
        <w:proofErr w:type="spellStart"/>
        <w:r w:rsidRPr="002D110D">
          <w:rPr>
            <w:rFonts w:ascii="Times New Roman" w:eastAsia="Times New Roman" w:hAnsi="Times New Roman" w:cs="Times New Roman"/>
            <w:color w:val="642A8F"/>
            <w:sz w:val="24"/>
            <w:szCs w:val="24"/>
            <w:u w:val="single"/>
            <w:lang w:val="en-US" w:eastAsia="el-GR"/>
          </w:rPr>
          <w:t>Meck</w:t>
        </w:r>
        <w:proofErr w:type="spellEnd"/>
        <w:r w:rsidRPr="002D110D">
          <w:rPr>
            <w:rFonts w:ascii="Times New Roman" w:eastAsia="Times New Roman" w:hAnsi="Times New Roman" w:cs="Times New Roman"/>
            <w:color w:val="642A8F"/>
            <w:sz w:val="24"/>
            <w:szCs w:val="24"/>
            <w:u w:val="single"/>
            <w:lang w:val="en-US" w:eastAsia="el-GR"/>
          </w:rPr>
          <w:t>, 2004</w:t>
        </w:r>
      </w:hyperlink>
      <w:r w:rsidRPr="002D110D">
        <w:rPr>
          <w:rFonts w:ascii="Times New Roman" w:eastAsia="Times New Roman" w:hAnsi="Times New Roman" w:cs="Times New Roman"/>
          <w:color w:val="000000"/>
          <w:sz w:val="24"/>
          <w:szCs w:val="24"/>
          <w:lang w:val="en-US" w:eastAsia="el-GR"/>
        </w:rPr>
        <w:t>; </w:t>
      </w:r>
      <w:proofErr w:type="spellStart"/>
      <w:r w:rsidRPr="002D110D">
        <w:rPr>
          <w:rFonts w:ascii="Times New Roman" w:eastAsia="Times New Roman" w:hAnsi="Times New Roman" w:cs="Times New Roman"/>
          <w:color w:val="000000"/>
          <w:sz w:val="24"/>
          <w:szCs w:val="24"/>
          <w:lang w:eastAsia="el-GR"/>
        </w:rPr>
        <w:fldChar w:fldCharType="begin"/>
      </w:r>
      <w:r w:rsidRPr="002D110D">
        <w:rPr>
          <w:rFonts w:ascii="Times New Roman" w:eastAsia="Times New Roman" w:hAnsi="Times New Roman" w:cs="Times New Roman"/>
          <w:color w:val="000000"/>
          <w:sz w:val="24"/>
          <w:szCs w:val="24"/>
          <w:lang w:val="en-US" w:eastAsia="el-GR"/>
        </w:rPr>
        <w:instrText xml:space="preserve"> HYPERLINK "https://www.ncbi.nlm.nih.gov/pmc/articles/PMC1997301/" \l "R40" </w:instrText>
      </w:r>
      <w:r w:rsidRPr="002D110D">
        <w:rPr>
          <w:rFonts w:ascii="Times New Roman" w:eastAsia="Times New Roman" w:hAnsi="Times New Roman" w:cs="Times New Roman"/>
          <w:color w:val="000000"/>
          <w:sz w:val="24"/>
          <w:szCs w:val="24"/>
          <w:lang w:eastAsia="el-GR"/>
        </w:rPr>
        <w:fldChar w:fldCharType="separate"/>
      </w:r>
      <w:r w:rsidRPr="002D110D">
        <w:rPr>
          <w:rFonts w:ascii="Times New Roman" w:eastAsia="Times New Roman" w:hAnsi="Times New Roman" w:cs="Times New Roman"/>
          <w:color w:val="642A8F"/>
          <w:sz w:val="24"/>
          <w:szCs w:val="24"/>
          <w:u w:val="single"/>
          <w:lang w:val="en-US" w:eastAsia="el-GR"/>
        </w:rPr>
        <w:t>Nenadic</w:t>
      </w:r>
      <w:proofErr w:type="spellEnd"/>
      <w:r w:rsidRPr="002D110D">
        <w:rPr>
          <w:rFonts w:ascii="Times New Roman" w:eastAsia="Times New Roman" w:hAnsi="Times New Roman" w:cs="Times New Roman"/>
          <w:color w:val="642A8F"/>
          <w:sz w:val="24"/>
          <w:szCs w:val="24"/>
          <w:u w:val="single"/>
          <w:lang w:val="en-US" w:eastAsia="el-GR"/>
        </w:rPr>
        <w:t xml:space="preserve"> et al., 2003</w:t>
      </w:r>
      <w:r w:rsidRPr="002D110D">
        <w:rPr>
          <w:rFonts w:ascii="Times New Roman" w:eastAsia="Times New Roman" w:hAnsi="Times New Roman" w:cs="Times New Roman"/>
          <w:color w:val="000000"/>
          <w:sz w:val="24"/>
          <w:szCs w:val="24"/>
          <w:lang w:eastAsia="el-GR"/>
        </w:rPr>
        <w:fldChar w:fldCharType="end"/>
      </w:r>
      <w:r w:rsidRPr="002D110D">
        <w:rPr>
          <w:rFonts w:ascii="Times New Roman" w:eastAsia="Times New Roman" w:hAnsi="Times New Roman" w:cs="Times New Roman"/>
          <w:color w:val="000000"/>
          <w:sz w:val="24"/>
          <w:szCs w:val="24"/>
          <w:lang w:val="en-US" w:eastAsia="el-GR"/>
        </w:rPr>
        <w:t xml:space="preserve">). Pharmacological studies on animals and humans support the general hypothesis that </w:t>
      </w:r>
      <w:proofErr w:type="spellStart"/>
      <w:r w:rsidRPr="002D110D">
        <w:rPr>
          <w:rFonts w:ascii="Times New Roman" w:eastAsia="Times New Roman" w:hAnsi="Times New Roman" w:cs="Times New Roman"/>
          <w:color w:val="000000"/>
          <w:sz w:val="24"/>
          <w:szCs w:val="24"/>
          <w:lang w:val="en-US" w:eastAsia="el-GR"/>
        </w:rPr>
        <w:t>fronto</w:t>
      </w:r>
      <w:proofErr w:type="spellEnd"/>
      <w:r w:rsidRPr="002D110D">
        <w:rPr>
          <w:rFonts w:ascii="Times New Roman" w:eastAsia="Times New Roman" w:hAnsi="Times New Roman" w:cs="Times New Roman"/>
          <w:color w:val="000000"/>
          <w:sz w:val="24"/>
          <w:szCs w:val="24"/>
          <w:lang w:val="en-US" w:eastAsia="el-GR"/>
        </w:rPr>
        <w:t xml:space="preserve">-striatal circuits are critical for temporal processing. Dopamine antagonists (like haloperidol) that affect the </w:t>
      </w:r>
      <w:proofErr w:type="spellStart"/>
      <w:r w:rsidRPr="002D110D">
        <w:rPr>
          <w:rFonts w:ascii="Times New Roman" w:eastAsia="Times New Roman" w:hAnsi="Times New Roman" w:cs="Times New Roman"/>
          <w:color w:val="000000"/>
          <w:sz w:val="24"/>
          <w:szCs w:val="24"/>
          <w:lang w:val="en-US" w:eastAsia="el-GR"/>
        </w:rPr>
        <w:t>meso</w:t>
      </w:r>
      <w:proofErr w:type="spellEnd"/>
      <w:r w:rsidRPr="002D110D">
        <w:rPr>
          <w:rFonts w:ascii="Times New Roman" w:eastAsia="Times New Roman" w:hAnsi="Times New Roman" w:cs="Times New Roman"/>
          <w:color w:val="000000"/>
          <w:sz w:val="24"/>
          <w:szCs w:val="24"/>
          <w:lang w:val="en-US" w:eastAsia="el-GR"/>
        </w:rPr>
        <w:t>-striatal dopamine system slow down the clock rate in healthy subjects (</w:t>
      </w:r>
      <w:proofErr w:type="spellStart"/>
      <w:r w:rsidRPr="002D110D">
        <w:rPr>
          <w:rFonts w:ascii="Times New Roman" w:eastAsia="Times New Roman" w:hAnsi="Times New Roman" w:cs="Times New Roman"/>
          <w:color w:val="000000"/>
          <w:sz w:val="24"/>
          <w:szCs w:val="24"/>
          <w:lang w:eastAsia="el-GR"/>
        </w:rPr>
        <w:fldChar w:fldCharType="begin"/>
      </w:r>
      <w:r w:rsidRPr="002D110D">
        <w:rPr>
          <w:rFonts w:ascii="Times New Roman" w:eastAsia="Times New Roman" w:hAnsi="Times New Roman" w:cs="Times New Roman"/>
          <w:color w:val="000000"/>
          <w:sz w:val="24"/>
          <w:szCs w:val="24"/>
          <w:lang w:val="en-US" w:eastAsia="el-GR"/>
        </w:rPr>
        <w:instrText xml:space="preserve"> HYPERLINK "https://www.ncbi.nlm.nih.gov/pmc/articles/PMC1997301/" \l "R52" </w:instrText>
      </w:r>
      <w:r w:rsidRPr="002D110D">
        <w:rPr>
          <w:rFonts w:ascii="Times New Roman" w:eastAsia="Times New Roman" w:hAnsi="Times New Roman" w:cs="Times New Roman"/>
          <w:color w:val="000000"/>
          <w:sz w:val="24"/>
          <w:szCs w:val="24"/>
          <w:lang w:eastAsia="el-GR"/>
        </w:rPr>
        <w:fldChar w:fldCharType="separate"/>
      </w:r>
      <w:r w:rsidRPr="002D110D">
        <w:rPr>
          <w:rFonts w:ascii="Times New Roman" w:eastAsia="Times New Roman" w:hAnsi="Times New Roman" w:cs="Times New Roman"/>
          <w:color w:val="642A8F"/>
          <w:sz w:val="24"/>
          <w:szCs w:val="24"/>
          <w:u w:val="single"/>
          <w:lang w:val="en-US" w:eastAsia="el-GR"/>
        </w:rPr>
        <w:t>Rammsayer</w:t>
      </w:r>
      <w:proofErr w:type="spellEnd"/>
      <w:r w:rsidRPr="002D110D">
        <w:rPr>
          <w:rFonts w:ascii="Times New Roman" w:eastAsia="Times New Roman" w:hAnsi="Times New Roman" w:cs="Times New Roman"/>
          <w:color w:val="642A8F"/>
          <w:sz w:val="24"/>
          <w:szCs w:val="24"/>
          <w:u w:val="single"/>
          <w:lang w:val="en-US" w:eastAsia="el-GR"/>
        </w:rPr>
        <w:t>, 1989</w:t>
      </w:r>
      <w:r w:rsidRPr="002D110D">
        <w:rPr>
          <w:rFonts w:ascii="Times New Roman" w:eastAsia="Times New Roman" w:hAnsi="Times New Roman" w:cs="Times New Roman"/>
          <w:color w:val="000000"/>
          <w:sz w:val="24"/>
          <w:szCs w:val="24"/>
          <w:lang w:eastAsia="el-GR"/>
        </w:rPr>
        <w:fldChar w:fldCharType="end"/>
      </w:r>
      <w:r w:rsidRPr="002D110D">
        <w:rPr>
          <w:rFonts w:ascii="Times New Roman" w:eastAsia="Times New Roman" w:hAnsi="Times New Roman" w:cs="Times New Roman"/>
          <w:color w:val="000000"/>
          <w:sz w:val="24"/>
          <w:szCs w:val="24"/>
          <w:lang w:val="en-US" w:eastAsia="el-GR"/>
        </w:rPr>
        <w:t>; </w:t>
      </w:r>
      <w:hyperlink r:id="rId24" w:anchor="R53" w:history="1">
        <w:r w:rsidRPr="002D110D">
          <w:rPr>
            <w:rFonts w:ascii="Times New Roman" w:eastAsia="Times New Roman" w:hAnsi="Times New Roman" w:cs="Times New Roman"/>
            <w:color w:val="642A8F"/>
            <w:sz w:val="24"/>
            <w:szCs w:val="24"/>
            <w:u w:val="single"/>
            <w:lang w:val="en-US" w:eastAsia="el-GR"/>
          </w:rPr>
          <w:t>1999</w:t>
        </w:r>
      </w:hyperlink>
      <w:r w:rsidRPr="002D110D">
        <w:rPr>
          <w:rFonts w:ascii="Times New Roman" w:eastAsia="Times New Roman" w:hAnsi="Times New Roman" w:cs="Times New Roman"/>
          <w:color w:val="000000"/>
          <w:sz w:val="24"/>
          <w:szCs w:val="24"/>
          <w:lang w:val="en-US" w:eastAsia="el-GR"/>
        </w:rPr>
        <w:t>) whereas timing behavior in animals and humans under the acute influence of METH can be interpreted as the result of speeding up the clock rate (</w:t>
      </w:r>
      <w:proofErr w:type="spellStart"/>
      <w:r w:rsidRPr="002D110D">
        <w:rPr>
          <w:rFonts w:ascii="Times New Roman" w:eastAsia="Times New Roman" w:hAnsi="Times New Roman" w:cs="Times New Roman"/>
          <w:color w:val="000000"/>
          <w:sz w:val="24"/>
          <w:szCs w:val="24"/>
          <w:lang w:eastAsia="el-GR"/>
        </w:rPr>
        <w:fldChar w:fldCharType="begin"/>
      </w:r>
      <w:r w:rsidRPr="002D110D">
        <w:rPr>
          <w:rFonts w:ascii="Times New Roman" w:eastAsia="Times New Roman" w:hAnsi="Times New Roman" w:cs="Times New Roman"/>
          <w:color w:val="000000"/>
          <w:sz w:val="24"/>
          <w:szCs w:val="24"/>
          <w:lang w:val="en-US" w:eastAsia="el-GR"/>
        </w:rPr>
        <w:instrText xml:space="preserve"> HYPERLINK "https://www.ncbi.nlm.nih.gov/pmc/articles/PMC1997301/" \l "R9" </w:instrText>
      </w:r>
      <w:r w:rsidRPr="002D110D">
        <w:rPr>
          <w:rFonts w:ascii="Times New Roman" w:eastAsia="Times New Roman" w:hAnsi="Times New Roman" w:cs="Times New Roman"/>
          <w:color w:val="000000"/>
          <w:sz w:val="24"/>
          <w:szCs w:val="24"/>
          <w:lang w:eastAsia="el-GR"/>
        </w:rPr>
        <w:fldChar w:fldCharType="separate"/>
      </w:r>
      <w:r w:rsidRPr="002D110D">
        <w:rPr>
          <w:rFonts w:ascii="Times New Roman" w:eastAsia="Times New Roman" w:hAnsi="Times New Roman" w:cs="Times New Roman"/>
          <w:color w:val="642A8F"/>
          <w:sz w:val="24"/>
          <w:szCs w:val="24"/>
          <w:u w:val="single"/>
          <w:lang w:val="en-US" w:eastAsia="el-GR"/>
        </w:rPr>
        <w:t>Buhusi</w:t>
      </w:r>
      <w:proofErr w:type="spellEnd"/>
      <w:r w:rsidRPr="002D110D">
        <w:rPr>
          <w:rFonts w:ascii="Times New Roman" w:eastAsia="Times New Roman" w:hAnsi="Times New Roman" w:cs="Times New Roman"/>
          <w:color w:val="642A8F"/>
          <w:sz w:val="24"/>
          <w:szCs w:val="24"/>
          <w:u w:val="single"/>
          <w:lang w:val="en-US" w:eastAsia="el-GR"/>
        </w:rPr>
        <w:t xml:space="preserve"> and </w:t>
      </w:r>
      <w:proofErr w:type="spellStart"/>
      <w:r w:rsidRPr="002D110D">
        <w:rPr>
          <w:rFonts w:ascii="Times New Roman" w:eastAsia="Times New Roman" w:hAnsi="Times New Roman" w:cs="Times New Roman"/>
          <w:color w:val="642A8F"/>
          <w:sz w:val="24"/>
          <w:szCs w:val="24"/>
          <w:u w:val="single"/>
          <w:lang w:val="en-US" w:eastAsia="el-GR"/>
        </w:rPr>
        <w:t>Meck</w:t>
      </w:r>
      <w:proofErr w:type="spellEnd"/>
      <w:r w:rsidRPr="002D110D">
        <w:rPr>
          <w:rFonts w:ascii="Times New Roman" w:eastAsia="Times New Roman" w:hAnsi="Times New Roman" w:cs="Times New Roman"/>
          <w:color w:val="642A8F"/>
          <w:sz w:val="24"/>
          <w:szCs w:val="24"/>
          <w:u w:val="single"/>
          <w:lang w:val="en-US" w:eastAsia="el-GR"/>
        </w:rPr>
        <w:t>, 2002</w:t>
      </w:r>
      <w:r w:rsidRPr="002D110D">
        <w:rPr>
          <w:rFonts w:ascii="Times New Roman" w:eastAsia="Times New Roman" w:hAnsi="Times New Roman" w:cs="Times New Roman"/>
          <w:color w:val="000000"/>
          <w:sz w:val="24"/>
          <w:szCs w:val="24"/>
          <w:lang w:eastAsia="el-GR"/>
        </w:rPr>
        <w:fldChar w:fldCharType="end"/>
      </w:r>
      <w:r w:rsidRPr="002D110D">
        <w:rPr>
          <w:rFonts w:ascii="Times New Roman" w:eastAsia="Times New Roman" w:hAnsi="Times New Roman" w:cs="Times New Roman"/>
          <w:color w:val="000000"/>
          <w:sz w:val="24"/>
          <w:szCs w:val="24"/>
          <w:lang w:val="en-US" w:eastAsia="el-GR"/>
        </w:rPr>
        <w:t>; </w:t>
      </w:r>
      <w:proofErr w:type="spellStart"/>
      <w:r w:rsidRPr="002D110D">
        <w:rPr>
          <w:rFonts w:ascii="Times New Roman" w:eastAsia="Times New Roman" w:hAnsi="Times New Roman" w:cs="Times New Roman"/>
          <w:color w:val="000000"/>
          <w:sz w:val="24"/>
          <w:szCs w:val="24"/>
          <w:lang w:eastAsia="el-GR"/>
        </w:rPr>
        <w:fldChar w:fldCharType="begin"/>
      </w:r>
      <w:r w:rsidRPr="002D110D">
        <w:rPr>
          <w:rFonts w:ascii="Times New Roman" w:eastAsia="Times New Roman" w:hAnsi="Times New Roman" w:cs="Times New Roman"/>
          <w:color w:val="000000"/>
          <w:sz w:val="24"/>
          <w:szCs w:val="24"/>
          <w:lang w:val="en-US" w:eastAsia="el-GR"/>
        </w:rPr>
        <w:instrText xml:space="preserve"> HYPERLINK "https://www.ncbi.nlm.nih.gov/pmc/articles/PMC1997301/" \l "R12" </w:instrText>
      </w:r>
      <w:r w:rsidRPr="002D110D">
        <w:rPr>
          <w:rFonts w:ascii="Times New Roman" w:eastAsia="Times New Roman" w:hAnsi="Times New Roman" w:cs="Times New Roman"/>
          <w:color w:val="000000"/>
          <w:sz w:val="24"/>
          <w:szCs w:val="24"/>
          <w:lang w:eastAsia="el-GR"/>
        </w:rPr>
        <w:fldChar w:fldCharType="separate"/>
      </w:r>
      <w:r w:rsidRPr="002D110D">
        <w:rPr>
          <w:rFonts w:ascii="Times New Roman" w:eastAsia="Times New Roman" w:hAnsi="Times New Roman" w:cs="Times New Roman"/>
          <w:color w:val="642A8F"/>
          <w:sz w:val="24"/>
          <w:szCs w:val="24"/>
          <w:u w:val="single"/>
          <w:lang w:val="en-US" w:eastAsia="el-GR"/>
        </w:rPr>
        <w:t>Cevik</w:t>
      </w:r>
      <w:proofErr w:type="spellEnd"/>
      <w:r w:rsidRPr="002D110D">
        <w:rPr>
          <w:rFonts w:ascii="Times New Roman" w:eastAsia="Times New Roman" w:hAnsi="Times New Roman" w:cs="Times New Roman"/>
          <w:color w:val="642A8F"/>
          <w:sz w:val="24"/>
          <w:szCs w:val="24"/>
          <w:u w:val="single"/>
          <w:lang w:val="en-US" w:eastAsia="el-GR"/>
        </w:rPr>
        <w:t>, 2003</w:t>
      </w:r>
      <w:r w:rsidRPr="002D110D">
        <w:rPr>
          <w:rFonts w:ascii="Times New Roman" w:eastAsia="Times New Roman" w:hAnsi="Times New Roman" w:cs="Times New Roman"/>
          <w:color w:val="000000"/>
          <w:sz w:val="24"/>
          <w:szCs w:val="24"/>
          <w:lang w:eastAsia="el-GR"/>
        </w:rPr>
        <w:fldChar w:fldCharType="end"/>
      </w:r>
      <w:r w:rsidRPr="002D110D">
        <w:rPr>
          <w:rFonts w:ascii="Times New Roman" w:eastAsia="Times New Roman" w:hAnsi="Times New Roman" w:cs="Times New Roman"/>
          <w:color w:val="000000"/>
          <w:sz w:val="24"/>
          <w:szCs w:val="24"/>
          <w:lang w:val="en-US" w:eastAsia="el-GR"/>
        </w:rPr>
        <w:t>; </w:t>
      </w:r>
      <w:proofErr w:type="spellStart"/>
      <w:r w:rsidRPr="002D110D">
        <w:rPr>
          <w:rFonts w:ascii="Times New Roman" w:eastAsia="Times New Roman" w:hAnsi="Times New Roman" w:cs="Times New Roman"/>
          <w:color w:val="000000"/>
          <w:sz w:val="24"/>
          <w:szCs w:val="24"/>
          <w:lang w:eastAsia="el-GR"/>
        </w:rPr>
        <w:fldChar w:fldCharType="begin"/>
      </w:r>
      <w:r w:rsidRPr="002D110D">
        <w:rPr>
          <w:rFonts w:ascii="Times New Roman" w:eastAsia="Times New Roman" w:hAnsi="Times New Roman" w:cs="Times New Roman"/>
          <w:color w:val="000000"/>
          <w:sz w:val="24"/>
          <w:szCs w:val="24"/>
          <w:lang w:val="en-US" w:eastAsia="el-GR"/>
        </w:rPr>
        <w:instrText xml:space="preserve"> HYPERLINK "https://www.ncbi.nlm.nih.gov/pmc/articles/PMC1997301/" \l "R37" </w:instrText>
      </w:r>
      <w:r w:rsidRPr="002D110D">
        <w:rPr>
          <w:rFonts w:ascii="Times New Roman" w:eastAsia="Times New Roman" w:hAnsi="Times New Roman" w:cs="Times New Roman"/>
          <w:color w:val="000000"/>
          <w:sz w:val="24"/>
          <w:szCs w:val="24"/>
          <w:lang w:eastAsia="el-GR"/>
        </w:rPr>
        <w:fldChar w:fldCharType="separate"/>
      </w:r>
      <w:r w:rsidRPr="002D110D">
        <w:rPr>
          <w:rFonts w:ascii="Times New Roman" w:eastAsia="Times New Roman" w:hAnsi="Times New Roman" w:cs="Times New Roman"/>
          <w:color w:val="642A8F"/>
          <w:sz w:val="24"/>
          <w:szCs w:val="24"/>
          <w:u w:val="single"/>
          <w:lang w:val="en-US" w:eastAsia="el-GR"/>
        </w:rPr>
        <w:t>Mohs</w:t>
      </w:r>
      <w:proofErr w:type="spellEnd"/>
      <w:r w:rsidRPr="002D110D">
        <w:rPr>
          <w:rFonts w:ascii="Times New Roman" w:eastAsia="Times New Roman" w:hAnsi="Times New Roman" w:cs="Times New Roman"/>
          <w:color w:val="642A8F"/>
          <w:sz w:val="24"/>
          <w:szCs w:val="24"/>
          <w:u w:val="single"/>
          <w:lang w:val="en-US" w:eastAsia="el-GR"/>
        </w:rPr>
        <w:t xml:space="preserve"> et al., 1980</w:t>
      </w:r>
      <w:r w:rsidRPr="002D110D">
        <w:rPr>
          <w:rFonts w:ascii="Times New Roman" w:eastAsia="Times New Roman" w:hAnsi="Times New Roman" w:cs="Times New Roman"/>
          <w:color w:val="000000"/>
          <w:sz w:val="24"/>
          <w:szCs w:val="24"/>
          <w:lang w:eastAsia="el-GR"/>
        </w:rPr>
        <w:fldChar w:fldCharType="end"/>
      </w:r>
      <w:r w:rsidRPr="002D110D">
        <w:rPr>
          <w:rFonts w:ascii="Times New Roman" w:eastAsia="Times New Roman" w:hAnsi="Times New Roman" w:cs="Times New Roman"/>
          <w:color w:val="000000"/>
          <w:sz w:val="24"/>
          <w:szCs w:val="24"/>
          <w:lang w:val="en-US" w:eastAsia="el-GR"/>
        </w:rPr>
        <w:t>).</w:t>
      </w:r>
    </w:p>
    <w:p w:rsidR="002D110D" w:rsidRPr="002D110D" w:rsidRDefault="002D110D" w:rsidP="002D110D">
      <w:pPr>
        <w:shd w:val="clear" w:color="auto" w:fill="FFFFFF"/>
        <w:spacing w:before="166" w:after="166" w:line="240" w:lineRule="auto"/>
        <w:rPr>
          <w:rFonts w:ascii="Times New Roman" w:eastAsia="Times New Roman" w:hAnsi="Times New Roman" w:cs="Times New Roman"/>
          <w:color w:val="000000"/>
          <w:sz w:val="24"/>
          <w:szCs w:val="24"/>
          <w:lang w:val="en-US" w:eastAsia="el-GR"/>
        </w:rPr>
      </w:pPr>
      <w:r w:rsidRPr="002D110D">
        <w:rPr>
          <w:rFonts w:ascii="Times New Roman" w:eastAsia="Times New Roman" w:hAnsi="Times New Roman" w:cs="Times New Roman"/>
          <w:color w:val="000000"/>
          <w:sz w:val="24"/>
          <w:szCs w:val="24"/>
          <w:lang w:val="en-US" w:eastAsia="el-GR"/>
        </w:rPr>
        <w:t xml:space="preserve">Functional neuroimaging and neuropsychological studies show that chronic stimulant users have significant brain activation changes in </w:t>
      </w:r>
      <w:proofErr w:type="spellStart"/>
      <w:r w:rsidRPr="002D110D">
        <w:rPr>
          <w:rFonts w:ascii="Times New Roman" w:eastAsia="Times New Roman" w:hAnsi="Times New Roman" w:cs="Times New Roman"/>
          <w:color w:val="000000"/>
          <w:sz w:val="24"/>
          <w:szCs w:val="24"/>
          <w:lang w:val="en-US" w:eastAsia="el-GR"/>
        </w:rPr>
        <w:t>frontostriatal</w:t>
      </w:r>
      <w:proofErr w:type="spellEnd"/>
      <w:r w:rsidRPr="002D110D">
        <w:rPr>
          <w:rFonts w:ascii="Times New Roman" w:eastAsia="Times New Roman" w:hAnsi="Times New Roman" w:cs="Times New Roman"/>
          <w:color w:val="000000"/>
          <w:sz w:val="24"/>
          <w:szCs w:val="24"/>
          <w:lang w:val="en-US" w:eastAsia="el-GR"/>
        </w:rPr>
        <w:t xml:space="preserve"> regions that are associated with impairments in attention, working memory, and decision making (</w:t>
      </w:r>
      <w:hyperlink r:id="rId25" w:anchor="R18" w:history="1">
        <w:r w:rsidRPr="002D110D">
          <w:rPr>
            <w:rFonts w:ascii="Times New Roman" w:eastAsia="Times New Roman" w:hAnsi="Times New Roman" w:cs="Times New Roman"/>
            <w:color w:val="642A8F"/>
            <w:sz w:val="24"/>
            <w:szCs w:val="24"/>
            <w:u w:val="single"/>
            <w:lang w:val="en-US" w:eastAsia="el-GR"/>
          </w:rPr>
          <w:t>Fein et al., 2002</w:t>
        </w:r>
      </w:hyperlink>
      <w:r w:rsidRPr="002D110D">
        <w:rPr>
          <w:rFonts w:ascii="Times New Roman" w:eastAsia="Times New Roman" w:hAnsi="Times New Roman" w:cs="Times New Roman"/>
          <w:color w:val="000000"/>
          <w:sz w:val="24"/>
          <w:szCs w:val="24"/>
          <w:lang w:val="en-US" w:eastAsia="el-GR"/>
        </w:rPr>
        <w:t>: </w:t>
      </w:r>
      <w:proofErr w:type="spellStart"/>
      <w:r w:rsidRPr="002D110D">
        <w:rPr>
          <w:rFonts w:ascii="Times New Roman" w:eastAsia="Times New Roman" w:hAnsi="Times New Roman" w:cs="Times New Roman"/>
          <w:color w:val="000000"/>
          <w:sz w:val="24"/>
          <w:szCs w:val="24"/>
          <w:lang w:eastAsia="el-GR"/>
        </w:rPr>
        <w:fldChar w:fldCharType="begin"/>
      </w:r>
      <w:r w:rsidRPr="002D110D">
        <w:rPr>
          <w:rFonts w:ascii="Times New Roman" w:eastAsia="Times New Roman" w:hAnsi="Times New Roman" w:cs="Times New Roman"/>
          <w:color w:val="000000"/>
          <w:sz w:val="24"/>
          <w:szCs w:val="24"/>
          <w:lang w:val="en-US" w:eastAsia="el-GR"/>
        </w:rPr>
        <w:instrText xml:space="preserve"> HYPERLINK "https://www.ncbi.nlm.nih.gov/pmc/articles/PMC1997301/" \l "R34" </w:instrText>
      </w:r>
      <w:r w:rsidRPr="002D110D">
        <w:rPr>
          <w:rFonts w:ascii="Times New Roman" w:eastAsia="Times New Roman" w:hAnsi="Times New Roman" w:cs="Times New Roman"/>
          <w:color w:val="000000"/>
          <w:sz w:val="24"/>
          <w:szCs w:val="24"/>
          <w:lang w:eastAsia="el-GR"/>
        </w:rPr>
        <w:fldChar w:fldCharType="separate"/>
      </w:r>
      <w:r w:rsidRPr="002D110D">
        <w:rPr>
          <w:rFonts w:ascii="Times New Roman" w:eastAsia="Times New Roman" w:hAnsi="Times New Roman" w:cs="Times New Roman"/>
          <w:color w:val="642A8F"/>
          <w:sz w:val="24"/>
          <w:szCs w:val="24"/>
          <w:u w:val="single"/>
          <w:lang w:val="en-US" w:eastAsia="el-GR"/>
        </w:rPr>
        <w:t>McKetin</w:t>
      </w:r>
      <w:proofErr w:type="spellEnd"/>
      <w:r w:rsidRPr="002D110D">
        <w:rPr>
          <w:rFonts w:ascii="Times New Roman" w:eastAsia="Times New Roman" w:hAnsi="Times New Roman" w:cs="Times New Roman"/>
          <w:color w:val="642A8F"/>
          <w:sz w:val="24"/>
          <w:szCs w:val="24"/>
          <w:u w:val="single"/>
          <w:lang w:val="en-US" w:eastAsia="el-GR"/>
        </w:rPr>
        <w:t xml:space="preserve"> and </w:t>
      </w:r>
      <w:proofErr w:type="spellStart"/>
      <w:r w:rsidRPr="002D110D">
        <w:rPr>
          <w:rFonts w:ascii="Times New Roman" w:eastAsia="Times New Roman" w:hAnsi="Times New Roman" w:cs="Times New Roman"/>
          <w:color w:val="642A8F"/>
          <w:sz w:val="24"/>
          <w:szCs w:val="24"/>
          <w:u w:val="single"/>
          <w:lang w:val="en-US" w:eastAsia="el-GR"/>
        </w:rPr>
        <w:t>Mattick</w:t>
      </w:r>
      <w:proofErr w:type="spellEnd"/>
      <w:r w:rsidRPr="002D110D">
        <w:rPr>
          <w:rFonts w:ascii="Times New Roman" w:eastAsia="Times New Roman" w:hAnsi="Times New Roman" w:cs="Times New Roman"/>
          <w:color w:val="642A8F"/>
          <w:sz w:val="24"/>
          <w:szCs w:val="24"/>
          <w:u w:val="single"/>
          <w:lang w:val="en-US" w:eastAsia="el-GR"/>
        </w:rPr>
        <w:t>, 1997</w:t>
      </w:r>
      <w:r w:rsidRPr="002D110D">
        <w:rPr>
          <w:rFonts w:ascii="Times New Roman" w:eastAsia="Times New Roman" w:hAnsi="Times New Roman" w:cs="Times New Roman"/>
          <w:color w:val="000000"/>
          <w:sz w:val="24"/>
          <w:szCs w:val="24"/>
          <w:lang w:eastAsia="el-GR"/>
        </w:rPr>
        <w:fldChar w:fldCharType="end"/>
      </w:r>
      <w:r w:rsidRPr="002D110D">
        <w:rPr>
          <w:rFonts w:ascii="Times New Roman" w:eastAsia="Times New Roman" w:hAnsi="Times New Roman" w:cs="Times New Roman"/>
          <w:color w:val="000000"/>
          <w:sz w:val="24"/>
          <w:szCs w:val="24"/>
          <w:lang w:val="en-US" w:eastAsia="el-GR"/>
        </w:rPr>
        <w:t>; </w:t>
      </w:r>
      <w:proofErr w:type="spellStart"/>
      <w:r w:rsidRPr="002D110D">
        <w:rPr>
          <w:rFonts w:ascii="Times New Roman" w:eastAsia="Times New Roman" w:hAnsi="Times New Roman" w:cs="Times New Roman"/>
          <w:color w:val="000000"/>
          <w:sz w:val="24"/>
          <w:szCs w:val="24"/>
          <w:lang w:eastAsia="el-GR"/>
        </w:rPr>
        <w:fldChar w:fldCharType="begin"/>
      </w:r>
      <w:r w:rsidRPr="002D110D">
        <w:rPr>
          <w:rFonts w:ascii="Times New Roman" w:eastAsia="Times New Roman" w:hAnsi="Times New Roman" w:cs="Times New Roman"/>
          <w:color w:val="000000"/>
          <w:sz w:val="24"/>
          <w:szCs w:val="24"/>
          <w:lang w:val="en-US" w:eastAsia="el-GR"/>
        </w:rPr>
        <w:instrText xml:space="preserve"> HYPERLINK "https://www.ncbi.nlm.nih.gov/pmc/articles/PMC1997301/" \l "R41" </w:instrText>
      </w:r>
      <w:r w:rsidRPr="002D110D">
        <w:rPr>
          <w:rFonts w:ascii="Times New Roman" w:eastAsia="Times New Roman" w:hAnsi="Times New Roman" w:cs="Times New Roman"/>
          <w:color w:val="000000"/>
          <w:sz w:val="24"/>
          <w:szCs w:val="24"/>
          <w:lang w:eastAsia="el-GR"/>
        </w:rPr>
        <w:fldChar w:fldCharType="separate"/>
      </w:r>
      <w:r w:rsidRPr="002D110D">
        <w:rPr>
          <w:rFonts w:ascii="Times New Roman" w:eastAsia="Times New Roman" w:hAnsi="Times New Roman" w:cs="Times New Roman"/>
          <w:color w:val="642A8F"/>
          <w:sz w:val="24"/>
          <w:szCs w:val="24"/>
          <w:u w:val="single"/>
          <w:lang w:val="en-US" w:eastAsia="el-GR"/>
        </w:rPr>
        <w:t>Nordahl</w:t>
      </w:r>
      <w:proofErr w:type="spellEnd"/>
      <w:r w:rsidRPr="002D110D">
        <w:rPr>
          <w:rFonts w:ascii="Times New Roman" w:eastAsia="Times New Roman" w:hAnsi="Times New Roman" w:cs="Times New Roman"/>
          <w:color w:val="642A8F"/>
          <w:sz w:val="24"/>
          <w:szCs w:val="24"/>
          <w:u w:val="single"/>
          <w:lang w:val="en-US" w:eastAsia="el-GR"/>
        </w:rPr>
        <w:t xml:space="preserve"> et al., 2003</w:t>
      </w:r>
      <w:r w:rsidRPr="002D110D">
        <w:rPr>
          <w:rFonts w:ascii="Times New Roman" w:eastAsia="Times New Roman" w:hAnsi="Times New Roman" w:cs="Times New Roman"/>
          <w:color w:val="000000"/>
          <w:sz w:val="24"/>
          <w:szCs w:val="24"/>
          <w:lang w:eastAsia="el-GR"/>
        </w:rPr>
        <w:fldChar w:fldCharType="end"/>
      </w:r>
      <w:r w:rsidRPr="002D110D">
        <w:rPr>
          <w:rFonts w:ascii="Times New Roman" w:eastAsia="Times New Roman" w:hAnsi="Times New Roman" w:cs="Times New Roman"/>
          <w:color w:val="000000"/>
          <w:sz w:val="24"/>
          <w:szCs w:val="24"/>
          <w:lang w:val="en-US" w:eastAsia="el-GR"/>
        </w:rPr>
        <w:t>; </w:t>
      </w:r>
      <w:proofErr w:type="spellStart"/>
      <w:r w:rsidRPr="002D110D">
        <w:rPr>
          <w:rFonts w:ascii="Times New Roman" w:eastAsia="Times New Roman" w:hAnsi="Times New Roman" w:cs="Times New Roman"/>
          <w:color w:val="000000"/>
          <w:sz w:val="24"/>
          <w:szCs w:val="24"/>
          <w:lang w:eastAsia="el-GR"/>
        </w:rPr>
        <w:fldChar w:fldCharType="begin"/>
      </w:r>
      <w:r w:rsidRPr="002D110D">
        <w:rPr>
          <w:rFonts w:ascii="Times New Roman" w:eastAsia="Times New Roman" w:hAnsi="Times New Roman" w:cs="Times New Roman"/>
          <w:color w:val="000000"/>
          <w:sz w:val="24"/>
          <w:szCs w:val="24"/>
          <w:lang w:val="en-US" w:eastAsia="el-GR"/>
        </w:rPr>
        <w:instrText xml:space="preserve"> HYPERLINK "https://www.ncbi.nlm.nih.gov/pmc/articles/PMC1997301/" \l "R44" </w:instrText>
      </w:r>
      <w:r w:rsidRPr="002D110D">
        <w:rPr>
          <w:rFonts w:ascii="Times New Roman" w:eastAsia="Times New Roman" w:hAnsi="Times New Roman" w:cs="Times New Roman"/>
          <w:color w:val="000000"/>
          <w:sz w:val="24"/>
          <w:szCs w:val="24"/>
          <w:lang w:eastAsia="el-GR"/>
        </w:rPr>
        <w:fldChar w:fldCharType="separate"/>
      </w:r>
      <w:r w:rsidRPr="002D110D">
        <w:rPr>
          <w:rFonts w:ascii="Times New Roman" w:eastAsia="Times New Roman" w:hAnsi="Times New Roman" w:cs="Times New Roman"/>
          <w:color w:val="642A8F"/>
          <w:sz w:val="24"/>
          <w:szCs w:val="24"/>
          <w:u w:val="single"/>
          <w:lang w:val="en-US" w:eastAsia="el-GR"/>
        </w:rPr>
        <w:t>O'Mally</w:t>
      </w:r>
      <w:proofErr w:type="spellEnd"/>
      <w:r w:rsidRPr="002D110D">
        <w:rPr>
          <w:rFonts w:ascii="Times New Roman" w:eastAsia="Times New Roman" w:hAnsi="Times New Roman" w:cs="Times New Roman"/>
          <w:color w:val="642A8F"/>
          <w:sz w:val="24"/>
          <w:szCs w:val="24"/>
          <w:u w:val="single"/>
          <w:lang w:val="en-US" w:eastAsia="el-GR"/>
        </w:rPr>
        <w:t xml:space="preserve"> et al., 1992</w:t>
      </w:r>
      <w:r w:rsidRPr="002D110D">
        <w:rPr>
          <w:rFonts w:ascii="Times New Roman" w:eastAsia="Times New Roman" w:hAnsi="Times New Roman" w:cs="Times New Roman"/>
          <w:color w:val="000000"/>
          <w:sz w:val="24"/>
          <w:szCs w:val="24"/>
          <w:lang w:eastAsia="el-GR"/>
        </w:rPr>
        <w:fldChar w:fldCharType="end"/>
      </w:r>
      <w:r w:rsidRPr="002D110D">
        <w:rPr>
          <w:rFonts w:ascii="Times New Roman" w:eastAsia="Times New Roman" w:hAnsi="Times New Roman" w:cs="Times New Roman"/>
          <w:color w:val="000000"/>
          <w:sz w:val="24"/>
          <w:szCs w:val="24"/>
          <w:lang w:val="en-US" w:eastAsia="el-GR"/>
        </w:rPr>
        <w:t>; </w:t>
      </w:r>
      <w:hyperlink r:id="rId26" w:anchor="R47" w:history="1">
        <w:r w:rsidRPr="002D110D">
          <w:rPr>
            <w:rFonts w:ascii="Times New Roman" w:eastAsia="Times New Roman" w:hAnsi="Times New Roman" w:cs="Times New Roman"/>
            <w:color w:val="642A8F"/>
            <w:sz w:val="24"/>
            <w:szCs w:val="24"/>
            <w:u w:val="single"/>
            <w:lang w:val="en-US" w:eastAsia="el-GR"/>
          </w:rPr>
          <w:t>Paulus et al. 2003</w:t>
        </w:r>
      </w:hyperlink>
      <w:r w:rsidRPr="002D110D">
        <w:rPr>
          <w:rFonts w:ascii="Times New Roman" w:eastAsia="Times New Roman" w:hAnsi="Times New Roman" w:cs="Times New Roman"/>
          <w:color w:val="000000"/>
          <w:sz w:val="24"/>
          <w:szCs w:val="24"/>
          <w:lang w:val="en-US" w:eastAsia="el-GR"/>
        </w:rPr>
        <w:t>; </w:t>
      </w:r>
      <w:proofErr w:type="spellStart"/>
      <w:r w:rsidRPr="002D110D">
        <w:rPr>
          <w:rFonts w:ascii="Times New Roman" w:eastAsia="Times New Roman" w:hAnsi="Times New Roman" w:cs="Times New Roman"/>
          <w:color w:val="000000"/>
          <w:sz w:val="24"/>
          <w:szCs w:val="24"/>
          <w:lang w:eastAsia="el-GR"/>
        </w:rPr>
        <w:fldChar w:fldCharType="begin"/>
      </w:r>
      <w:r w:rsidRPr="002D110D">
        <w:rPr>
          <w:rFonts w:ascii="Times New Roman" w:eastAsia="Times New Roman" w:hAnsi="Times New Roman" w:cs="Times New Roman"/>
          <w:color w:val="000000"/>
          <w:sz w:val="24"/>
          <w:szCs w:val="24"/>
          <w:lang w:val="en-US" w:eastAsia="el-GR"/>
        </w:rPr>
        <w:instrText xml:space="preserve"> HYPERLINK "https://www.ncbi.nlm.nih.gov/pmc/articles/PMC1997301/" \l "R57" </w:instrText>
      </w:r>
      <w:r w:rsidRPr="002D110D">
        <w:rPr>
          <w:rFonts w:ascii="Times New Roman" w:eastAsia="Times New Roman" w:hAnsi="Times New Roman" w:cs="Times New Roman"/>
          <w:color w:val="000000"/>
          <w:sz w:val="24"/>
          <w:szCs w:val="24"/>
          <w:lang w:eastAsia="el-GR"/>
        </w:rPr>
        <w:fldChar w:fldCharType="separate"/>
      </w:r>
      <w:r w:rsidRPr="002D110D">
        <w:rPr>
          <w:rFonts w:ascii="Times New Roman" w:eastAsia="Times New Roman" w:hAnsi="Times New Roman" w:cs="Times New Roman"/>
          <w:color w:val="642A8F"/>
          <w:sz w:val="24"/>
          <w:szCs w:val="24"/>
          <w:u w:val="single"/>
          <w:lang w:val="en-US" w:eastAsia="el-GR"/>
        </w:rPr>
        <w:t>Salo</w:t>
      </w:r>
      <w:proofErr w:type="spellEnd"/>
      <w:r w:rsidRPr="002D110D">
        <w:rPr>
          <w:rFonts w:ascii="Times New Roman" w:eastAsia="Times New Roman" w:hAnsi="Times New Roman" w:cs="Times New Roman"/>
          <w:color w:val="642A8F"/>
          <w:sz w:val="24"/>
          <w:szCs w:val="24"/>
          <w:u w:val="single"/>
          <w:lang w:val="en-US" w:eastAsia="el-GR"/>
        </w:rPr>
        <w:t xml:space="preserve"> et al., 2005</w:t>
      </w:r>
      <w:r w:rsidRPr="002D110D">
        <w:rPr>
          <w:rFonts w:ascii="Times New Roman" w:eastAsia="Times New Roman" w:hAnsi="Times New Roman" w:cs="Times New Roman"/>
          <w:color w:val="000000"/>
          <w:sz w:val="24"/>
          <w:szCs w:val="24"/>
          <w:lang w:eastAsia="el-GR"/>
        </w:rPr>
        <w:fldChar w:fldCharType="end"/>
      </w:r>
      <w:r w:rsidRPr="002D110D">
        <w:rPr>
          <w:rFonts w:ascii="Times New Roman" w:eastAsia="Times New Roman" w:hAnsi="Times New Roman" w:cs="Times New Roman"/>
          <w:color w:val="000000"/>
          <w:sz w:val="24"/>
          <w:szCs w:val="24"/>
          <w:lang w:val="en-US" w:eastAsia="el-GR"/>
        </w:rPr>
        <w:t>). Stimulant-using individuals and stimulant-dependent individuals (SDI) show fundamental cognitive deficits and increased impulsivity when making decisions (</w:t>
      </w:r>
      <w:hyperlink r:id="rId27" w:anchor="R26" w:history="1">
        <w:r w:rsidRPr="002D110D">
          <w:rPr>
            <w:rFonts w:ascii="Times New Roman" w:eastAsia="Times New Roman" w:hAnsi="Times New Roman" w:cs="Times New Roman"/>
            <w:color w:val="642A8F"/>
            <w:sz w:val="24"/>
            <w:szCs w:val="24"/>
            <w:u w:val="single"/>
            <w:lang w:val="en-US" w:eastAsia="el-GR"/>
          </w:rPr>
          <w:t>Leland and Paulus, 2005</w:t>
        </w:r>
      </w:hyperlink>
      <w:r w:rsidRPr="002D110D">
        <w:rPr>
          <w:rFonts w:ascii="Times New Roman" w:eastAsia="Times New Roman" w:hAnsi="Times New Roman" w:cs="Times New Roman"/>
          <w:color w:val="000000"/>
          <w:sz w:val="24"/>
          <w:szCs w:val="24"/>
          <w:lang w:val="en-US" w:eastAsia="el-GR"/>
        </w:rPr>
        <w:t>; </w:t>
      </w:r>
      <w:hyperlink r:id="rId28" w:anchor="R19" w:history="1">
        <w:r w:rsidRPr="002D110D">
          <w:rPr>
            <w:rFonts w:ascii="Times New Roman" w:eastAsia="Times New Roman" w:hAnsi="Times New Roman" w:cs="Times New Roman"/>
            <w:color w:val="642A8F"/>
            <w:sz w:val="24"/>
            <w:szCs w:val="24"/>
            <w:u w:val="single"/>
            <w:lang w:val="en-US" w:eastAsia="el-GR"/>
          </w:rPr>
          <w:t>Fillmore and Rush, 2002</w:t>
        </w:r>
      </w:hyperlink>
      <w:r w:rsidRPr="002D110D">
        <w:rPr>
          <w:rFonts w:ascii="Times New Roman" w:eastAsia="Times New Roman" w:hAnsi="Times New Roman" w:cs="Times New Roman"/>
          <w:color w:val="000000"/>
          <w:sz w:val="24"/>
          <w:szCs w:val="24"/>
          <w:lang w:val="en-US" w:eastAsia="el-GR"/>
        </w:rPr>
        <w:t>; </w:t>
      </w:r>
      <w:hyperlink r:id="rId29" w:anchor="R46" w:history="1">
        <w:r w:rsidRPr="002D110D">
          <w:rPr>
            <w:rFonts w:ascii="Times New Roman" w:eastAsia="Times New Roman" w:hAnsi="Times New Roman" w:cs="Times New Roman"/>
            <w:color w:val="642A8F"/>
            <w:sz w:val="24"/>
            <w:szCs w:val="24"/>
            <w:u w:val="single"/>
            <w:lang w:val="en-US" w:eastAsia="el-GR"/>
          </w:rPr>
          <w:t>Paulus et al., 2002</w:t>
        </w:r>
      </w:hyperlink>
      <w:r w:rsidRPr="002D110D">
        <w:rPr>
          <w:rFonts w:ascii="Times New Roman" w:eastAsia="Times New Roman" w:hAnsi="Times New Roman" w:cs="Times New Roman"/>
          <w:color w:val="000000"/>
          <w:sz w:val="24"/>
          <w:szCs w:val="24"/>
          <w:lang w:val="en-US" w:eastAsia="el-GR"/>
        </w:rPr>
        <w:t>). Similar to other drug-dependent individuals, SDI show less self-control in decision making tasks as they discount future rewards more strongly than control subjects, that is, they tend to prefer smaller and sooner over larger but later rewards (</w:t>
      </w:r>
      <w:hyperlink r:id="rId30" w:anchor="R23" w:history="1">
        <w:r w:rsidRPr="002D110D">
          <w:rPr>
            <w:rFonts w:ascii="Times New Roman" w:eastAsia="Times New Roman" w:hAnsi="Times New Roman" w:cs="Times New Roman"/>
            <w:color w:val="642A8F"/>
            <w:sz w:val="24"/>
            <w:szCs w:val="24"/>
            <w:u w:val="single"/>
            <w:lang w:val="en-US" w:eastAsia="el-GR"/>
          </w:rPr>
          <w:t>Hoffmann et al., 2006</w:t>
        </w:r>
      </w:hyperlink>
      <w:r w:rsidRPr="002D110D">
        <w:rPr>
          <w:rFonts w:ascii="Times New Roman" w:eastAsia="Times New Roman" w:hAnsi="Times New Roman" w:cs="Times New Roman"/>
          <w:color w:val="000000"/>
          <w:sz w:val="24"/>
          <w:szCs w:val="24"/>
          <w:lang w:val="en-US" w:eastAsia="el-GR"/>
        </w:rPr>
        <w:t>; </w:t>
      </w:r>
      <w:hyperlink r:id="rId31" w:anchor="R25" w:history="1">
        <w:r w:rsidRPr="002D110D">
          <w:rPr>
            <w:rFonts w:ascii="Times New Roman" w:eastAsia="Times New Roman" w:hAnsi="Times New Roman" w:cs="Times New Roman"/>
            <w:color w:val="642A8F"/>
            <w:sz w:val="24"/>
            <w:szCs w:val="24"/>
            <w:u w:val="single"/>
            <w:lang w:val="en-US" w:eastAsia="el-GR"/>
          </w:rPr>
          <w:t xml:space="preserve">Kirby and </w:t>
        </w:r>
        <w:proofErr w:type="spellStart"/>
        <w:r w:rsidRPr="002D110D">
          <w:rPr>
            <w:rFonts w:ascii="Times New Roman" w:eastAsia="Times New Roman" w:hAnsi="Times New Roman" w:cs="Times New Roman"/>
            <w:color w:val="642A8F"/>
            <w:sz w:val="24"/>
            <w:szCs w:val="24"/>
            <w:u w:val="single"/>
            <w:lang w:val="en-US" w:eastAsia="el-GR"/>
          </w:rPr>
          <w:t>Petry</w:t>
        </w:r>
        <w:proofErr w:type="spellEnd"/>
        <w:r w:rsidRPr="002D110D">
          <w:rPr>
            <w:rFonts w:ascii="Times New Roman" w:eastAsia="Times New Roman" w:hAnsi="Times New Roman" w:cs="Times New Roman"/>
            <w:color w:val="642A8F"/>
            <w:sz w:val="24"/>
            <w:szCs w:val="24"/>
            <w:u w:val="single"/>
            <w:lang w:val="en-US" w:eastAsia="el-GR"/>
          </w:rPr>
          <w:t>, 2004</w:t>
        </w:r>
      </w:hyperlink>
      <w:r w:rsidRPr="002D110D">
        <w:rPr>
          <w:rFonts w:ascii="Times New Roman" w:eastAsia="Times New Roman" w:hAnsi="Times New Roman" w:cs="Times New Roman"/>
          <w:color w:val="000000"/>
          <w:sz w:val="24"/>
          <w:szCs w:val="24"/>
          <w:lang w:val="en-US" w:eastAsia="el-GR"/>
        </w:rPr>
        <w:t>). Overall, the prefrontal cortex is strongly involved in executive functions such as attention regulation, the control of behavior and thoughts, and planning for the future (</w:t>
      </w:r>
      <w:proofErr w:type="spellStart"/>
      <w:r w:rsidRPr="002D110D">
        <w:rPr>
          <w:rFonts w:ascii="Times New Roman" w:eastAsia="Times New Roman" w:hAnsi="Times New Roman" w:cs="Times New Roman"/>
          <w:color w:val="000000"/>
          <w:sz w:val="24"/>
          <w:szCs w:val="24"/>
          <w:lang w:eastAsia="el-GR"/>
        </w:rPr>
        <w:fldChar w:fldCharType="begin"/>
      </w:r>
      <w:r w:rsidRPr="002D110D">
        <w:rPr>
          <w:rFonts w:ascii="Times New Roman" w:eastAsia="Times New Roman" w:hAnsi="Times New Roman" w:cs="Times New Roman"/>
          <w:color w:val="000000"/>
          <w:sz w:val="24"/>
          <w:szCs w:val="24"/>
          <w:lang w:val="en-US" w:eastAsia="el-GR"/>
        </w:rPr>
        <w:instrText xml:space="preserve"> HYPERLINK "https://www.ncbi.nlm.nih.gov/pmc/articles/PMC1997301/" \l "R1" </w:instrText>
      </w:r>
      <w:r w:rsidRPr="002D110D">
        <w:rPr>
          <w:rFonts w:ascii="Times New Roman" w:eastAsia="Times New Roman" w:hAnsi="Times New Roman" w:cs="Times New Roman"/>
          <w:color w:val="000000"/>
          <w:sz w:val="24"/>
          <w:szCs w:val="24"/>
          <w:lang w:eastAsia="el-GR"/>
        </w:rPr>
        <w:fldChar w:fldCharType="separate"/>
      </w:r>
      <w:r w:rsidRPr="002D110D">
        <w:rPr>
          <w:rFonts w:ascii="Times New Roman" w:eastAsia="Times New Roman" w:hAnsi="Times New Roman" w:cs="Times New Roman"/>
          <w:color w:val="642A8F"/>
          <w:sz w:val="24"/>
          <w:szCs w:val="24"/>
          <w:u w:val="single"/>
          <w:lang w:val="en-US" w:eastAsia="el-GR"/>
        </w:rPr>
        <w:t>Arnsten</w:t>
      </w:r>
      <w:proofErr w:type="spellEnd"/>
      <w:r w:rsidRPr="002D110D">
        <w:rPr>
          <w:rFonts w:ascii="Times New Roman" w:eastAsia="Times New Roman" w:hAnsi="Times New Roman" w:cs="Times New Roman"/>
          <w:color w:val="642A8F"/>
          <w:sz w:val="24"/>
          <w:szCs w:val="24"/>
          <w:u w:val="single"/>
          <w:lang w:val="en-US" w:eastAsia="el-GR"/>
        </w:rPr>
        <w:t xml:space="preserve"> and Li, 2005</w:t>
      </w:r>
      <w:r w:rsidRPr="002D110D">
        <w:rPr>
          <w:rFonts w:ascii="Times New Roman" w:eastAsia="Times New Roman" w:hAnsi="Times New Roman" w:cs="Times New Roman"/>
          <w:color w:val="000000"/>
          <w:sz w:val="24"/>
          <w:szCs w:val="24"/>
          <w:lang w:eastAsia="el-GR"/>
        </w:rPr>
        <w:fldChar w:fldCharType="end"/>
      </w:r>
      <w:r w:rsidRPr="002D110D">
        <w:rPr>
          <w:rFonts w:ascii="Times New Roman" w:eastAsia="Times New Roman" w:hAnsi="Times New Roman" w:cs="Times New Roman"/>
          <w:color w:val="000000"/>
          <w:sz w:val="24"/>
          <w:szCs w:val="24"/>
          <w:lang w:val="en-US" w:eastAsia="el-GR"/>
        </w:rPr>
        <w:t>). These complex cognitive functions are intimately related to impulse control and are impaired in substance abusing individuals (</w:t>
      </w:r>
      <w:hyperlink r:id="rId32" w:anchor="R11" w:history="1">
        <w:r w:rsidRPr="002D110D">
          <w:rPr>
            <w:rFonts w:ascii="Times New Roman" w:eastAsia="Times New Roman" w:hAnsi="Times New Roman" w:cs="Times New Roman"/>
            <w:color w:val="642A8F"/>
            <w:sz w:val="24"/>
            <w:szCs w:val="24"/>
            <w:u w:val="single"/>
            <w:lang w:val="en-US" w:eastAsia="el-GR"/>
          </w:rPr>
          <w:t>Cardinal et al., 2004</w:t>
        </w:r>
      </w:hyperlink>
      <w:r w:rsidRPr="002D110D">
        <w:rPr>
          <w:rFonts w:ascii="Times New Roman" w:eastAsia="Times New Roman" w:hAnsi="Times New Roman" w:cs="Times New Roman"/>
          <w:color w:val="000000"/>
          <w:sz w:val="24"/>
          <w:szCs w:val="24"/>
          <w:lang w:val="en-US" w:eastAsia="el-GR"/>
        </w:rPr>
        <w:t>; </w:t>
      </w:r>
      <w:proofErr w:type="spellStart"/>
      <w:r w:rsidRPr="002D110D">
        <w:rPr>
          <w:rFonts w:ascii="Times New Roman" w:eastAsia="Times New Roman" w:hAnsi="Times New Roman" w:cs="Times New Roman"/>
          <w:color w:val="000000"/>
          <w:sz w:val="24"/>
          <w:szCs w:val="24"/>
          <w:lang w:eastAsia="el-GR"/>
        </w:rPr>
        <w:fldChar w:fldCharType="begin"/>
      </w:r>
      <w:r w:rsidRPr="002D110D">
        <w:rPr>
          <w:rFonts w:ascii="Times New Roman" w:eastAsia="Times New Roman" w:hAnsi="Times New Roman" w:cs="Times New Roman"/>
          <w:color w:val="000000"/>
          <w:sz w:val="24"/>
          <w:szCs w:val="24"/>
          <w:lang w:val="en-US" w:eastAsia="el-GR"/>
        </w:rPr>
        <w:instrText xml:space="preserve"> HYPERLINK "https://www.ncbi.nlm.nih.gov/pmc/articles/PMC1997301/" \l "R17" </w:instrText>
      </w:r>
      <w:r w:rsidRPr="002D110D">
        <w:rPr>
          <w:rFonts w:ascii="Times New Roman" w:eastAsia="Times New Roman" w:hAnsi="Times New Roman" w:cs="Times New Roman"/>
          <w:color w:val="000000"/>
          <w:sz w:val="24"/>
          <w:szCs w:val="24"/>
          <w:lang w:eastAsia="el-GR"/>
        </w:rPr>
        <w:fldChar w:fldCharType="separate"/>
      </w:r>
      <w:r w:rsidRPr="002D110D">
        <w:rPr>
          <w:rFonts w:ascii="Times New Roman" w:eastAsia="Times New Roman" w:hAnsi="Times New Roman" w:cs="Times New Roman"/>
          <w:color w:val="642A8F"/>
          <w:sz w:val="24"/>
          <w:szCs w:val="24"/>
          <w:u w:val="single"/>
          <w:lang w:val="en-US" w:eastAsia="el-GR"/>
        </w:rPr>
        <w:t>Evenden</w:t>
      </w:r>
      <w:proofErr w:type="spellEnd"/>
      <w:r w:rsidRPr="002D110D">
        <w:rPr>
          <w:rFonts w:ascii="Times New Roman" w:eastAsia="Times New Roman" w:hAnsi="Times New Roman" w:cs="Times New Roman"/>
          <w:color w:val="642A8F"/>
          <w:sz w:val="24"/>
          <w:szCs w:val="24"/>
          <w:u w:val="single"/>
          <w:lang w:val="en-US" w:eastAsia="el-GR"/>
        </w:rPr>
        <w:t>, 1999</w:t>
      </w:r>
      <w:r w:rsidRPr="002D110D">
        <w:rPr>
          <w:rFonts w:ascii="Times New Roman" w:eastAsia="Times New Roman" w:hAnsi="Times New Roman" w:cs="Times New Roman"/>
          <w:color w:val="000000"/>
          <w:sz w:val="24"/>
          <w:szCs w:val="24"/>
          <w:lang w:eastAsia="el-GR"/>
        </w:rPr>
        <w:fldChar w:fldCharType="end"/>
      </w:r>
      <w:r w:rsidRPr="002D110D">
        <w:rPr>
          <w:rFonts w:ascii="Times New Roman" w:eastAsia="Times New Roman" w:hAnsi="Times New Roman" w:cs="Times New Roman"/>
          <w:color w:val="000000"/>
          <w:sz w:val="24"/>
          <w:szCs w:val="24"/>
          <w:lang w:val="en-US" w:eastAsia="el-GR"/>
        </w:rPr>
        <w:t>; </w:t>
      </w:r>
      <w:hyperlink r:id="rId33" w:anchor="R25" w:history="1">
        <w:r w:rsidRPr="002D110D">
          <w:rPr>
            <w:rFonts w:ascii="Times New Roman" w:eastAsia="Times New Roman" w:hAnsi="Times New Roman" w:cs="Times New Roman"/>
            <w:color w:val="642A8F"/>
            <w:sz w:val="24"/>
            <w:szCs w:val="24"/>
            <w:u w:val="single"/>
            <w:lang w:val="en-US" w:eastAsia="el-GR"/>
          </w:rPr>
          <w:t xml:space="preserve">Kirby and </w:t>
        </w:r>
        <w:proofErr w:type="spellStart"/>
        <w:r w:rsidRPr="002D110D">
          <w:rPr>
            <w:rFonts w:ascii="Times New Roman" w:eastAsia="Times New Roman" w:hAnsi="Times New Roman" w:cs="Times New Roman"/>
            <w:color w:val="642A8F"/>
            <w:sz w:val="24"/>
            <w:szCs w:val="24"/>
            <w:u w:val="single"/>
            <w:lang w:val="en-US" w:eastAsia="el-GR"/>
          </w:rPr>
          <w:t>Petry</w:t>
        </w:r>
        <w:proofErr w:type="spellEnd"/>
        <w:r w:rsidRPr="002D110D">
          <w:rPr>
            <w:rFonts w:ascii="Times New Roman" w:eastAsia="Times New Roman" w:hAnsi="Times New Roman" w:cs="Times New Roman"/>
            <w:color w:val="642A8F"/>
            <w:sz w:val="24"/>
            <w:szCs w:val="24"/>
            <w:u w:val="single"/>
            <w:lang w:val="en-US" w:eastAsia="el-GR"/>
          </w:rPr>
          <w:t>, 2004</w:t>
        </w:r>
      </w:hyperlink>
      <w:r w:rsidRPr="002D110D">
        <w:rPr>
          <w:rFonts w:ascii="Times New Roman" w:eastAsia="Times New Roman" w:hAnsi="Times New Roman" w:cs="Times New Roman"/>
          <w:color w:val="000000"/>
          <w:sz w:val="24"/>
          <w:szCs w:val="24"/>
          <w:lang w:val="en-US" w:eastAsia="el-GR"/>
        </w:rPr>
        <w:t>; </w:t>
      </w:r>
      <w:proofErr w:type="spellStart"/>
      <w:r w:rsidRPr="002D110D">
        <w:rPr>
          <w:rFonts w:ascii="Times New Roman" w:eastAsia="Times New Roman" w:hAnsi="Times New Roman" w:cs="Times New Roman"/>
          <w:color w:val="000000"/>
          <w:sz w:val="24"/>
          <w:szCs w:val="24"/>
          <w:lang w:eastAsia="el-GR"/>
        </w:rPr>
        <w:fldChar w:fldCharType="begin"/>
      </w:r>
      <w:r w:rsidRPr="002D110D">
        <w:rPr>
          <w:rFonts w:ascii="Times New Roman" w:eastAsia="Times New Roman" w:hAnsi="Times New Roman" w:cs="Times New Roman"/>
          <w:color w:val="000000"/>
          <w:sz w:val="24"/>
          <w:szCs w:val="24"/>
          <w:lang w:val="en-US" w:eastAsia="el-GR"/>
        </w:rPr>
        <w:instrText xml:space="preserve"> HYPERLINK "https://www.ncbi.nlm.nih.gov/pmc/articles/PMC1997301/" \l "R39" </w:instrText>
      </w:r>
      <w:r w:rsidRPr="002D110D">
        <w:rPr>
          <w:rFonts w:ascii="Times New Roman" w:eastAsia="Times New Roman" w:hAnsi="Times New Roman" w:cs="Times New Roman"/>
          <w:color w:val="000000"/>
          <w:sz w:val="24"/>
          <w:szCs w:val="24"/>
          <w:lang w:eastAsia="el-GR"/>
        </w:rPr>
        <w:fldChar w:fldCharType="separate"/>
      </w:r>
      <w:r w:rsidRPr="002D110D">
        <w:rPr>
          <w:rFonts w:ascii="Times New Roman" w:eastAsia="Times New Roman" w:hAnsi="Times New Roman" w:cs="Times New Roman"/>
          <w:color w:val="642A8F"/>
          <w:sz w:val="24"/>
          <w:szCs w:val="24"/>
          <w:u w:val="single"/>
          <w:lang w:val="en-US" w:eastAsia="el-GR"/>
        </w:rPr>
        <w:t>Monterosso</w:t>
      </w:r>
      <w:proofErr w:type="spellEnd"/>
      <w:r w:rsidRPr="002D110D">
        <w:rPr>
          <w:rFonts w:ascii="Times New Roman" w:eastAsia="Times New Roman" w:hAnsi="Times New Roman" w:cs="Times New Roman"/>
          <w:color w:val="642A8F"/>
          <w:sz w:val="24"/>
          <w:szCs w:val="24"/>
          <w:u w:val="single"/>
          <w:lang w:val="en-US" w:eastAsia="el-GR"/>
        </w:rPr>
        <w:t xml:space="preserve"> et al., 2006</w:t>
      </w:r>
      <w:r w:rsidRPr="002D110D">
        <w:rPr>
          <w:rFonts w:ascii="Times New Roman" w:eastAsia="Times New Roman" w:hAnsi="Times New Roman" w:cs="Times New Roman"/>
          <w:color w:val="000000"/>
          <w:sz w:val="24"/>
          <w:szCs w:val="24"/>
          <w:lang w:eastAsia="el-GR"/>
        </w:rPr>
        <w:fldChar w:fldCharType="end"/>
      </w:r>
      <w:r w:rsidRPr="002D110D">
        <w:rPr>
          <w:rFonts w:ascii="Times New Roman" w:eastAsia="Times New Roman" w:hAnsi="Times New Roman" w:cs="Times New Roman"/>
          <w:color w:val="000000"/>
          <w:sz w:val="24"/>
          <w:szCs w:val="24"/>
          <w:lang w:val="en-US" w:eastAsia="el-GR"/>
        </w:rPr>
        <w:t>).</w:t>
      </w:r>
    </w:p>
    <w:p w:rsidR="002D110D" w:rsidRPr="002D110D" w:rsidRDefault="002D110D" w:rsidP="002D110D">
      <w:pPr>
        <w:shd w:val="clear" w:color="auto" w:fill="FFFFFF"/>
        <w:spacing w:before="166" w:after="166" w:line="240" w:lineRule="auto"/>
        <w:rPr>
          <w:rFonts w:ascii="Times New Roman" w:eastAsia="Times New Roman" w:hAnsi="Times New Roman" w:cs="Times New Roman"/>
          <w:color w:val="000000"/>
          <w:sz w:val="24"/>
          <w:szCs w:val="24"/>
          <w:lang w:val="en-US" w:eastAsia="el-GR"/>
        </w:rPr>
      </w:pPr>
      <w:r w:rsidRPr="002D110D">
        <w:rPr>
          <w:rFonts w:ascii="Times New Roman" w:eastAsia="Times New Roman" w:hAnsi="Times New Roman" w:cs="Times New Roman"/>
          <w:color w:val="000000"/>
          <w:sz w:val="24"/>
          <w:szCs w:val="24"/>
          <w:lang w:val="en-US" w:eastAsia="el-GR"/>
        </w:rPr>
        <w:lastRenderedPageBreak/>
        <w:t>Although several cognitive dysfunctions have been reported in stimulant dependent individuals, it is not known whether these individuals have fundamental problems with temporal processing. An answer to this question would be important because many higher order cognitive functions dependent on intact temporal processing (</w:t>
      </w:r>
      <w:hyperlink r:id="rId34" w:anchor="R65" w:history="1">
        <w:r w:rsidRPr="002D110D">
          <w:rPr>
            <w:rFonts w:ascii="Times New Roman" w:eastAsia="Times New Roman" w:hAnsi="Times New Roman" w:cs="Times New Roman"/>
            <w:color w:val="642A8F"/>
            <w:sz w:val="24"/>
            <w:szCs w:val="24"/>
            <w:u w:val="single"/>
            <w:lang w:val="en-US" w:eastAsia="el-GR"/>
          </w:rPr>
          <w:t xml:space="preserve">von </w:t>
        </w:r>
        <w:proofErr w:type="spellStart"/>
        <w:r w:rsidRPr="002D110D">
          <w:rPr>
            <w:rFonts w:ascii="Times New Roman" w:eastAsia="Times New Roman" w:hAnsi="Times New Roman" w:cs="Times New Roman"/>
            <w:color w:val="642A8F"/>
            <w:sz w:val="24"/>
            <w:szCs w:val="24"/>
            <w:u w:val="single"/>
            <w:lang w:val="en-US" w:eastAsia="el-GR"/>
          </w:rPr>
          <w:t>Steinbüchel</w:t>
        </w:r>
        <w:proofErr w:type="spellEnd"/>
        <w:r w:rsidRPr="002D110D">
          <w:rPr>
            <w:rFonts w:ascii="Times New Roman" w:eastAsia="Times New Roman" w:hAnsi="Times New Roman" w:cs="Times New Roman"/>
            <w:color w:val="642A8F"/>
            <w:sz w:val="24"/>
            <w:szCs w:val="24"/>
            <w:u w:val="single"/>
            <w:lang w:val="en-US" w:eastAsia="el-GR"/>
          </w:rPr>
          <w:t xml:space="preserve"> and </w:t>
        </w:r>
        <w:proofErr w:type="spellStart"/>
        <w:r w:rsidRPr="002D110D">
          <w:rPr>
            <w:rFonts w:ascii="Times New Roman" w:eastAsia="Times New Roman" w:hAnsi="Times New Roman" w:cs="Times New Roman"/>
            <w:color w:val="642A8F"/>
            <w:sz w:val="24"/>
            <w:szCs w:val="24"/>
            <w:u w:val="single"/>
            <w:lang w:val="en-US" w:eastAsia="el-GR"/>
          </w:rPr>
          <w:t>Pöppel</w:t>
        </w:r>
        <w:proofErr w:type="spellEnd"/>
        <w:r w:rsidRPr="002D110D">
          <w:rPr>
            <w:rFonts w:ascii="Times New Roman" w:eastAsia="Times New Roman" w:hAnsi="Times New Roman" w:cs="Times New Roman"/>
            <w:color w:val="642A8F"/>
            <w:sz w:val="24"/>
            <w:szCs w:val="24"/>
            <w:u w:val="single"/>
            <w:lang w:val="en-US" w:eastAsia="el-GR"/>
          </w:rPr>
          <w:t>, 1993</w:t>
        </w:r>
      </w:hyperlink>
      <w:r w:rsidRPr="002D110D">
        <w:rPr>
          <w:rFonts w:ascii="Times New Roman" w:eastAsia="Times New Roman" w:hAnsi="Times New Roman" w:cs="Times New Roman"/>
          <w:color w:val="000000"/>
          <w:sz w:val="24"/>
          <w:szCs w:val="24"/>
          <w:lang w:val="en-US" w:eastAsia="el-GR"/>
        </w:rPr>
        <w:t xml:space="preserve">). Thus, this is the first study to assess temporal processing in patients with a dependence on substances that have a neurotoxic effect on the dopamine system in </w:t>
      </w:r>
      <w:proofErr w:type="spellStart"/>
      <w:r w:rsidRPr="002D110D">
        <w:rPr>
          <w:rFonts w:ascii="Times New Roman" w:eastAsia="Times New Roman" w:hAnsi="Times New Roman" w:cs="Times New Roman"/>
          <w:color w:val="000000"/>
          <w:sz w:val="24"/>
          <w:szCs w:val="24"/>
          <w:lang w:val="en-US" w:eastAsia="el-GR"/>
        </w:rPr>
        <w:t>fronto</w:t>
      </w:r>
      <w:proofErr w:type="spellEnd"/>
      <w:r w:rsidRPr="002D110D">
        <w:rPr>
          <w:rFonts w:ascii="Times New Roman" w:eastAsia="Times New Roman" w:hAnsi="Times New Roman" w:cs="Times New Roman"/>
          <w:color w:val="000000"/>
          <w:sz w:val="24"/>
          <w:szCs w:val="24"/>
          <w:lang w:val="en-US" w:eastAsia="el-GR"/>
        </w:rPr>
        <w:t>-striatal areas of the brain. We hypothesized that SDI would be affected in the accuracy and precision of duration perception and the timing of their behavior. </w:t>
      </w:r>
      <w:r w:rsidRPr="002D110D">
        <w:rPr>
          <w:rFonts w:ascii="Times New Roman" w:eastAsia="Times New Roman" w:hAnsi="Times New Roman" w:cs="Times New Roman"/>
          <w:i/>
          <w:iCs/>
          <w:color w:val="000000"/>
          <w:sz w:val="24"/>
          <w:szCs w:val="24"/>
          <w:lang w:val="en-US" w:eastAsia="el-GR"/>
        </w:rPr>
        <w:t>Accuracy</w:t>
      </w:r>
      <w:r w:rsidRPr="002D110D">
        <w:rPr>
          <w:rFonts w:ascii="Times New Roman" w:eastAsia="Times New Roman" w:hAnsi="Times New Roman" w:cs="Times New Roman"/>
          <w:color w:val="000000"/>
          <w:sz w:val="24"/>
          <w:szCs w:val="24"/>
          <w:lang w:val="en-US" w:eastAsia="el-GR"/>
        </w:rPr>
        <w:t> refers to the mean error in performance resulting from the difference between the physical duration and the subjective estimate of duration. </w:t>
      </w:r>
      <w:r w:rsidRPr="002D110D">
        <w:rPr>
          <w:rFonts w:ascii="Times New Roman" w:eastAsia="Times New Roman" w:hAnsi="Times New Roman" w:cs="Times New Roman"/>
          <w:i/>
          <w:iCs/>
          <w:color w:val="000000"/>
          <w:sz w:val="24"/>
          <w:szCs w:val="24"/>
          <w:lang w:val="en-US" w:eastAsia="el-GR"/>
        </w:rPr>
        <w:t>Precision</w:t>
      </w:r>
      <w:r w:rsidRPr="002D110D">
        <w:rPr>
          <w:rFonts w:ascii="Times New Roman" w:eastAsia="Times New Roman" w:hAnsi="Times New Roman" w:cs="Times New Roman"/>
          <w:color w:val="000000"/>
          <w:sz w:val="24"/>
          <w:szCs w:val="24"/>
          <w:lang w:val="en-US" w:eastAsia="el-GR"/>
        </w:rPr>
        <w:t> refers to the prevention of constant errors over trials, assessed by the variance in performance. We were especially interested in whether we would find specific effects of chronic stimulant use depending on the time intervals involved. Different temporal processing mechanisms seem to be involved for different time scales (</w:t>
      </w:r>
      <w:proofErr w:type="spellStart"/>
      <w:r w:rsidRPr="002D110D">
        <w:rPr>
          <w:rFonts w:ascii="Times New Roman" w:eastAsia="Times New Roman" w:hAnsi="Times New Roman" w:cs="Times New Roman"/>
          <w:color w:val="000000"/>
          <w:sz w:val="24"/>
          <w:szCs w:val="24"/>
          <w:lang w:eastAsia="el-GR"/>
        </w:rPr>
        <w:fldChar w:fldCharType="begin"/>
      </w:r>
      <w:r w:rsidRPr="002D110D">
        <w:rPr>
          <w:rFonts w:ascii="Times New Roman" w:eastAsia="Times New Roman" w:hAnsi="Times New Roman" w:cs="Times New Roman"/>
          <w:color w:val="000000"/>
          <w:sz w:val="24"/>
          <w:szCs w:val="24"/>
          <w:lang w:val="en-US" w:eastAsia="el-GR"/>
        </w:rPr>
        <w:instrText xml:space="preserve"> HYPERLINK "https://www.ncbi.nlm.nih.gov/pmc/articles/PMC1997301/" \l "R10" </w:instrText>
      </w:r>
      <w:r w:rsidRPr="002D110D">
        <w:rPr>
          <w:rFonts w:ascii="Times New Roman" w:eastAsia="Times New Roman" w:hAnsi="Times New Roman" w:cs="Times New Roman"/>
          <w:color w:val="000000"/>
          <w:sz w:val="24"/>
          <w:szCs w:val="24"/>
          <w:lang w:eastAsia="el-GR"/>
        </w:rPr>
        <w:fldChar w:fldCharType="separate"/>
      </w:r>
      <w:r w:rsidRPr="002D110D">
        <w:rPr>
          <w:rFonts w:ascii="Times New Roman" w:eastAsia="Times New Roman" w:hAnsi="Times New Roman" w:cs="Times New Roman"/>
          <w:color w:val="642A8F"/>
          <w:sz w:val="24"/>
          <w:szCs w:val="24"/>
          <w:u w:val="single"/>
          <w:lang w:val="en-US" w:eastAsia="el-GR"/>
        </w:rPr>
        <w:t>Buhusi</w:t>
      </w:r>
      <w:proofErr w:type="spellEnd"/>
      <w:r w:rsidRPr="002D110D">
        <w:rPr>
          <w:rFonts w:ascii="Times New Roman" w:eastAsia="Times New Roman" w:hAnsi="Times New Roman" w:cs="Times New Roman"/>
          <w:color w:val="642A8F"/>
          <w:sz w:val="24"/>
          <w:szCs w:val="24"/>
          <w:u w:val="single"/>
          <w:lang w:val="en-US" w:eastAsia="el-GR"/>
        </w:rPr>
        <w:t xml:space="preserve"> and </w:t>
      </w:r>
      <w:proofErr w:type="spellStart"/>
      <w:r w:rsidRPr="002D110D">
        <w:rPr>
          <w:rFonts w:ascii="Times New Roman" w:eastAsia="Times New Roman" w:hAnsi="Times New Roman" w:cs="Times New Roman"/>
          <w:color w:val="642A8F"/>
          <w:sz w:val="24"/>
          <w:szCs w:val="24"/>
          <w:u w:val="single"/>
          <w:lang w:val="en-US" w:eastAsia="el-GR"/>
        </w:rPr>
        <w:t>Meck</w:t>
      </w:r>
      <w:proofErr w:type="spellEnd"/>
      <w:r w:rsidRPr="002D110D">
        <w:rPr>
          <w:rFonts w:ascii="Times New Roman" w:eastAsia="Times New Roman" w:hAnsi="Times New Roman" w:cs="Times New Roman"/>
          <w:color w:val="642A8F"/>
          <w:sz w:val="24"/>
          <w:szCs w:val="24"/>
          <w:u w:val="single"/>
          <w:lang w:val="en-US" w:eastAsia="el-GR"/>
        </w:rPr>
        <w:t>, 2005</w:t>
      </w:r>
      <w:r w:rsidRPr="002D110D">
        <w:rPr>
          <w:rFonts w:ascii="Times New Roman" w:eastAsia="Times New Roman" w:hAnsi="Times New Roman" w:cs="Times New Roman"/>
          <w:color w:val="000000"/>
          <w:sz w:val="24"/>
          <w:szCs w:val="24"/>
          <w:lang w:eastAsia="el-GR"/>
        </w:rPr>
        <w:fldChar w:fldCharType="end"/>
      </w:r>
      <w:r w:rsidRPr="002D110D">
        <w:rPr>
          <w:rFonts w:ascii="Times New Roman" w:eastAsia="Times New Roman" w:hAnsi="Times New Roman" w:cs="Times New Roman"/>
          <w:color w:val="000000"/>
          <w:sz w:val="24"/>
          <w:szCs w:val="24"/>
          <w:lang w:val="en-US" w:eastAsia="el-GR"/>
        </w:rPr>
        <w:t>; </w:t>
      </w:r>
      <w:proofErr w:type="spellStart"/>
      <w:r w:rsidRPr="002D110D">
        <w:rPr>
          <w:rFonts w:ascii="Times New Roman" w:eastAsia="Times New Roman" w:hAnsi="Times New Roman" w:cs="Times New Roman"/>
          <w:color w:val="000000"/>
          <w:sz w:val="24"/>
          <w:szCs w:val="24"/>
          <w:lang w:eastAsia="el-GR"/>
        </w:rPr>
        <w:fldChar w:fldCharType="begin"/>
      </w:r>
      <w:r w:rsidRPr="002D110D">
        <w:rPr>
          <w:rFonts w:ascii="Times New Roman" w:eastAsia="Times New Roman" w:hAnsi="Times New Roman" w:cs="Times New Roman"/>
          <w:color w:val="000000"/>
          <w:sz w:val="24"/>
          <w:szCs w:val="24"/>
          <w:lang w:val="en-US" w:eastAsia="el-GR"/>
        </w:rPr>
        <w:instrText xml:space="preserve"> HYPERLINK "https://www.ncbi.nlm.nih.gov/pmc/articles/PMC1997301/" \l "R32" </w:instrText>
      </w:r>
      <w:r w:rsidRPr="002D110D">
        <w:rPr>
          <w:rFonts w:ascii="Times New Roman" w:eastAsia="Times New Roman" w:hAnsi="Times New Roman" w:cs="Times New Roman"/>
          <w:color w:val="000000"/>
          <w:sz w:val="24"/>
          <w:szCs w:val="24"/>
          <w:lang w:eastAsia="el-GR"/>
        </w:rPr>
        <w:fldChar w:fldCharType="separate"/>
      </w:r>
      <w:r w:rsidRPr="002D110D">
        <w:rPr>
          <w:rFonts w:ascii="Times New Roman" w:eastAsia="Times New Roman" w:hAnsi="Times New Roman" w:cs="Times New Roman"/>
          <w:color w:val="642A8F"/>
          <w:sz w:val="24"/>
          <w:szCs w:val="24"/>
          <w:u w:val="single"/>
          <w:lang w:val="en-US" w:eastAsia="el-GR"/>
        </w:rPr>
        <w:t>Mauk</w:t>
      </w:r>
      <w:proofErr w:type="spellEnd"/>
      <w:r w:rsidRPr="002D110D">
        <w:rPr>
          <w:rFonts w:ascii="Times New Roman" w:eastAsia="Times New Roman" w:hAnsi="Times New Roman" w:cs="Times New Roman"/>
          <w:color w:val="642A8F"/>
          <w:sz w:val="24"/>
          <w:szCs w:val="24"/>
          <w:u w:val="single"/>
          <w:lang w:val="en-US" w:eastAsia="el-GR"/>
        </w:rPr>
        <w:t xml:space="preserve"> and </w:t>
      </w:r>
      <w:proofErr w:type="spellStart"/>
      <w:r w:rsidRPr="002D110D">
        <w:rPr>
          <w:rFonts w:ascii="Times New Roman" w:eastAsia="Times New Roman" w:hAnsi="Times New Roman" w:cs="Times New Roman"/>
          <w:color w:val="642A8F"/>
          <w:sz w:val="24"/>
          <w:szCs w:val="24"/>
          <w:u w:val="single"/>
          <w:lang w:val="en-US" w:eastAsia="el-GR"/>
        </w:rPr>
        <w:t>Buonomano</w:t>
      </w:r>
      <w:proofErr w:type="spellEnd"/>
      <w:r w:rsidRPr="002D110D">
        <w:rPr>
          <w:rFonts w:ascii="Times New Roman" w:eastAsia="Times New Roman" w:hAnsi="Times New Roman" w:cs="Times New Roman"/>
          <w:color w:val="642A8F"/>
          <w:sz w:val="24"/>
          <w:szCs w:val="24"/>
          <w:u w:val="single"/>
          <w:lang w:val="en-US" w:eastAsia="el-GR"/>
        </w:rPr>
        <w:t>, 2004</w:t>
      </w:r>
      <w:r w:rsidRPr="002D110D">
        <w:rPr>
          <w:rFonts w:ascii="Times New Roman" w:eastAsia="Times New Roman" w:hAnsi="Times New Roman" w:cs="Times New Roman"/>
          <w:color w:val="000000"/>
          <w:sz w:val="24"/>
          <w:szCs w:val="24"/>
          <w:lang w:eastAsia="el-GR"/>
        </w:rPr>
        <w:fldChar w:fldCharType="end"/>
      </w:r>
      <w:r w:rsidRPr="002D110D">
        <w:rPr>
          <w:rFonts w:ascii="Times New Roman" w:eastAsia="Times New Roman" w:hAnsi="Times New Roman" w:cs="Times New Roman"/>
          <w:color w:val="000000"/>
          <w:sz w:val="24"/>
          <w:szCs w:val="24"/>
          <w:lang w:val="en-US" w:eastAsia="el-GR"/>
        </w:rPr>
        <w:t>; </w:t>
      </w:r>
      <w:proofErr w:type="spellStart"/>
      <w:r w:rsidRPr="002D110D">
        <w:rPr>
          <w:rFonts w:ascii="Times New Roman" w:eastAsia="Times New Roman" w:hAnsi="Times New Roman" w:cs="Times New Roman"/>
          <w:color w:val="000000"/>
          <w:sz w:val="24"/>
          <w:szCs w:val="24"/>
          <w:lang w:eastAsia="el-GR"/>
        </w:rPr>
        <w:fldChar w:fldCharType="begin"/>
      </w:r>
      <w:r w:rsidRPr="002D110D">
        <w:rPr>
          <w:rFonts w:ascii="Times New Roman" w:eastAsia="Times New Roman" w:hAnsi="Times New Roman" w:cs="Times New Roman"/>
          <w:color w:val="000000"/>
          <w:sz w:val="24"/>
          <w:szCs w:val="24"/>
          <w:lang w:val="en-US" w:eastAsia="el-GR"/>
        </w:rPr>
        <w:instrText xml:space="preserve"> HYPERLINK "https://www.ncbi.nlm.nih.gov/pmc/articles/PMC1997301/" \l "R68" </w:instrText>
      </w:r>
      <w:r w:rsidRPr="002D110D">
        <w:rPr>
          <w:rFonts w:ascii="Times New Roman" w:eastAsia="Times New Roman" w:hAnsi="Times New Roman" w:cs="Times New Roman"/>
          <w:color w:val="000000"/>
          <w:sz w:val="24"/>
          <w:szCs w:val="24"/>
          <w:lang w:eastAsia="el-GR"/>
        </w:rPr>
        <w:fldChar w:fldCharType="separate"/>
      </w:r>
      <w:r w:rsidRPr="002D110D">
        <w:rPr>
          <w:rFonts w:ascii="Times New Roman" w:eastAsia="Times New Roman" w:hAnsi="Times New Roman" w:cs="Times New Roman"/>
          <w:color w:val="642A8F"/>
          <w:sz w:val="24"/>
          <w:szCs w:val="24"/>
          <w:u w:val="single"/>
          <w:lang w:val="en-US" w:eastAsia="el-GR"/>
        </w:rPr>
        <w:t>Wittmann</w:t>
      </w:r>
      <w:proofErr w:type="spellEnd"/>
      <w:r w:rsidRPr="002D110D">
        <w:rPr>
          <w:rFonts w:ascii="Times New Roman" w:eastAsia="Times New Roman" w:hAnsi="Times New Roman" w:cs="Times New Roman"/>
          <w:color w:val="642A8F"/>
          <w:sz w:val="24"/>
          <w:szCs w:val="24"/>
          <w:u w:val="single"/>
          <w:lang w:val="en-US" w:eastAsia="el-GR"/>
        </w:rPr>
        <w:t>, 1999</w:t>
      </w:r>
      <w:r w:rsidRPr="002D110D">
        <w:rPr>
          <w:rFonts w:ascii="Times New Roman" w:eastAsia="Times New Roman" w:hAnsi="Times New Roman" w:cs="Times New Roman"/>
          <w:color w:val="000000"/>
          <w:sz w:val="24"/>
          <w:szCs w:val="24"/>
          <w:lang w:eastAsia="el-GR"/>
        </w:rPr>
        <w:fldChar w:fldCharType="end"/>
      </w:r>
      <w:r w:rsidRPr="002D110D">
        <w:rPr>
          <w:rFonts w:ascii="Times New Roman" w:eastAsia="Times New Roman" w:hAnsi="Times New Roman" w:cs="Times New Roman"/>
          <w:color w:val="000000"/>
          <w:sz w:val="24"/>
          <w:szCs w:val="24"/>
          <w:lang w:val="en-US" w:eastAsia="el-GR"/>
        </w:rPr>
        <w:t xml:space="preserve">). Temporal integration windows of around 250 to 500 </w:t>
      </w:r>
      <w:proofErr w:type="spellStart"/>
      <w:r w:rsidRPr="002D110D">
        <w:rPr>
          <w:rFonts w:ascii="Times New Roman" w:eastAsia="Times New Roman" w:hAnsi="Times New Roman" w:cs="Times New Roman"/>
          <w:color w:val="000000"/>
          <w:sz w:val="24"/>
          <w:szCs w:val="24"/>
          <w:lang w:val="en-US" w:eastAsia="el-GR"/>
        </w:rPr>
        <w:t>ms</w:t>
      </w:r>
      <w:proofErr w:type="spellEnd"/>
      <w:r w:rsidRPr="002D110D">
        <w:rPr>
          <w:rFonts w:ascii="Times New Roman" w:eastAsia="Times New Roman" w:hAnsi="Times New Roman" w:cs="Times New Roman"/>
          <w:color w:val="000000"/>
          <w:sz w:val="24"/>
          <w:szCs w:val="24"/>
          <w:lang w:val="en-US" w:eastAsia="el-GR"/>
        </w:rPr>
        <w:t xml:space="preserve"> (</w:t>
      </w:r>
      <w:proofErr w:type="spellStart"/>
      <w:r w:rsidRPr="002D110D">
        <w:rPr>
          <w:rFonts w:ascii="Times New Roman" w:eastAsia="Times New Roman" w:hAnsi="Times New Roman" w:cs="Times New Roman"/>
          <w:color w:val="000000"/>
          <w:sz w:val="24"/>
          <w:szCs w:val="24"/>
          <w:lang w:eastAsia="el-GR"/>
        </w:rPr>
        <w:fldChar w:fldCharType="begin"/>
      </w:r>
      <w:r w:rsidRPr="002D110D">
        <w:rPr>
          <w:rFonts w:ascii="Times New Roman" w:eastAsia="Times New Roman" w:hAnsi="Times New Roman" w:cs="Times New Roman"/>
          <w:color w:val="000000"/>
          <w:sz w:val="24"/>
          <w:szCs w:val="24"/>
          <w:lang w:val="en-US" w:eastAsia="el-GR"/>
        </w:rPr>
        <w:instrText xml:space="preserve"> HYPERLINK "https://www.ncbi.nlm.nih.gov/pmc/articles/PMC1997301/" \l "R53" </w:instrText>
      </w:r>
      <w:r w:rsidRPr="002D110D">
        <w:rPr>
          <w:rFonts w:ascii="Times New Roman" w:eastAsia="Times New Roman" w:hAnsi="Times New Roman" w:cs="Times New Roman"/>
          <w:color w:val="000000"/>
          <w:sz w:val="24"/>
          <w:szCs w:val="24"/>
          <w:lang w:eastAsia="el-GR"/>
        </w:rPr>
        <w:fldChar w:fldCharType="separate"/>
      </w:r>
      <w:r w:rsidRPr="002D110D">
        <w:rPr>
          <w:rFonts w:ascii="Times New Roman" w:eastAsia="Times New Roman" w:hAnsi="Times New Roman" w:cs="Times New Roman"/>
          <w:color w:val="642A8F"/>
          <w:sz w:val="24"/>
          <w:szCs w:val="24"/>
          <w:u w:val="single"/>
          <w:lang w:val="en-US" w:eastAsia="el-GR"/>
        </w:rPr>
        <w:t>Rammsayer</w:t>
      </w:r>
      <w:proofErr w:type="spellEnd"/>
      <w:r w:rsidRPr="002D110D">
        <w:rPr>
          <w:rFonts w:ascii="Times New Roman" w:eastAsia="Times New Roman" w:hAnsi="Times New Roman" w:cs="Times New Roman"/>
          <w:color w:val="642A8F"/>
          <w:sz w:val="24"/>
          <w:szCs w:val="24"/>
          <w:u w:val="single"/>
          <w:lang w:val="en-US" w:eastAsia="el-GR"/>
        </w:rPr>
        <w:t>, 1999</w:t>
      </w:r>
      <w:r w:rsidRPr="002D110D">
        <w:rPr>
          <w:rFonts w:ascii="Times New Roman" w:eastAsia="Times New Roman" w:hAnsi="Times New Roman" w:cs="Times New Roman"/>
          <w:color w:val="000000"/>
          <w:sz w:val="24"/>
          <w:szCs w:val="24"/>
          <w:lang w:eastAsia="el-GR"/>
        </w:rPr>
        <w:fldChar w:fldCharType="end"/>
      </w:r>
      <w:r w:rsidRPr="002D110D">
        <w:rPr>
          <w:rFonts w:ascii="Times New Roman" w:eastAsia="Times New Roman" w:hAnsi="Times New Roman" w:cs="Times New Roman"/>
          <w:color w:val="000000"/>
          <w:sz w:val="24"/>
          <w:szCs w:val="24"/>
          <w:lang w:val="en-US" w:eastAsia="el-GR"/>
        </w:rPr>
        <w:t>; </w:t>
      </w:r>
      <w:proofErr w:type="spellStart"/>
      <w:r w:rsidRPr="002D110D">
        <w:rPr>
          <w:rFonts w:ascii="Times New Roman" w:eastAsia="Times New Roman" w:hAnsi="Times New Roman" w:cs="Times New Roman"/>
          <w:color w:val="000000"/>
          <w:sz w:val="24"/>
          <w:szCs w:val="24"/>
          <w:lang w:eastAsia="el-GR"/>
        </w:rPr>
        <w:fldChar w:fldCharType="begin"/>
      </w:r>
      <w:r w:rsidRPr="002D110D">
        <w:rPr>
          <w:rFonts w:ascii="Times New Roman" w:eastAsia="Times New Roman" w:hAnsi="Times New Roman" w:cs="Times New Roman"/>
          <w:color w:val="000000"/>
          <w:sz w:val="24"/>
          <w:szCs w:val="24"/>
          <w:lang w:val="en-US" w:eastAsia="el-GR"/>
        </w:rPr>
        <w:instrText xml:space="preserve"> HYPERLINK "https://www.ncbi.nlm.nih.gov/pmc/articles/PMC1997301/" \l "R69" </w:instrText>
      </w:r>
      <w:r w:rsidRPr="002D110D">
        <w:rPr>
          <w:rFonts w:ascii="Times New Roman" w:eastAsia="Times New Roman" w:hAnsi="Times New Roman" w:cs="Times New Roman"/>
          <w:color w:val="000000"/>
          <w:sz w:val="24"/>
          <w:szCs w:val="24"/>
          <w:lang w:eastAsia="el-GR"/>
        </w:rPr>
        <w:fldChar w:fldCharType="separate"/>
      </w:r>
      <w:r w:rsidRPr="002D110D">
        <w:rPr>
          <w:rFonts w:ascii="Times New Roman" w:eastAsia="Times New Roman" w:hAnsi="Times New Roman" w:cs="Times New Roman"/>
          <w:color w:val="642A8F"/>
          <w:sz w:val="24"/>
          <w:szCs w:val="24"/>
          <w:u w:val="single"/>
          <w:lang w:val="en-US" w:eastAsia="el-GR"/>
        </w:rPr>
        <w:t>Wittmann</w:t>
      </w:r>
      <w:proofErr w:type="spellEnd"/>
      <w:r w:rsidRPr="002D110D">
        <w:rPr>
          <w:rFonts w:ascii="Times New Roman" w:eastAsia="Times New Roman" w:hAnsi="Times New Roman" w:cs="Times New Roman"/>
          <w:color w:val="642A8F"/>
          <w:sz w:val="24"/>
          <w:szCs w:val="24"/>
          <w:u w:val="single"/>
          <w:lang w:val="en-US" w:eastAsia="el-GR"/>
        </w:rPr>
        <w:t xml:space="preserve"> et al., 2001</w:t>
      </w:r>
      <w:r w:rsidRPr="002D110D">
        <w:rPr>
          <w:rFonts w:ascii="Times New Roman" w:eastAsia="Times New Roman" w:hAnsi="Times New Roman" w:cs="Times New Roman"/>
          <w:color w:val="000000"/>
          <w:sz w:val="24"/>
          <w:szCs w:val="24"/>
          <w:lang w:eastAsia="el-GR"/>
        </w:rPr>
        <w:fldChar w:fldCharType="end"/>
      </w:r>
      <w:r w:rsidRPr="002D110D">
        <w:rPr>
          <w:rFonts w:ascii="Times New Roman" w:eastAsia="Times New Roman" w:hAnsi="Times New Roman" w:cs="Times New Roman"/>
          <w:color w:val="000000"/>
          <w:sz w:val="24"/>
          <w:szCs w:val="24"/>
          <w:lang w:val="en-US" w:eastAsia="el-GR"/>
        </w:rPr>
        <w:t>), of around 1 second (</w:t>
      </w:r>
      <w:hyperlink r:id="rId35" w:anchor="R28" w:history="1">
        <w:r w:rsidRPr="002D110D">
          <w:rPr>
            <w:rFonts w:ascii="Times New Roman" w:eastAsia="Times New Roman" w:hAnsi="Times New Roman" w:cs="Times New Roman"/>
            <w:color w:val="642A8F"/>
            <w:sz w:val="24"/>
            <w:szCs w:val="24"/>
            <w:u w:val="single"/>
            <w:lang w:val="en-US" w:eastAsia="el-GR"/>
          </w:rPr>
          <w:t>Madison, 2001</w:t>
        </w:r>
      </w:hyperlink>
      <w:r w:rsidRPr="002D110D">
        <w:rPr>
          <w:rFonts w:ascii="Times New Roman" w:eastAsia="Times New Roman" w:hAnsi="Times New Roman" w:cs="Times New Roman"/>
          <w:color w:val="000000"/>
          <w:sz w:val="24"/>
          <w:szCs w:val="24"/>
          <w:lang w:val="en-US" w:eastAsia="el-GR"/>
        </w:rPr>
        <w:t>) and for intervals up to 2 to 3 seconds (</w:t>
      </w:r>
      <w:proofErr w:type="spellStart"/>
      <w:r w:rsidRPr="002D110D">
        <w:rPr>
          <w:rFonts w:ascii="Times New Roman" w:eastAsia="Times New Roman" w:hAnsi="Times New Roman" w:cs="Times New Roman"/>
          <w:color w:val="000000"/>
          <w:sz w:val="24"/>
          <w:szCs w:val="24"/>
          <w:lang w:eastAsia="el-GR"/>
        </w:rPr>
        <w:fldChar w:fldCharType="begin"/>
      </w:r>
      <w:r w:rsidRPr="002D110D">
        <w:rPr>
          <w:rFonts w:ascii="Times New Roman" w:eastAsia="Times New Roman" w:hAnsi="Times New Roman" w:cs="Times New Roman"/>
          <w:color w:val="000000"/>
          <w:sz w:val="24"/>
          <w:szCs w:val="24"/>
          <w:lang w:val="en-US" w:eastAsia="el-GR"/>
        </w:rPr>
        <w:instrText xml:space="preserve"> HYPERLINK "https://www.ncbi.nlm.nih.gov/pmc/articles/PMC1997301/" \l "R20" </w:instrText>
      </w:r>
      <w:r w:rsidRPr="002D110D">
        <w:rPr>
          <w:rFonts w:ascii="Times New Roman" w:eastAsia="Times New Roman" w:hAnsi="Times New Roman" w:cs="Times New Roman"/>
          <w:color w:val="000000"/>
          <w:sz w:val="24"/>
          <w:szCs w:val="24"/>
          <w:lang w:eastAsia="el-GR"/>
        </w:rPr>
        <w:fldChar w:fldCharType="separate"/>
      </w:r>
      <w:r w:rsidRPr="002D110D">
        <w:rPr>
          <w:rFonts w:ascii="Times New Roman" w:eastAsia="Times New Roman" w:hAnsi="Times New Roman" w:cs="Times New Roman"/>
          <w:color w:val="642A8F"/>
          <w:sz w:val="24"/>
          <w:szCs w:val="24"/>
          <w:u w:val="single"/>
          <w:lang w:val="en-US" w:eastAsia="el-GR"/>
        </w:rPr>
        <w:t>Fraisse</w:t>
      </w:r>
      <w:proofErr w:type="spellEnd"/>
      <w:r w:rsidRPr="002D110D">
        <w:rPr>
          <w:rFonts w:ascii="Times New Roman" w:eastAsia="Times New Roman" w:hAnsi="Times New Roman" w:cs="Times New Roman"/>
          <w:color w:val="642A8F"/>
          <w:sz w:val="24"/>
          <w:szCs w:val="24"/>
          <w:u w:val="single"/>
          <w:lang w:val="en-US" w:eastAsia="el-GR"/>
        </w:rPr>
        <w:t>, 1984</w:t>
      </w:r>
      <w:r w:rsidRPr="002D110D">
        <w:rPr>
          <w:rFonts w:ascii="Times New Roman" w:eastAsia="Times New Roman" w:hAnsi="Times New Roman" w:cs="Times New Roman"/>
          <w:color w:val="000000"/>
          <w:sz w:val="24"/>
          <w:szCs w:val="24"/>
          <w:lang w:eastAsia="el-GR"/>
        </w:rPr>
        <w:fldChar w:fldCharType="end"/>
      </w:r>
      <w:r w:rsidRPr="002D110D">
        <w:rPr>
          <w:rFonts w:ascii="Times New Roman" w:eastAsia="Times New Roman" w:hAnsi="Times New Roman" w:cs="Times New Roman"/>
          <w:color w:val="000000"/>
          <w:sz w:val="24"/>
          <w:szCs w:val="24"/>
          <w:lang w:val="en-US" w:eastAsia="el-GR"/>
        </w:rPr>
        <w:t>; </w:t>
      </w:r>
      <w:proofErr w:type="spellStart"/>
      <w:r w:rsidRPr="002D110D">
        <w:rPr>
          <w:rFonts w:ascii="Times New Roman" w:eastAsia="Times New Roman" w:hAnsi="Times New Roman" w:cs="Times New Roman"/>
          <w:color w:val="000000"/>
          <w:sz w:val="24"/>
          <w:szCs w:val="24"/>
          <w:lang w:eastAsia="el-GR"/>
        </w:rPr>
        <w:fldChar w:fldCharType="begin"/>
      </w:r>
      <w:r w:rsidRPr="002D110D">
        <w:rPr>
          <w:rFonts w:ascii="Times New Roman" w:eastAsia="Times New Roman" w:hAnsi="Times New Roman" w:cs="Times New Roman"/>
          <w:color w:val="000000"/>
          <w:sz w:val="24"/>
          <w:szCs w:val="24"/>
          <w:lang w:val="en-US" w:eastAsia="el-GR"/>
        </w:rPr>
        <w:instrText xml:space="preserve"> HYPERLINK "https://www.ncbi.nlm.nih.gov/pmc/articles/PMC1997301/" \l "R48" </w:instrText>
      </w:r>
      <w:r w:rsidRPr="002D110D">
        <w:rPr>
          <w:rFonts w:ascii="Times New Roman" w:eastAsia="Times New Roman" w:hAnsi="Times New Roman" w:cs="Times New Roman"/>
          <w:color w:val="000000"/>
          <w:sz w:val="24"/>
          <w:szCs w:val="24"/>
          <w:lang w:eastAsia="el-GR"/>
        </w:rPr>
        <w:fldChar w:fldCharType="separate"/>
      </w:r>
      <w:r w:rsidRPr="002D110D">
        <w:rPr>
          <w:rFonts w:ascii="Times New Roman" w:eastAsia="Times New Roman" w:hAnsi="Times New Roman" w:cs="Times New Roman"/>
          <w:color w:val="642A8F"/>
          <w:sz w:val="24"/>
          <w:szCs w:val="24"/>
          <w:u w:val="single"/>
          <w:lang w:val="en-US" w:eastAsia="el-GR"/>
        </w:rPr>
        <w:t>Pöppel</w:t>
      </w:r>
      <w:proofErr w:type="spellEnd"/>
      <w:r w:rsidRPr="002D110D">
        <w:rPr>
          <w:rFonts w:ascii="Times New Roman" w:eastAsia="Times New Roman" w:hAnsi="Times New Roman" w:cs="Times New Roman"/>
          <w:color w:val="642A8F"/>
          <w:sz w:val="24"/>
          <w:szCs w:val="24"/>
          <w:u w:val="single"/>
          <w:lang w:val="en-US" w:eastAsia="el-GR"/>
        </w:rPr>
        <w:t>, 1997</w:t>
      </w:r>
      <w:r w:rsidRPr="002D110D">
        <w:rPr>
          <w:rFonts w:ascii="Times New Roman" w:eastAsia="Times New Roman" w:hAnsi="Times New Roman" w:cs="Times New Roman"/>
          <w:color w:val="000000"/>
          <w:sz w:val="24"/>
          <w:szCs w:val="24"/>
          <w:lang w:eastAsia="el-GR"/>
        </w:rPr>
        <w:fldChar w:fldCharType="end"/>
      </w:r>
      <w:r w:rsidRPr="002D110D">
        <w:rPr>
          <w:rFonts w:ascii="Times New Roman" w:eastAsia="Times New Roman" w:hAnsi="Times New Roman" w:cs="Times New Roman"/>
          <w:color w:val="000000"/>
          <w:sz w:val="24"/>
          <w:szCs w:val="24"/>
          <w:lang w:val="en-US" w:eastAsia="el-GR"/>
        </w:rPr>
        <w:t>; </w:t>
      </w:r>
      <w:proofErr w:type="spellStart"/>
      <w:r w:rsidRPr="002D110D">
        <w:rPr>
          <w:rFonts w:ascii="Times New Roman" w:eastAsia="Times New Roman" w:hAnsi="Times New Roman" w:cs="Times New Roman"/>
          <w:color w:val="000000"/>
          <w:sz w:val="24"/>
          <w:szCs w:val="24"/>
          <w:lang w:eastAsia="el-GR"/>
        </w:rPr>
        <w:fldChar w:fldCharType="begin"/>
      </w:r>
      <w:r w:rsidRPr="002D110D">
        <w:rPr>
          <w:rFonts w:ascii="Times New Roman" w:eastAsia="Times New Roman" w:hAnsi="Times New Roman" w:cs="Times New Roman"/>
          <w:color w:val="000000"/>
          <w:sz w:val="24"/>
          <w:szCs w:val="24"/>
          <w:lang w:val="en-US" w:eastAsia="el-GR"/>
        </w:rPr>
        <w:instrText xml:space="preserve"> HYPERLINK "https://www.ncbi.nlm.nih.gov/pmc/articles/PMC1997301/" \l "R71" </w:instrText>
      </w:r>
      <w:r w:rsidRPr="002D110D">
        <w:rPr>
          <w:rFonts w:ascii="Times New Roman" w:eastAsia="Times New Roman" w:hAnsi="Times New Roman" w:cs="Times New Roman"/>
          <w:color w:val="000000"/>
          <w:sz w:val="24"/>
          <w:szCs w:val="24"/>
          <w:lang w:eastAsia="el-GR"/>
        </w:rPr>
        <w:fldChar w:fldCharType="separate"/>
      </w:r>
      <w:r w:rsidRPr="002D110D">
        <w:rPr>
          <w:rFonts w:ascii="Times New Roman" w:eastAsia="Times New Roman" w:hAnsi="Times New Roman" w:cs="Times New Roman"/>
          <w:color w:val="642A8F"/>
          <w:sz w:val="24"/>
          <w:szCs w:val="24"/>
          <w:u w:val="single"/>
          <w:lang w:val="en-US" w:eastAsia="el-GR"/>
        </w:rPr>
        <w:t>Wittmann</w:t>
      </w:r>
      <w:proofErr w:type="spellEnd"/>
      <w:r w:rsidRPr="002D110D">
        <w:rPr>
          <w:rFonts w:ascii="Times New Roman" w:eastAsia="Times New Roman" w:hAnsi="Times New Roman" w:cs="Times New Roman"/>
          <w:color w:val="642A8F"/>
          <w:sz w:val="24"/>
          <w:szCs w:val="24"/>
          <w:u w:val="single"/>
          <w:lang w:val="en-US" w:eastAsia="el-GR"/>
        </w:rPr>
        <w:t xml:space="preserve"> et al., 2007</w:t>
      </w:r>
      <w:r w:rsidRPr="002D110D">
        <w:rPr>
          <w:rFonts w:ascii="Times New Roman" w:eastAsia="Times New Roman" w:hAnsi="Times New Roman" w:cs="Times New Roman"/>
          <w:color w:val="000000"/>
          <w:sz w:val="24"/>
          <w:szCs w:val="24"/>
          <w:lang w:eastAsia="el-GR"/>
        </w:rPr>
        <w:fldChar w:fldCharType="end"/>
      </w:r>
      <w:r w:rsidRPr="002D110D">
        <w:rPr>
          <w:rFonts w:ascii="Times New Roman" w:eastAsia="Times New Roman" w:hAnsi="Times New Roman" w:cs="Times New Roman"/>
          <w:color w:val="000000"/>
          <w:sz w:val="24"/>
          <w:szCs w:val="24"/>
          <w:lang w:val="en-US" w:eastAsia="el-GR"/>
        </w:rPr>
        <w:t>) have been postulated. To probe temporal processing at a variety of time scales, from the milliseconds range to the seconds range, a set of tasks was employed assessing duration discrimination, temporal reproduction, time estimation, and paced finger tapping.</w:t>
      </w:r>
    </w:p>
    <w:p w:rsidR="002D110D" w:rsidRPr="002D110D" w:rsidRDefault="002D110D" w:rsidP="002D110D">
      <w:pPr>
        <w:shd w:val="clear" w:color="auto" w:fill="FFFFFF"/>
        <w:spacing w:after="0" w:line="240" w:lineRule="auto"/>
        <w:jc w:val="right"/>
        <w:rPr>
          <w:rFonts w:ascii="Arial" w:eastAsia="Times New Roman" w:hAnsi="Arial" w:cs="Arial"/>
          <w:color w:val="000000"/>
          <w:sz w:val="24"/>
          <w:szCs w:val="24"/>
          <w:lang w:val="en-US" w:eastAsia="el-GR"/>
        </w:rPr>
      </w:pPr>
      <w:hyperlink r:id="rId36" w:tooltip="Go to other sections in this page" w:history="1">
        <w:r w:rsidRPr="002D110D">
          <w:rPr>
            <w:rFonts w:ascii="Arial" w:eastAsia="Times New Roman" w:hAnsi="Arial" w:cs="Arial"/>
            <w:color w:val="642A8F"/>
            <w:sz w:val="24"/>
            <w:szCs w:val="24"/>
            <w:u w:val="single"/>
            <w:lang w:val="en-US" w:eastAsia="el-GR"/>
          </w:rPr>
          <w:t>Go to:</w:t>
        </w:r>
      </w:hyperlink>
    </w:p>
    <w:p w:rsidR="002D110D" w:rsidRPr="002D110D" w:rsidRDefault="002D110D" w:rsidP="002D110D">
      <w:pPr>
        <w:pBdr>
          <w:bottom w:val="single" w:sz="6" w:space="0" w:color="97B0C8"/>
        </w:pBdr>
        <w:shd w:val="clear" w:color="auto" w:fill="FFFFFF"/>
        <w:spacing w:before="270" w:after="0" w:line="267" w:lineRule="atLeast"/>
        <w:outlineLvl w:val="1"/>
        <w:rPr>
          <w:rFonts w:ascii="Arial" w:eastAsia="Times New Roman" w:hAnsi="Arial" w:cs="Arial"/>
          <w:b/>
          <w:bCs/>
          <w:color w:val="985735"/>
          <w:sz w:val="27"/>
          <w:szCs w:val="27"/>
          <w:lang w:val="en-US" w:eastAsia="el-GR"/>
        </w:rPr>
      </w:pPr>
      <w:r w:rsidRPr="002D110D">
        <w:rPr>
          <w:rFonts w:ascii="Arial" w:eastAsia="Times New Roman" w:hAnsi="Arial" w:cs="Arial"/>
          <w:b/>
          <w:bCs/>
          <w:color w:val="985735"/>
          <w:sz w:val="27"/>
          <w:szCs w:val="27"/>
          <w:lang w:val="en-US" w:eastAsia="el-GR"/>
        </w:rPr>
        <w:t>2. Materials and methods</w:t>
      </w:r>
    </w:p>
    <w:p w:rsidR="002D110D" w:rsidRPr="002D110D" w:rsidRDefault="002D110D" w:rsidP="002D110D">
      <w:pPr>
        <w:shd w:val="clear" w:color="auto" w:fill="FFFFFF"/>
        <w:spacing w:before="308" w:after="154" w:line="300" w:lineRule="atLeast"/>
        <w:outlineLvl w:val="2"/>
        <w:rPr>
          <w:rFonts w:ascii="Arial" w:eastAsia="Times New Roman" w:hAnsi="Arial" w:cs="Arial"/>
          <w:b/>
          <w:bCs/>
          <w:color w:val="724128"/>
          <w:sz w:val="24"/>
          <w:szCs w:val="24"/>
          <w:lang w:val="en-US" w:eastAsia="el-GR"/>
        </w:rPr>
      </w:pPr>
      <w:r w:rsidRPr="002D110D">
        <w:rPr>
          <w:rFonts w:ascii="Arial" w:eastAsia="Times New Roman" w:hAnsi="Arial" w:cs="Arial"/>
          <w:b/>
          <w:bCs/>
          <w:color w:val="724128"/>
          <w:sz w:val="24"/>
          <w:szCs w:val="24"/>
          <w:lang w:val="en-US" w:eastAsia="el-GR"/>
        </w:rPr>
        <w:t>2.1 Subjects</w:t>
      </w:r>
    </w:p>
    <w:p w:rsidR="002D110D" w:rsidRPr="002D110D" w:rsidRDefault="002D110D" w:rsidP="002D110D">
      <w:pPr>
        <w:shd w:val="clear" w:color="auto" w:fill="FFFFFF"/>
        <w:spacing w:before="166" w:after="166" w:line="240" w:lineRule="auto"/>
        <w:rPr>
          <w:rFonts w:ascii="Times New Roman" w:eastAsia="Times New Roman" w:hAnsi="Times New Roman" w:cs="Times New Roman"/>
          <w:color w:val="000000"/>
          <w:sz w:val="24"/>
          <w:szCs w:val="24"/>
          <w:lang w:val="en-US" w:eastAsia="el-GR"/>
        </w:rPr>
      </w:pPr>
      <w:r w:rsidRPr="002D110D">
        <w:rPr>
          <w:rFonts w:ascii="Times New Roman" w:eastAsia="Times New Roman" w:hAnsi="Times New Roman" w:cs="Times New Roman"/>
          <w:color w:val="000000"/>
          <w:sz w:val="24"/>
          <w:szCs w:val="24"/>
          <w:lang w:val="en-US" w:eastAsia="el-GR"/>
        </w:rPr>
        <w:t>This study was approved by the University of California San Diego (UCSD) Institutional Review Board and all subjects provided written informed consent to participate. The SDI group consisted of 15 men meeting criteria for methamphetamine and/or cocaine dependence as determined by interview for DSM-IV diagnoses (SSAGA; Buchholz et al., 1994) and consensus of a team of experienced clinicians. The mean age of the SDI group was 42.3 ± 8.5 (range: 22-52 years), with a mean of 12.9 ± 1.24 years of education (range: 10-15). The SDI met criteria for current dependence when they voluntarily entered the 28-day inpatient Alcohol and Drug Treatment Program (ADTP) at the San Diego Veterans Affairs Medical Center. At time of testing, these subjects had been abstinent from stimulants for an average of 27.7 ± 5.6 days (range: 20-40). They were dependent on methamphetamine or cocaine for an average of 12.2 ± 8.5 years (range: 6 months-27 years) and had an estimated mean of 5373 ± 5858 lifetime uses of stimulants (range: 152-23036). Of the 15 stimulant-dependent subjects, 2 consumed cannabis but were not dependent, 2 fulfilled criteria for current alcohol dependence, 2 patients had past but not current alcohol dependence, and 11 were smokers.</w:t>
      </w:r>
    </w:p>
    <w:p w:rsidR="002D110D" w:rsidRPr="002D110D" w:rsidRDefault="002D110D" w:rsidP="002D110D">
      <w:pPr>
        <w:shd w:val="clear" w:color="auto" w:fill="FFFFFF"/>
        <w:spacing w:before="166" w:after="166" w:line="240" w:lineRule="auto"/>
        <w:rPr>
          <w:rFonts w:ascii="Times New Roman" w:eastAsia="Times New Roman" w:hAnsi="Times New Roman" w:cs="Times New Roman"/>
          <w:color w:val="000000"/>
          <w:sz w:val="24"/>
          <w:szCs w:val="24"/>
          <w:lang w:val="en-US" w:eastAsia="el-GR"/>
        </w:rPr>
      </w:pPr>
      <w:r w:rsidRPr="002D110D">
        <w:rPr>
          <w:rFonts w:ascii="Times New Roman" w:eastAsia="Times New Roman" w:hAnsi="Times New Roman" w:cs="Times New Roman"/>
          <w:color w:val="000000"/>
          <w:sz w:val="24"/>
          <w:szCs w:val="24"/>
          <w:lang w:val="en-US" w:eastAsia="el-GR"/>
        </w:rPr>
        <w:t>15 normal comparison men formed the control group, aged 40.9 ± 8.8 years (range: 21-54) with 15.2 ± 1.25 years of education (range: 13-17). They were recruited via advertisement in local newspapers and the internet. The two groups did not differ in age (</w:t>
      </w:r>
      <w:proofErr w:type="gramStart"/>
      <w:r w:rsidRPr="002D110D">
        <w:rPr>
          <w:rFonts w:ascii="Times New Roman" w:eastAsia="Times New Roman" w:hAnsi="Times New Roman" w:cs="Times New Roman"/>
          <w:color w:val="000000"/>
          <w:sz w:val="24"/>
          <w:szCs w:val="24"/>
          <w:lang w:val="en-US" w:eastAsia="el-GR"/>
        </w:rPr>
        <w:t>t(</w:t>
      </w:r>
      <w:proofErr w:type="gramEnd"/>
      <w:r w:rsidRPr="002D110D">
        <w:rPr>
          <w:rFonts w:ascii="Times New Roman" w:eastAsia="Times New Roman" w:hAnsi="Times New Roman" w:cs="Times New Roman"/>
          <w:color w:val="000000"/>
          <w:sz w:val="24"/>
          <w:szCs w:val="24"/>
          <w:lang w:val="en-US" w:eastAsia="el-GR"/>
        </w:rPr>
        <w:t xml:space="preserve">28) = −0.42, ns), but stimulant-dependent subjects were less educated than </w:t>
      </w:r>
      <w:r w:rsidRPr="002D110D">
        <w:rPr>
          <w:rFonts w:ascii="Times New Roman" w:eastAsia="Times New Roman" w:hAnsi="Times New Roman" w:cs="Times New Roman"/>
          <w:color w:val="000000"/>
          <w:sz w:val="24"/>
          <w:szCs w:val="24"/>
          <w:lang w:val="en-US" w:eastAsia="el-GR"/>
        </w:rPr>
        <w:lastRenderedPageBreak/>
        <w:t>normal comparison subjects (t(28) = 4.9, p &lt; .001). Of the 15 control subjects, none fulfilled criteria for past or current drug dependence and none were smokers.</w:t>
      </w:r>
    </w:p>
    <w:p w:rsidR="002D110D" w:rsidRPr="002D110D" w:rsidRDefault="002D110D" w:rsidP="002D110D">
      <w:pPr>
        <w:shd w:val="clear" w:color="auto" w:fill="FFFFFF"/>
        <w:spacing w:before="166" w:after="166" w:line="240" w:lineRule="auto"/>
        <w:rPr>
          <w:rFonts w:ascii="Times New Roman" w:eastAsia="Times New Roman" w:hAnsi="Times New Roman" w:cs="Times New Roman"/>
          <w:color w:val="000000"/>
          <w:sz w:val="24"/>
          <w:szCs w:val="24"/>
          <w:lang w:val="en-US" w:eastAsia="el-GR"/>
        </w:rPr>
      </w:pPr>
      <w:r w:rsidRPr="002D110D">
        <w:rPr>
          <w:rFonts w:ascii="Times New Roman" w:eastAsia="Times New Roman" w:hAnsi="Times New Roman" w:cs="Times New Roman"/>
          <w:color w:val="000000"/>
          <w:sz w:val="24"/>
          <w:szCs w:val="24"/>
          <w:lang w:val="en-US" w:eastAsia="el-GR"/>
        </w:rPr>
        <w:t>Exclusion criteria for both stimulant-dependent and normal comparison subjects were: medication that affects the central nervous system; serious neurological or medical condition; history of serious head injury or unconscious periods lasting more than 30 min; current major depressive, bipolar, schizophrenic, posttraumatic stress, panic, or obsessive-compulsive disorder; lifetime history of antisocial personality disorder; acute signs of withdrawal as indicated by the presence of at least two DSM-IV withdrawal signs. In addition, urine toxicology was obtained for all subjects before testing and revealed no evidence of recent cannabis, amphetamine, sedative hypnotic, cocaine, or PCP use.</w:t>
      </w:r>
    </w:p>
    <w:p w:rsidR="002D110D" w:rsidRPr="002D110D" w:rsidRDefault="002D110D" w:rsidP="002D110D">
      <w:pPr>
        <w:shd w:val="clear" w:color="auto" w:fill="FFFFFF"/>
        <w:spacing w:before="308" w:after="154" w:line="300" w:lineRule="atLeast"/>
        <w:outlineLvl w:val="2"/>
        <w:rPr>
          <w:rFonts w:ascii="Arial" w:eastAsia="Times New Roman" w:hAnsi="Arial" w:cs="Arial"/>
          <w:b/>
          <w:bCs/>
          <w:color w:val="724128"/>
          <w:sz w:val="24"/>
          <w:szCs w:val="24"/>
          <w:lang w:val="en-US" w:eastAsia="el-GR"/>
        </w:rPr>
      </w:pPr>
      <w:r w:rsidRPr="002D110D">
        <w:rPr>
          <w:rFonts w:ascii="Arial" w:eastAsia="Times New Roman" w:hAnsi="Arial" w:cs="Arial"/>
          <w:b/>
          <w:bCs/>
          <w:color w:val="724128"/>
          <w:sz w:val="24"/>
          <w:szCs w:val="24"/>
          <w:lang w:val="en-US" w:eastAsia="el-GR"/>
        </w:rPr>
        <w:t>2.3</w:t>
      </w:r>
      <w:proofErr w:type="gramStart"/>
      <w:r w:rsidRPr="002D110D">
        <w:rPr>
          <w:rFonts w:ascii="Arial" w:eastAsia="Times New Roman" w:hAnsi="Arial" w:cs="Arial"/>
          <w:b/>
          <w:bCs/>
          <w:color w:val="724128"/>
          <w:sz w:val="24"/>
          <w:szCs w:val="24"/>
          <w:lang w:val="en-US" w:eastAsia="el-GR"/>
        </w:rPr>
        <w:t>.Temporal</w:t>
      </w:r>
      <w:proofErr w:type="gramEnd"/>
      <w:r w:rsidRPr="002D110D">
        <w:rPr>
          <w:rFonts w:ascii="Arial" w:eastAsia="Times New Roman" w:hAnsi="Arial" w:cs="Arial"/>
          <w:b/>
          <w:bCs/>
          <w:color w:val="724128"/>
          <w:sz w:val="24"/>
          <w:szCs w:val="24"/>
          <w:lang w:val="en-US" w:eastAsia="el-GR"/>
        </w:rPr>
        <w:t xml:space="preserve"> processing measures</w:t>
      </w:r>
    </w:p>
    <w:p w:rsidR="002D110D" w:rsidRPr="002D110D" w:rsidRDefault="002D110D" w:rsidP="002D110D">
      <w:pPr>
        <w:shd w:val="clear" w:color="auto" w:fill="FFFFFF"/>
        <w:spacing w:after="0" w:line="381" w:lineRule="atLeast"/>
        <w:outlineLvl w:val="3"/>
        <w:rPr>
          <w:rFonts w:ascii="Arial" w:eastAsia="Times New Roman" w:hAnsi="Arial" w:cs="Arial"/>
          <w:b/>
          <w:bCs/>
          <w:color w:val="59331F"/>
          <w:sz w:val="24"/>
          <w:szCs w:val="24"/>
          <w:lang w:val="en-US" w:eastAsia="el-GR"/>
        </w:rPr>
      </w:pPr>
      <w:r w:rsidRPr="002D110D">
        <w:rPr>
          <w:rFonts w:ascii="Arial" w:eastAsia="Times New Roman" w:hAnsi="Arial" w:cs="Arial"/>
          <w:b/>
          <w:bCs/>
          <w:color w:val="59331F"/>
          <w:sz w:val="24"/>
          <w:szCs w:val="24"/>
          <w:lang w:val="en-US" w:eastAsia="el-GR"/>
        </w:rPr>
        <w:t>2.3.1 Duration Discrimination</w:t>
      </w:r>
    </w:p>
    <w:p w:rsidR="002D110D" w:rsidRPr="002D110D" w:rsidRDefault="002D110D" w:rsidP="002D110D">
      <w:pPr>
        <w:shd w:val="clear" w:color="auto" w:fill="FFFFFF"/>
        <w:spacing w:before="166" w:after="166" w:line="240" w:lineRule="auto"/>
        <w:rPr>
          <w:rFonts w:ascii="Times New Roman" w:eastAsia="Times New Roman" w:hAnsi="Times New Roman" w:cs="Times New Roman"/>
          <w:color w:val="000000"/>
          <w:sz w:val="24"/>
          <w:szCs w:val="24"/>
          <w:lang w:val="en-US" w:eastAsia="el-GR"/>
        </w:rPr>
      </w:pPr>
      <w:r w:rsidRPr="002D110D">
        <w:rPr>
          <w:rFonts w:ascii="Times New Roman" w:eastAsia="Times New Roman" w:hAnsi="Times New Roman" w:cs="Times New Roman"/>
          <w:color w:val="000000"/>
          <w:sz w:val="24"/>
          <w:szCs w:val="24"/>
          <w:lang w:val="en-US" w:eastAsia="el-GR"/>
        </w:rPr>
        <w:t xml:space="preserve">Auditory duration comparisons were conducted in two separate conditions using short (100 </w:t>
      </w:r>
      <w:proofErr w:type="spellStart"/>
      <w:r w:rsidRPr="002D110D">
        <w:rPr>
          <w:rFonts w:ascii="Times New Roman" w:eastAsia="Times New Roman" w:hAnsi="Times New Roman" w:cs="Times New Roman"/>
          <w:color w:val="000000"/>
          <w:sz w:val="24"/>
          <w:szCs w:val="24"/>
          <w:lang w:val="en-US" w:eastAsia="el-GR"/>
        </w:rPr>
        <w:t>ms</w:t>
      </w:r>
      <w:proofErr w:type="spellEnd"/>
      <w:r w:rsidRPr="002D110D">
        <w:rPr>
          <w:rFonts w:ascii="Times New Roman" w:eastAsia="Times New Roman" w:hAnsi="Times New Roman" w:cs="Times New Roman"/>
          <w:color w:val="000000"/>
          <w:sz w:val="24"/>
          <w:szCs w:val="24"/>
          <w:lang w:val="en-US" w:eastAsia="el-GR"/>
        </w:rPr>
        <w:t xml:space="preserve">) and long (1000 </w:t>
      </w:r>
      <w:proofErr w:type="spellStart"/>
      <w:r w:rsidRPr="002D110D">
        <w:rPr>
          <w:rFonts w:ascii="Times New Roman" w:eastAsia="Times New Roman" w:hAnsi="Times New Roman" w:cs="Times New Roman"/>
          <w:color w:val="000000"/>
          <w:sz w:val="24"/>
          <w:szCs w:val="24"/>
          <w:lang w:val="en-US" w:eastAsia="el-GR"/>
        </w:rPr>
        <w:t>ms</w:t>
      </w:r>
      <w:proofErr w:type="spellEnd"/>
      <w:r w:rsidRPr="002D110D">
        <w:rPr>
          <w:rFonts w:ascii="Times New Roman" w:eastAsia="Times New Roman" w:hAnsi="Times New Roman" w:cs="Times New Roman"/>
          <w:color w:val="000000"/>
          <w:sz w:val="24"/>
          <w:szCs w:val="24"/>
          <w:lang w:val="en-US" w:eastAsia="el-GR"/>
        </w:rPr>
        <w:t xml:space="preserve">) standard stimuli. The stimuli consisted of white noise presented via headphones at 80 dB SPL. The duration of the comparison stimulus ranged between 101 </w:t>
      </w:r>
      <w:proofErr w:type="spellStart"/>
      <w:r w:rsidRPr="002D110D">
        <w:rPr>
          <w:rFonts w:ascii="Times New Roman" w:eastAsia="Times New Roman" w:hAnsi="Times New Roman" w:cs="Times New Roman"/>
          <w:color w:val="000000"/>
          <w:sz w:val="24"/>
          <w:szCs w:val="24"/>
          <w:lang w:val="en-US" w:eastAsia="el-GR"/>
        </w:rPr>
        <w:t>ms</w:t>
      </w:r>
      <w:proofErr w:type="spellEnd"/>
      <w:r w:rsidRPr="002D110D">
        <w:rPr>
          <w:rFonts w:ascii="Times New Roman" w:eastAsia="Times New Roman" w:hAnsi="Times New Roman" w:cs="Times New Roman"/>
          <w:color w:val="000000"/>
          <w:sz w:val="24"/>
          <w:szCs w:val="24"/>
          <w:lang w:val="en-US" w:eastAsia="el-GR"/>
        </w:rPr>
        <w:t xml:space="preserve"> and 400 </w:t>
      </w:r>
      <w:proofErr w:type="spellStart"/>
      <w:r w:rsidRPr="002D110D">
        <w:rPr>
          <w:rFonts w:ascii="Times New Roman" w:eastAsia="Times New Roman" w:hAnsi="Times New Roman" w:cs="Times New Roman"/>
          <w:color w:val="000000"/>
          <w:sz w:val="24"/>
          <w:szCs w:val="24"/>
          <w:lang w:val="en-US" w:eastAsia="el-GR"/>
        </w:rPr>
        <w:t>ms</w:t>
      </w:r>
      <w:proofErr w:type="spellEnd"/>
      <w:r w:rsidRPr="002D110D">
        <w:rPr>
          <w:rFonts w:ascii="Times New Roman" w:eastAsia="Times New Roman" w:hAnsi="Times New Roman" w:cs="Times New Roman"/>
          <w:color w:val="000000"/>
          <w:sz w:val="24"/>
          <w:szCs w:val="24"/>
          <w:lang w:val="en-US" w:eastAsia="el-GR"/>
        </w:rPr>
        <w:t xml:space="preserve"> for the short condition and between 1005 </w:t>
      </w:r>
      <w:proofErr w:type="spellStart"/>
      <w:r w:rsidRPr="002D110D">
        <w:rPr>
          <w:rFonts w:ascii="Times New Roman" w:eastAsia="Times New Roman" w:hAnsi="Times New Roman" w:cs="Times New Roman"/>
          <w:color w:val="000000"/>
          <w:sz w:val="24"/>
          <w:szCs w:val="24"/>
          <w:lang w:val="en-US" w:eastAsia="el-GR"/>
        </w:rPr>
        <w:t>ms</w:t>
      </w:r>
      <w:proofErr w:type="spellEnd"/>
      <w:r w:rsidRPr="002D110D">
        <w:rPr>
          <w:rFonts w:ascii="Times New Roman" w:eastAsia="Times New Roman" w:hAnsi="Times New Roman" w:cs="Times New Roman"/>
          <w:color w:val="000000"/>
          <w:sz w:val="24"/>
          <w:szCs w:val="24"/>
          <w:lang w:val="en-US" w:eastAsia="el-GR"/>
        </w:rPr>
        <w:t xml:space="preserve"> and 2000 </w:t>
      </w:r>
      <w:proofErr w:type="spellStart"/>
      <w:r w:rsidRPr="002D110D">
        <w:rPr>
          <w:rFonts w:ascii="Times New Roman" w:eastAsia="Times New Roman" w:hAnsi="Times New Roman" w:cs="Times New Roman"/>
          <w:color w:val="000000"/>
          <w:sz w:val="24"/>
          <w:szCs w:val="24"/>
          <w:lang w:val="en-US" w:eastAsia="el-GR"/>
        </w:rPr>
        <w:t>ms</w:t>
      </w:r>
      <w:proofErr w:type="spellEnd"/>
      <w:r w:rsidRPr="002D110D">
        <w:rPr>
          <w:rFonts w:ascii="Times New Roman" w:eastAsia="Times New Roman" w:hAnsi="Times New Roman" w:cs="Times New Roman"/>
          <w:color w:val="000000"/>
          <w:sz w:val="24"/>
          <w:szCs w:val="24"/>
          <w:lang w:val="en-US" w:eastAsia="el-GR"/>
        </w:rPr>
        <w:t xml:space="preserve"> for the long condition. Subjects had to indicate which of the two presented stimuli was longer: the first or the second one. The duration of the stimuli varied according to the adaptive maximum-likelihood based algorithm YAAP (</w:t>
      </w:r>
      <w:proofErr w:type="spellStart"/>
      <w:r w:rsidRPr="002D110D">
        <w:rPr>
          <w:rFonts w:ascii="Times New Roman" w:eastAsia="Times New Roman" w:hAnsi="Times New Roman" w:cs="Times New Roman"/>
          <w:color w:val="000000"/>
          <w:sz w:val="24"/>
          <w:szCs w:val="24"/>
          <w:lang w:eastAsia="el-GR"/>
        </w:rPr>
        <w:fldChar w:fldCharType="begin"/>
      </w:r>
      <w:r w:rsidRPr="002D110D">
        <w:rPr>
          <w:rFonts w:ascii="Times New Roman" w:eastAsia="Times New Roman" w:hAnsi="Times New Roman" w:cs="Times New Roman"/>
          <w:color w:val="000000"/>
          <w:sz w:val="24"/>
          <w:szCs w:val="24"/>
          <w:lang w:val="en-US" w:eastAsia="el-GR"/>
        </w:rPr>
        <w:instrText xml:space="preserve"> HYPERLINK "https://www.ncbi.nlm.nih.gov/pmc/articles/PMC1997301/" \l "R61" </w:instrText>
      </w:r>
      <w:r w:rsidRPr="002D110D">
        <w:rPr>
          <w:rFonts w:ascii="Times New Roman" w:eastAsia="Times New Roman" w:hAnsi="Times New Roman" w:cs="Times New Roman"/>
          <w:color w:val="000000"/>
          <w:sz w:val="24"/>
          <w:szCs w:val="24"/>
          <w:lang w:eastAsia="el-GR"/>
        </w:rPr>
        <w:fldChar w:fldCharType="separate"/>
      </w:r>
      <w:r w:rsidRPr="002D110D">
        <w:rPr>
          <w:rFonts w:ascii="Times New Roman" w:eastAsia="Times New Roman" w:hAnsi="Times New Roman" w:cs="Times New Roman"/>
          <w:color w:val="642A8F"/>
          <w:sz w:val="24"/>
          <w:szCs w:val="24"/>
          <w:u w:val="single"/>
          <w:lang w:val="en-US" w:eastAsia="el-GR"/>
        </w:rPr>
        <w:t>Treutwein</w:t>
      </w:r>
      <w:proofErr w:type="spellEnd"/>
      <w:r w:rsidRPr="002D110D">
        <w:rPr>
          <w:rFonts w:ascii="Times New Roman" w:eastAsia="Times New Roman" w:hAnsi="Times New Roman" w:cs="Times New Roman"/>
          <w:color w:val="642A8F"/>
          <w:sz w:val="24"/>
          <w:szCs w:val="24"/>
          <w:u w:val="single"/>
          <w:lang w:val="en-US" w:eastAsia="el-GR"/>
        </w:rPr>
        <w:t>, 1997</w:t>
      </w:r>
      <w:r w:rsidRPr="002D110D">
        <w:rPr>
          <w:rFonts w:ascii="Times New Roman" w:eastAsia="Times New Roman" w:hAnsi="Times New Roman" w:cs="Times New Roman"/>
          <w:color w:val="000000"/>
          <w:sz w:val="24"/>
          <w:szCs w:val="24"/>
          <w:lang w:eastAsia="el-GR"/>
        </w:rPr>
        <w:fldChar w:fldCharType="end"/>
      </w:r>
      <w:r w:rsidRPr="002D110D">
        <w:rPr>
          <w:rFonts w:ascii="Times New Roman" w:eastAsia="Times New Roman" w:hAnsi="Times New Roman" w:cs="Times New Roman"/>
          <w:color w:val="000000"/>
          <w:sz w:val="24"/>
          <w:szCs w:val="24"/>
          <w:lang w:val="en-US" w:eastAsia="el-GR"/>
        </w:rPr>
        <w:t xml:space="preserve">) which takes into account the subjects' responses for the determination of the next duration of the comparison stimulus. Standard and comparison intervals were separated by a pause interval of 500 </w:t>
      </w:r>
      <w:proofErr w:type="spellStart"/>
      <w:r w:rsidRPr="002D110D">
        <w:rPr>
          <w:rFonts w:ascii="Times New Roman" w:eastAsia="Times New Roman" w:hAnsi="Times New Roman" w:cs="Times New Roman"/>
          <w:color w:val="000000"/>
          <w:sz w:val="24"/>
          <w:szCs w:val="24"/>
          <w:lang w:val="en-US" w:eastAsia="el-GR"/>
        </w:rPr>
        <w:t>ms</w:t>
      </w:r>
      <w:proofErr w:type="spellEnd"/>
      <w:r w:rsidRPr="002D110D">
        <w:rPr>
          <w:rFonts w:ascii="Times New Roman" w:eastAsia="Times New Roman" w:hAnsi="Times New Roman" w:cs="Times New Roman"/>
          <w:color w:val="000000"/>
          <w:sz w:val="24"/>
          <w:szCs w:val="24"/>
          <w:lang w:val="en-US" w:eastAsia="el-GR"/>
        </w:rPr>
        <w:t xml:space="preserve"> and their sequence was randomized. Stimulus presentation was stopped when a certain criterion for the estimation of the difference threshold was reached. Based on a logistic psychometric function the tracking procedure estimates a threshold corresponding to 75% correct duration discrimination. Stimulus presentation is terminated when the location of the true threshold lies with a probability of 95% within a confidence interval of ± 10 </w:t>
      </w:r>
      <w:proofErr w:type="spellStart"/>
      <w:r w:rsidRPr="002D110D">
        <w:rPr>
          <w:rFonts w:ascii="Times New Roman" w:eastAsia="Times New Roman" w:hAnsi="Times New Roman" w:cs="Times New Roman"/>
          <w:color w:val="000000"/>
          <w:sz w:val="24"/>
          <w:szCs w:val="24"/>
          <w:lang w:val="en-US" w:eastAsia="el-GR"/>
        </w:rPr>
        <w:t>ms</w:t>
      </w:r>
      <w:proofErr w:type="spellEnd"/>
      <w:r w:rsidRPr="002D110D">
        <w:rPr>
          <w:rFonts w:ascii="Times New Roman" w:eastAsia="Times New Roman" w:hAnsi="Times New Roman" w:cs="Times New Roman"/>
          <w:color w:val="000000"/>
          <w:sz w:val="24"/>
          <w:szCs w:val="24"/>
          <w:lang w:val="en-US" w:eastAsia="el-GR"/>
        </w:rPr>
        <w:t xml:space="preserve"> around the estimated threshold.</w:t>
      </w:r>
    </w:p>
    <w:p w:rsidR="002D110D" w:rsidRPr="002D110D" w:rsidRDefault="002D110D" w:rsidP="002D110D">
      <w:pPr>
        <w:shd w:val="clear" w:color="auto" w:fill="FFFFFF"/>
        <w:spacing w:after="0" w:line="381" w:lineRule="atLeast"/>
        <w:outlineLvl w:val="3"/>
        <w:rPr>
          <w:rFonts w:ascii="Arial" w:eastAsia="Times New Roman" w:hAnsi="Arial" w:cs="Arial"/>
          <w:b/>
          <w:bCs/>
          <w:color w:val="59331F"/>
          <w:sz w:val="24"/>
          <w:szCs w:val="24"/>
          <w:lang w:val="en-US" w:eastAsia="el-GR"/>
        </w:rPr>
      </w:pPr>
      <w:r w:rsidRPr="002D110D">
        <w:rPr>
          <w:rFonts w:ascii="Arial" w:eastAsia="Times New Roman" w:hAnsi="Arial" w:cs="Arial"/>
          <w:b/>
          <w:bCs/>
          <w:color w:val="59331F"/>
          <w:sz w:val="24"/>
          <w:szCs w:val="24"/>
          <w:lang w:val="en-US" w:eastAsia="el-GR"/>
        </w:rPr>
        <w:t>2.3.2 Temporal Reproduction</w:t>
      </w:r>
    </w:p>
    <w:p w:rsidR="002D110D" w:rsidRPr="002D110D" w:rsidRDefault="002D110D" w:rsidP="002D110D">
      <w:pPr>
        <w:shd w:val="clear" w:color="auto" w:fill="FFFFFF"/>
        <w:spacing w:before="166" w:after="166" w:line="240" w:lineRule="auto"/>
        <w:rPr>
          <w:rFonts w:ascii="Times New Roman" w:eastAsia="Times New Roman" w:hAnsi="Times New Roman" w:cs="Times New Roman"/>
          <w:color w:val="000000"/>
          <w:sz w:val="24"/>
          <w:szCs w:val="24"/>
          <w:lang w:val="en-US" w:eastAsia="el-GR"/>
        </w:rPr>
      </w:pPr>
      <w:r w:rsidRPr="002D110D">
        <w:rPr>
          <w:rFonts w:ascii="Times New Roman" w:eastAsia="Times New Roman" w:hAnsi="Times New Roman" w:cs="Times New Roman"/>
          <w:color w:val="000000"/>
          <w:sz w:val="24"/>
          <w:szCs w:val="24"/>
          <w:lang w:val="en-US" w:eastAsia="el-GR"/>
        </w:rPr>
        <w:t xml:space="preserve">Subjects were instructed to reproduce the duration of standard tones that were presented at 70 dB SPL via headphones. Five different standard tone durations of 1000 </w:t>
      </w:r>
      <w:proofErr w:type="spellStart"/>
      <w:r w:rsidRPr="002D110D">
        <w:rPr>
          <w:rFonts w:ascii="Times New Roman" w:eastAsia="Times New Roman" w:hAnsi="Times New Roman" w:cs="Times New Roman"/>
          <w:color w:val="000000"/>
          <w:sz w:val="24"/>
          <w:szCs w:val="24"/>
          <w:lang w:val="en-US" w:eastAsia="el-GR"/>
        </w:rPr>
        <w:t>ms</w:t>
      </w:r>
      <w:proofErr w:type="spellEnd"/>
      <w:r w:rsidRPr="002D110D">
        <w:rPr>
          <w:rFonts w:ascii="Times New Roman" w:eastAsia="Times New Roman" w:hAnsi="Times New Roman" w:cs="Times New Roman"/>
          <w:color w:val="000000"/>
          <w:sz w:val="24"/>
          <w:szCs w:val="24"/>
          <w:lang w:val="en-US" w:eastAsia="el-GR"/>
        </w:rPr>
        <w:t xml:space="preserve">, 2000 </w:t>
      </w:r>
      <w:proofErr w:type="spellStart"/>
      <w:r w:rsidRPr="002D110D">
        <w:rPr>
          <w:rFonts w:ascii="Times New Roman" w:eastAsia="Times New Roman" w:hAnsi="Times New Roman" w:cs="Times New Roman"/>
          <w:color w:val="000000"/>
          <w:sz w:val="24"/>
          <w:szCs w:val="24"/>
          <w:lang w:val="en-US" w:eastAsia="el-GR"/>
        </w:rPr>
        <w:t>ms</w:t>
      </w:r>
      <w:proofErr w:type="spellEnd"/>
      <w:r w:rsidRPr="002D110D">
        <w:rPr>
          <w:rFonts w:ascii="Times New Roman" w:eastAsia="Times New Roman" w:hAnsi="Times New Roman" w:cs="Times New Roman"/>
          <w:color w:val="000000"/>
          <w:sz w:val="24"/>
          <w:szCs w:val="24"/>
          <w:lang w:val="en-US" w:eastAsia="el-GR"/>
        </w:rPr>
        <w:t xml:space="preserve">, 3000 </w:t>
      </w:r>
      <w:proofErr w:type="spellStart"/>
      <w:r w:rsidRPr="002D110D">
        <w:rPr>
          <w:rFonts w:ascii="Times New Roman" w:eastAsia="Times New Roman" w:hAnsi="Times New Roman" w:cs="Times New Roman"/>
          <w:color w:val="000000"/>
          <w:sz w:val="24"/>
          <w:szCs w:val="24"/>
          <w:lang w:val="en-US" w:eastAsia="el-GR"/>
        </w:rPr>
        <w:t>ms</w:t>
      </w:r>
      <w:proofErr w:type="spellEnd"/>
      <w:r w:rsidRPr="002D110D">
        <w:rPr>
          <w:rFonts w:ascii="Times New Roman" w:eastAsia="Times New Roman" w:hAnsi="Times New Roman" w:cs="Times New Roman"/>
          <w:color w:val="000000"/>
          <w:sz w:val="24"/>
          <w:szCs w:val="24"/>
          <w:lang w:val="en-US" w:eastAsia="el-GR"/>
        </w:rPr>
        <w:t xml:space="preserve">, 4000 </w:t>
      </w:r>
      <w:proofErr w:type="spellStart"/>
      <w:r w:rsidRPr="002D110D">
        <w:rPr>
          <w:rFonts w:ascii="Times New Roman" w:eastAsia="Times New Roman" w:hAnsi="Times New Roman" w:cs="Times New Roman"/>
          <w:color w:val="000000"/>
          <w:sz w:val="24"/>
          <w:szCs w:val="24"/>
          <w:lang w:val="en-US" w:eastAsia="el-GR"/>
        </w:rPr>
        <w:t>ms</w:t>
      </w:r>
      <w:proofErr w:type="spellEnd"/>
      <w:r w:rsidRPr="002D110D">
        <w:rPr>
          <w:rFonts w:ascii="Times New Roman" w:eastAsia="Times New Roman" w:hAnsi="Times New Roman" w:cs="Times New Roman"/>
          <w:color w:val="000000"/>
          <w:sz w:val="24"/>
          <w:szCs w:val="24"/>
          <w:lang w:val="en-US" w:eastAsia="el-GR"/>
        </w:rPr>
        <w:t xml:space="preserve">, and 5000 </w:t>
      </w:r>
      <w:proofErr w:type="spellStart"/>
      <w:r w:rsidRPr="002D110D">
        <w:rPr>
          <w:rFonts w:ascii="Times New Roman" w:eastAsia="Times New Roman" w:hAnsi="Times New Roman" w:cs="Times New Roman"/>
          <w:color w:val="000000"/>
          <w:sz w:val="24"/>
          <w:szCs w:val="24"/>
          <w:lang w:val="en-US" w:eastAsia="el-GR"/>
        </w:rPr>
        <w:t>ms</w:t>
      </w:r>
      <w:proofErr w:type="spellEnd"/>
      <w:r w:rsidRPr="002D110D">
        <w:rPr>
          <w:rFonts w:ascii="Times New Roman" w:eastAsia="Times New Roman" w:hAnsi="Times New Roman" w:cs="Times New Roman"/>
          <w:color w:val="000000"/>
          <w:sz w:val="24"/>
          <w:szCs w:val="24"/>
          <w:lang w:val="en-US" w:eastAsia="el-GR"/>
        </w:rPr>
        <w:t xml:space="preserve"> were used. Each was presented six times in random order, resulting in 30 trials per subject. Each trial consisted of two tones, starting with a 300 Hz tone presented for one of the standard durations. After that standard tone ended, there was a fixed pause of 1000 </w:t>
      </w:r>
      <w:proofErr w:type="spellStart"/>
      <w:r w:rsidRPr="002D110D">
        <w:rPr>
          <w:rFonts w:ascii="Times New Roman" w:eastAsia="Times New Roman" w:hAnsi="Times New Roman" w:cs="Times New Roman"/>
          <w:color w:val="000000"/>
          <w:sz w:val="24"/>
          <w:szCs w:val="24"/>
          <w:lang w:val="en-US" w:eastAsia="el-GR"/>
        </w:rPr>
        <w:t>ms</w:t>
      </w:r>
      <w:proofErr w:type="spellEnd"/>
      <w:r w:rsidRPr="002D110D">
        <w:rPr>
          <w:rFonts w:ascii="Times New Roman" w:eastAsia="Times New Roman" w:hAnsi="Times New Roman" w:cs="Times New Roman"/>
          <w:color w:val="000000"/>
          <w:sz w:val="24"/>
          <w:szCs w:val="24"/>
          <w:lang w:val="en-US" w:eastAsia="el-GR"/>
        </w:rPr>
        <w:t xml:space="preserve"> before onset of a 600 Hz tone. Subjects were instructed to reproduce the duration of the standard tone by pressing a key to switch off the second tone when they believed the same duration had elapsed. Mean duration of reproduced intervals and the coefficient of variation (CV) were calculated over the six trials per standard interval. Subjects were instructed not to count. It was stressed that the investigator was not interested in the subjects' counting abilities, but the subjective estimates of duration. Nevertheless, to further discourage counting, a non-temporal secondary task was employed. Before the presentation of the standard tone, two symbols were presented, which the subjects were told to memorize. After reproduction of the interval, a single symbol appeared </w:t>
      </w:r>
      <w:r w:rsidRPr="002D110D">
        <w:rPr>
          <w:rFonts w:ascii="Times New Roman" w:eastAsia="Times New Roman" w:hAnsi="Times New Roman" w:cs="Times New Roman"/>
          <w:color w:val="000000"/>
          <w:sz w:val="24"/>
          <w:szCs w:val="24"/>
          <w:lang w:val="en-US" w:eastAsia="el-GR"/>
        </w:rPr>
        <w:lastRenderedPageBreak/>
        <w:t xml:space="preserve">on the screen and the subjects had to decide whether or not it was one of the former two. Stimulus presentation and response registration were controlled using a program created with the </w:t>
      </w:r>
      <w:proofErr w:type="spellStart"/>
      <w:r w:rsidRPr="002D110D">
        <w:rPr>
          <w:rFonts w:ascii="Times New Roman" w:eastAsia="Times New Roman" w:hAnsi="Times New Roman" w:cs="Times New Roman"/>
          <w:color w:val="000000"/>
          <w:sz w:val="24"/>
          <w:szCs w:val="24"/>
          <w:lang w:val="en-US" w:eastAsia="el-GR"/>
        </w:rPr>
        <w:t>WinVis</w:t>
      </w:r>
      <w:proofErr w:type="spellEnd"/>
      <w:r w:rsidRPr="002D110D">
        <w:rPr>
          <w:rFonts w:ascii="Times New Roman" w:eastAsia="Times New Roman" w:hAnsi="Times New Roman" w:cs="Times New Roman"/>
          <w:color w:val="000000"/>
          <w:sz w:val="24"/>
          <w:szCs w:val="24"/>
          <w:lang w:val="en-US" w:eastAsia="el-GR"/>
        </w:rPr>
        <w:t xml:space="preserve"> toolbox (</w:t>
      </w:r>
      <w:proofErr w:type="spellStart"/>
      <w:r w:rsidRPr="002D110D">
        <w:rPr>
          <w:rFonts w:ascii="Times New Roman" w:eastAsia="Times New Roman" w:hAnsi="Times New Roman" w:cs="Times New Roman"/>
          <w:color w:val="000000"/>
          <w:sz w:val="24"/>
          <w:szCs w:val="24"/>
          <w:lang w:val="en-US" w:eastAsia="el-GR"/>
        </w:rPr>
        <w:t>Neurometrics</w:t>
      </w:r>
      <w:proofErr w:type="spellEnd"/>
      <w:r w:rsidRPr="002D110D">
        <w:rPr>
          <w:rFonts w:ascii="Times New Roman" w:eastAsia="Times New Roman" w:hAnsi="Times New Roman" w:cs="Times New Roman"/>
          <w:color w:val="000000"/>
          <w:sz w:val="24"/>
          <w:szCs w:val="24"/>
          <w:lang w:val="en-US" w:eastAsia="el-GR"/>
        </w:rPr>
        <w:t xml:space="preserve"> Institute) for MATLAB (Version 5.3, </w:t>
      </w:r>
      <w:proofErr w:type="spellStart"/>
      <w:r w:rsidRPr="002D110D">
        <w:rPr>
          <w:rFonts w:ascii="Times New Roman" w:eastAsia="Times New Roman" w:hAnsi="Times New Roman" w:cs="Times New Roman"/>
          <w:color w:val="000000"/>
          <w:sz w:val="24"/>
          <w:szCs w:val="24"/>
          <w:lang w:val="en-US" w:eastAsia="el-GR"/>
        </w:rPr>
        <w:t>MathWorks</w:t>
      </w:r>
      <w:proofErr w:type="spellEnd"/>
      <w:r w:rsidRPr="002D110D">
        <w:rPr>
          <w:rFonts w:ascii="Times New Roman" w:eastAsia="Times New Roman" w:hAnsi="Times New Roman" w:cs="Times New Roman"/>
          <w:color w:val="000000"/>
          <w:sz w:val="24"/>
          <w:szCs w:val="24"/>
          <w:lang w:val="en-US" w:eastAsia="el-GR"/>
        </w:rPr>
        <w:t xml:space="preserve"> Inc.).</w:t>
      </w:r>
    </w:p>
    <w:p w:rsidR="002D110D" w:rsidRPr="002D110D" w:rsidRDefault="002D110D" w:rsidP="002D110D">
      <w:pPr>
        <w:shd w:val="clear" w:color="auto" w:fill="FFFFFF"/>
        <w:spacing w:after="0" w:line="381" w:lineRule="atLeast"/>
        <w:outlineLvl w:val="3"/>
        <w:rPr>
          <w:rFonts w:ascii="Arial" w:eastAsia="Times New Roman" w:hAnsi="Arial" w:cs="Arial"/>
          <w:b/>
          <w:bCs/>
          <w:color w:val="59331F"/>
          <w:sz w:val="24"/>
          <w:szCs w:val="24"/>
          <w:lang w:val="en-US" w:eastAsia="el-GR"/>
        </w:rPr>
      </w:pPr>
      <w:r w:rsidRPr="002D110D">
        <w:rPr>
          <w:rFonts w:ascii="Arial" w:eastAsia="Times New Roman" w:hAnsi="Arial" w:cs="Arial"/>
          <w:b/>
          <w:bCs/>
          <w:color w:val="59331F"/>
          <w:sz w:val="24"/>
          <w:szCs w:val="24"/>
          <w:lang w:val="en-US" w:eastAsia="el-GR"/>
        </w:rPr>
        <w:t>2.3.3 Paced Motor Timing</w:t>
      </w:r>
    </w:p>
    <w:p w:rsidR="002D110D" w:rsidRPr="002D110D" w:rsidRDefault="002D110D" w:rsidP="002D110D">
      <w:pPr>
        <w:shd w:val="clear" w:color="auto" w:fill="FFFFFF"/>
        <w:spacing w:before="166" w:after="166" w:line="240" w:lineRule="auto"/>
        <w:rPr>
          <w:rFonts w:ascii="Times New Roman" w:eastAsia="Times New Roman" w:hAnsi="Times New Roman" w:cs="Times New Roman"/>
          <w:color w:val="000000"/>
          <w:sz w:val="24"/>
          <w:szCs w:val="24"/>
          <w:lang w:val="en-US" w:eastAsia="el-GR"/>
        </w:rPr>
      </w:pPr>
      <w:r w:rsidRPr="002D110D">
        <w:rPr>
          <w:rFonts w:ascii="Times New Roman" w:eastAsia="Times New Roman" w:hAnsi="Times New Roman" w:cs="Times New Roman"/>
          <w:color w:val="000000"/>
          <w:sz w:val="24"/>
          <w:szCs w:val="24"/>
          <w:lang w:val="en-US" w:eastAsia="el-GR"/>
        </w:rPr>
        <w:t xml:space="preserve">Through headphones subjects heard a regular sequence of 20 tones (500 Hz, duration: 50 </w:t>
      </w:r>
      <w:proofErr w:type="spellStart"/>
      <w:r w:rsidRPr="002D110D">
        <w:rPr>
          <w:rFonts w:ascii="Times New Roman" w:eastAsia="Times New Roman" w:hAnsi="Times New Roman" w:cs="Times New Roman"/>
          <w:color w:val="000000"/>
          <w:sz w:val="24"/>
          <w:szCs w:val="24"/>
          <w:lang w:val="en-US" w:eastAsia="el-GR"/>
        </w:rPr>
        <w:t>ms</w:t>
      </w:r>
      <w:proofErr w:type="spellEnd"/>
      <w:r w:rsidRPr="002D110D">
        <w:rPr>
          <w:rFonts w:ascii="Times New Roman" w:eastAsia="Times New Roman" w:hAnsi="Times New Roman" w:cs="Times New Roman"/>
          <w:color w:val="000000"/>
          <w:sz w:val="24"/>
          <w:szCs w:val="24"/>
          <w:lang w:val="en-US" w:eastAsia="el-GR"/>
        </w:rPr>
        <w:t>) that had to be synchronized precisely by tapping the index finger repeatedly on a key (</w:t>
      </w:r>
      <w:r w:rsidRPr="002D110D">
        <w:rPr>
          <w:rFonts w:ascii="Times New Roman" w:eastAsia="Times New Roman" w:hAnsi="Times New Roman" w:cs="Times New Roman"/>
          <w:i/>
          <w:iCs/>
          <w:color w:val="000000"/>
          <w:sz w:val="24"/>
          <w:szCs w:val="24"/>
          <w:lang w:val="en-US" w:eastAsia="el-GR"/>
        </w:rPr>
        <w:t>sensorimotor synchronization</w:t>
      </w:r>
      <w:r w:rsidRPr="002D110D">
        <w:rPr>
          <w:rFonts w:ascii="Times New Roman" w:eastAsia="Times New Roman" w:hAnsi="Times New Roman" w:cs="Times New Roman"/>
          <w:color w:val="000000"/>
          <w:sz w:val="24"/>
          <w:szCs w:val="24"/>
          <w:lang w:val="en-US" w:eastAsia="el-GR"/>
        </w:rPr>
        <w:t xml:space="preserve">). Each sequence used one of three different inter-tone intervals for the pacer signal: 1000 </w:t>
      </w:r>
      <w:proofErr w:type="spellStart"/>
      <w:r w:rsidRPr="002D110D">
        <w:rPr>
          <w:rFonts w:ascii="Times New Roman" w:eastAsia="Times New Roman" w:hAnsi="Times New Roman" w:cs="Times New Roman"/>
          <w:color w:val="000000"/>
          <w:sz w:val="24"/>
          <w:szCs w:val="24"/>
          <w:lang w:val="en-US" w:eastAsia="el-GR"/>
        </w:rPr>
        <w:t>ms</w:t>
      </w:r>
      <w:proofErr w:type="spellEnd"/>
      <w:r w:rsidRPr="002D110D">
        <w:rPr>
          <w:rFonts w:ascii="Times New Roman" w:eastAsia="Times New Roman" w:hAnsi="Times New Roman" w:cs="Times New Roman"/>
          <w:color w:val="000000"/>
          <w:sz w:val="24"/>
          <w:szCs w:val="24"/>
          <w:lang w:val="en-US" w:eastAsia="el-GR"/>
        </w:rPr>
        <w:t xml:space="preserve">, 2000 </w:t>
      </w:r>
      <w:proofErr w:type="spellStart"/>
      <w:r w:rsidRPr="002D110D">
        <w:rPr>
          <w:rFonts w:ascii="Times New Roman" w:eastAsia="Times New Roman" w:hAnsi="Times New Roman" w:cs="Times New Roman"/>
          <w:color w:val="000000"/>
          <w:sz w:val="24"/>
          <w:szCs w:val="24"/>
          <w:lang w:val="en-US" w:eastAsia="el-GR"/>
        </w:rPr>
        <w:t>ms</w:t>
      </w:r>
      <w:proofErr w:type="spellEnd"/>
      <w:r w:rsidRPr="002D110D">
        <w:rPr>
          <w:rFonts w:ascii="Times New Roman" w:eastAsia="Times New Roman" w:hAnsi="Times New Roman" w:cs="Times New Roman"/>
          <w:color w:val="000000"/>
          <w:sz w:val="24"/>
          <w:szCs w:val="24"/>
          <w:lang w:val="en-US" w:eastAsia="el-GR"/>
        </w:rPr>
        <w:t xml:space="preserve">, and 4000 </w:t>
      </w:r>
      <w:proofErr w:type="spellStart"/>
      <w:r w:rsidRPr="002D110D">
        <w:rPr>
          <w:rFonts w:ascii="Times New Roman" w:eastAsia="Times New Roman" w:hAnsi="Times New Roman" w:cs="Times New Roman"/>
          <w:color w:val="000000"/>
          <w:sz w:val="24"/>
          <w:szCs w:val="24"/>
          <w:lang w:val="en-US" w:eastAsia="el-GR"/>
        </w:rPr>
        <w:t>ms.</w:t>
      </w:r>
      <w:proofErr w:type="spellEnd"/>
      <w:r w:rsidRPr="002D110D">
        <w:rPr>
          <w:rFonts w:ascii="Times New Roman" w:eastAsia="Times New Roman" w:hAnsi="Times New Roman" w:cs="Times New Roman"/>
          <w:color w:val="000000"/>
          <w:sz w:val="24"/>
          <w:szCs w:val="24"/>
          <w:lang w:val="en-US" w:eastAsia="el-GR"/>
        </w:rPr>
        <w:t xml:space="preserve"> In a separate condition (</w:t>
      </w:r>
      <w:r w:rsidRPr="002D110D">
        <w:rPr>
          <w:rFonts w:ascii="Times New Roman" w:eastAsia="Times New Roman" w:hAnsi="Times New Roman" w:cs="Times New Roman"/>
          <w:i/>
          <w:iCs/>
          <w:color w:val="000000"/>
          <w:sz w:val="24"/>
          <w:szCs w:val="24"/>
          <w:lang w:val="en-US" w:eastAsia="el-GR"/>
        </w:rPr>
        <w:t>continuation tapping</w:t>
      </w:r>
      <w:r w:rsidRPr="002D110D">
        <w:rPr>
          <w:rFonts w:ascii="Times New Roman" w:eastAsia="Times New Roman" w:hAnsi="Times New Roman" w:cs="Times New Roman"/>
          <w:color w:val="000000"/>
          <w:sz w:val="24"/>
          <w:szCs w:val="24"/>
          <w:lang w:val="en-US" w:eastAsia="el-GR"/>
        </w:rPr>
        <w:t xml:space="preserve">), subjects again synchronized their tapping to a sequence of tones, but after 10 tones the beat stopped and subjects were asked to continue tapping at the same tempo without the pacer signal. This continuation tapping was performed for another 40, 20, or 10 taps depending on the inter-tone interval for that trial (1000 </w:t>
      </w:r>
      <w:proofErr w:type="spellStart"/>
      <w:r w:rsidRPr="002D110D">
        <w:rPr>
          <w:rFonts w:ascii="Times New Roman" w:eastAsia="Times New Roman" w:hAnsi="Times New Roman" w:cs="Times New Roman"/>
          <w:color w:val="000000"/>
          <w:sz w:val="24"/>
          <w:szCs w:val="24"/>
          <w:lang w:val="en-US" w:eastAsia="el-GR"/>
        </w:rPr>
        <w:t>ms</w:t>
      </w:r>
      <w:proofErr w:type="spellEnd"/>
      <w:r w:rsidRPr="002D110D">
        <w:rPr>
          <w:rFonts w:ascii="Times New Roman" w:eastAsia="Times New Roman" w:hAnsi="Times New Roman" w:cs="Times New Roman"/>
          <w:color w:val="000000"/>
          <w:sz w:val="24"/>
          <w:szCs w:val="24"/>
          <w:lang w:val="en-US" w:eastAsia="el-GR"/>
        </w:rPr>
        <w:t xml:space="preserve">, 2000 </w:t>
      </w:r>
      <w:proofErr w:type="spellStart"/>
      <w:r w:rsidRPr="002D110D">
        <w:rPr>
          <w:rFonts w:ascii="Times New Roman" w:eastAsia="Times New Roman" w:hAnsi="Times New Roman" w:cs="Times New Roman"/>
          <w:color w:val="000000"/>
          <w:sz w:val="24"/>
          <w:szCs w:val="24"/>
          <w:lang w:val="en-US" w:eastAsia="el-GR"/>
        </w:rPr>
        <w:t>ms</w:t>
      </w:r>
      <w:proofErr w:type="spellEnd"/>
      <w:r w:rsidRPr="002D110D">
        <w:rPr>
          <w:rFonts w:ascii="Times New Roman" w:eastAsia="Times New Roman" w:hAnsi="Times New Roman" w:cs="Times New Roman"/>
          <w:color w:val="000000"/>
          <w:sz w:val="24"/>
          <w:szCs w:val="24"/>
          <w:lang w:val="en-US" w:eastAsia="el-GR"/>
        </w:rPr>
        <w:t xml:space="preserve">, or 4000 </w:t>
      </w:r>
      <w:proofErr w:type="spellStart"/>
      <w:r w:rsidRPr="002D110D">
        <w:rPr>
          <w:rFonts w:ascii="Times New Roman" w:eastAsia="Times New Roman" w:hAnsi="Times New Roman" w:cs="Times New Roman"/>
          <w:color w:val="000000"/>
          <w:sz w:val="24"/>
          <w:szCs w:val="24"/>
          <w:lang w:val="en-US" w:eastAsia="el-GR"/>
        </w:rPr>
        <w:t>ms</w:t>
      </w:r>
      <w:proofErr w:type="spellEnd"/>
      <w:r w:rsidRPr="002D110D">
        <w:rPr>
          <w:rFonts w:ascii="Times New Roman" w:eastAsia="Times New Roman" w:hAnsi="Times New Roman" w:cs="Times New Roman"/>
          <w:color w:val="000000"/>
          <w:sz w:val="24"/>
          <w:szCs w:val="24"/>
          <w:lang w:val="en-US" w:eastAsia="el-GR"/>
        </w:rPr>
        <w:t>, respectively). A software program (</w:t>
      </w:r>
      <w:hyperlink r:id="rId37" w:anchor="R30" w:history="1">
        <w:r w:rsidRPr="002D110D">
          <w:rPr>
            <w:rFonts w:ascii="Times New Roman" w:eastAsia="Times New Roman" w:hAnsi="Times New Roman" w:cs="Times New Roman"/>
            <w:color w:val="642A8F"/>
            <w:sz w:val="24"/>
            <w:szCs w:val="24"/>
            <w:u w:val="single"/>
            <w:lang w:val="en-US" w:eastAsia="el-GR"/>
          </w:rPr>
          <w:t>Mates, 1990</w:t>
        </w:r>
      </w:hyperlink>
      <w:r w:rsidRPr="002D110D">
        <w:rPr>
          <w:rFonts w:ascii="Times New Roman" w:eastAsia="Times New Roman" w:hAnsi="Times New Roman" w:cs="Times New Roman"/>
          <w:color w:val="000000"/>
          <w:sz w:val="24"/>
          <w:szCs w:val="24"/>
          <w:lang w:val="en-US" w:eastAsia="el-GR"/>
        </w:rPr>
        <w:t xml:space="preserve">) controlled stimulus presentation and the registration of the inter-tap intervals (as a measure of tapping speed), as well as recording the asynchrony between the tone onset and the tap onset (as measure of accuracy in sensorimotor synchronization). Only when the asynchrony between tone and tap did not exceed a positive value of 120 </w:t>
      </w:r>
      <w:proofErr w:type="spellStart"/>
      <w:r w:rsidRPr="002D110D">
        <w:rPr>
          <w:rFonts w:ascii="Times New Roman" w:eastAsia="Times New Roman" w:hAnsi="Times New Roman" w:cs="Times New Roman"/>
          <w:color w:val="000000"/>
          <w:sz w:val="24"/>
          <w:szCs w:val="24"/>
          <w:lang w:val="en-US" w:eastAsia="el-GR"/>
        </w:rPr>
        <w:t>ms</w:t>
      </w:r>
      <w:proofErr w:type="spellEnd"/>
      <w:r w:rsidRPr="002D110D">
        <w:rPr>
          <w:rFonts w:ascii="Times New Roman" w:eastAsia="Times New Roman" w:hAnsi="Times New Roman" w:cs="Times New Roman"/>
          <w:color w:val="000000"/>
          <w:sz w:val="24"/>
          <w:szCs w:val="24"/>
          <w:lang w:val="en-US" w:eastAsia="el-GR"/>
        </w:rPr>
        <w:t xml:space="preserve">, that is, when the tap followed the tone by no more than that amount of time, was the value taken as a synchronization trial (see below). Taps following a tone by 120 </w:t>
      </w:r>
      <w:proofErr w:type="spellStart"/>
      <w:r w:rsidRPr="002D110D">
        <w:rPr>
          <w:rFonts w:ascii="Times New Roman" w:eastAsia="Times New Roman" w:hAnsi="Times New Roman" w:cs="Times New Roman"/>
          <w:color w:val="000000"/>
          <w:sz w:val="24"/>
          <w:szCs w:val="24"/>
          <w:lang w:val="en-US" w:eastAsia="el-GR"/>
        </w:rPr>
        <w:t>ms</w:t>
      </w:r>
      <w:proofErr w:type="spellEnd"/>
      <w:r w:rsidRPr="002D110D">
        <w:rPr>
          <w:rFonts w:ascii="Times New Roman" w:eastAsia="Times New Roman" w:hAnsi="Times New Roman" w:cs="Times New Roman"/>
          <w:color w:val="000000"/>
          <w:sz w:val="24"/>
          <w:szCs w:val="24"/>
          <w:lang w:val="en-US" w:eastAsia="el-GR"/>
        </w:rPr>
        <w:t xml:space="preserve"> or more are most likely the result of motor commands initiated in response to, rather than in synchrony with, the tone and were operationally defined as reactions (see </w:t>
      </w:r>
      <w:proofErr w:type="spellStart"/>
      <w:r w:rsidRPr="002D110D">
        <w:rPr>
          <w:rFonts w:ascii="Times New Roman" w:eastAsia="Times New Roman" w:hAnsi="Times New Roman" w:cs="Times New Roman"/>
          <w:color w:val="000000"/>
          <w:sz w:val="24"/>
          <w:szCs w:val="24"/>
          <w:lang w:eastAsia="el-GR"/>
        </w:rPr>
        <w:fldChar w:fldCharType="begin"/>
      </w:r>
      <w:r w:rsidRPr="002D110D">
        <w:rPr>
          <w:rFonts w:ascii="Times New Roman" w:eastAsia="Times New Roman" w:hAnsi="Times New Roman" w:cs="Times New Roman"/>
          <w:color w:val="000000"/>
          <w:sz w:val="24"/>
          <w:szCs w:val="24"/>
          <w:lang w:val="en-US" w:eastAsia="el-GR"/>
        </w:rPr>
        <w:instrText xml:space="preserve"> HYPERLINK "https://www.ncbi.nlm.nih.gov/pmc/articles/PMC1997301/" \l "R71" </w:instrText>
      </w:r>
      <w:r w:rsidRPr="002D110D">
        <w:rPr>
          <w:rFonts w:ascii="Times New Roman" w:eastAsia="Times New Roman" w:hAnsi="Times New Roman" w:cs="Times New Roman"/>
          <w:color w:val="000000"/>
          <w:sz w:val="24"/>
          <w:szCs w:val="24"/>
          <w:lang w:eastAsia="el-GR"/>
        </w:rPr>
        <w:fldChar w:fldCharType="separate"/>
      </w:r>
      <w:r w:rsidRPr="002D110D">
        <w:rPr>
          <w:rFonts w:ascii="Times New Roman" w:eastAsia="Times New Roman" w:hAnsi="Times New Roman" w:cs="Times New Roman"/>
          <w:color w:val="642A8F"/>
          <w:sz w:val="24"/>
          <w:szCs w:val="24"/>
          <w:u w:val="single"/>
          <w:lang w:val="en-US" w:eastAsia="el-GR"/>
        </w:rPr>
        <w:t>Wittmann</w:t>
      </w:r>
      <w:proofErr w:type="spellEnd"/>
      <w:r w:rsidRPr="002D110D">
        <w:rPr>
          <w:rFonts w:ascii="Times New Roman" w:eastAsia="Times New Roman" w:hAnsi="Times New Roman" w:cs="Times New Roman"/>
          <w:color w:val="642A8F"/>
          <w:sz w:val="24"/>
          <w:szCs w:val="24"/>
          <w:u w:val="single"/>
          <w:lang w:val="en-US" w:eastAsia="el-GR"/>
        </w:rPr>
        <w:t xml:space="preserve"> et al., 2007</w:t>
      </w:r>
      <w:r w:rsidRPr="002D110D">
        <w:rPr>
          <w:rFonts w:ascii="Times New Roman" w:eastAsia="Times New Roman" w:hAnsi="Times New Roman" w:cs="Times New Roman"/>
          <w:color w:val="000000"/>
          <w:sz w:val="24"/>
          <w:szCs w:val="24"/>
          <w:lang w:eastAsia="el-GR"/>
        </w:rPr>
        <w:fldChar w:fldCharType="end"/>
      </w:r>
      <w:r w:rsidRPr="002D110D">
        <w:rPr>
          <w:rFonts w:ascii="Times New Roman" w:eastAsia="Times New Roman" w:hAnsi="Times New Roman" w:cs="Times New Roman"/>
          <w:color w:val="000000"/>
          <w:sz w:val="24"/>
          <w:szCs w:val="24"/>
          <w:lang w:val="en-US" w:eastAsia="el-GR"/>
        </w:rPr>
        <w:t>). The number of such reactions per trial was calculated as a further measure of synchronization ability.</w:t>
      </w:r>
    </w:p>
    <w:p w:rsidR="002D110D" w:rsidRPr="002D110D" w:rsidRDefault="002D110D" w:rsidP="002D110D">
      <w:pPr>
        <w:shd w:val="clear" w:color="auto" w:fill="FFFFFF"/>
        <w:spacing w:after="0" w:line="381" w:lineRule="atLeast"/>
        <w:outlineLvl w:val="3"/>
        <w:rPr>
          <w:rFonts w:ascii="Arial" w:eastAsia="Times New Roman" w:hAnsi="Arial" w:cs="Arial"/>
          <w:b/>
          <w:bCs/>
          <w:color w:val="59331F"/>
          <w:sz w:val="24"/>
          <w:szCs w:val="24"/>
          <w:lang w:val="en-US" w:eastAsia="el-GR"/>
        </w:rPr>
      </w:pPr>
      <w:r w:rsidRPr="002D110D">
        <w:rPr>
          <w:rFonts w:ascii="Arial" w:eastAsia="Times New Roman" w:hAnsi="Arial" w:cs="Arial"/>
          <w:b/>
          <w:bCs/>
          <w:color w:val="59331F"/>
          <w:sz w:val="24"/>
          <w:szCs w:val="24"/>
          <w:lang w:val="en-US" w:eastAsia="el-GR"/>
        </w:rPr>
        <w:t>2.3.4 Time estimation</w:t>
      </w:r>
    </w:p>
    <w:p w:rsidR="002D110D" w:rsidRPr="002D110D" w:rsidRDefault="002D110D" w:rsidP="002D110D">
      <w:pPr>
        <w:shd w:val="clear" w:color="auto" w:fill="FFFFFF"/>
        <w:spacing w:before="166" w:after="166" w:line="240" w:lineRule="auto"/>
        <w:rPr>
          <w:rFonts w:ascii="Times New Roman" w:eastAsia="Times New Roman" w:hAnsi="Times New Roman" w:cs="Times New Roman"/>
          <w:color w:val="000000"/>
          <w:sz w:val="24"/>
          <w:szCs w:val="24"/>
          <w:lang w:val="en-US" w:eastAsia="el-GR"/>
        </w:rPr>
      </w:pPr>
      <w:r w:rsidRPr="002D110D">
        <w:rPr>
          <w:rFonts w:ascii="Times New Roman" w:eastAsia="Times New Roman" w:hAnsi="Times New Roman" w:cs="Times New Roman"/>
          <w:color w:val="000000"/>
          <w:sz w:val="24"/>
          <w:szCs w:val="24"/>
          <w:lang w:val="en-US" w:eastAsia="el-GR"/>
        </w:rPr>
        <w:t>In a prospective time estimation task, subjects were instructed to estimate a temporal interval from an indicated moment to the offset of the interval as signaled by the bell of an alarm clock. The interval to be estimated lasted 53 seconds. We used the following instruction: “</w:t>
      </w:r>
      <w:r w:rsidRPr="002D110D">
        <w:rPr>
          <w:rFonts w:ascii="Times New Roman" w:eastAsia="Times New Roman" w:hAnsi="Times New Roman" w:cs="Times New Roman"/>
          <w:i/>
          <w:iCs/>
          <w:color w:val="000000"/>
          <w:sz w:val="24"/>
          <w:szCs w:val="24"/>
          <w:lang w:val="en-US" w:eastAsia="el-GR"/>
        </w:rPr>
        <w:t>In a moment I am going to say ‘start’ and then after a while the alarm of the clock will ring. When it rings, please indicate how much time you think has gone by in seconds. Please try not to count in your head, but just estimate how much time you feel has gone by</w:t>
      </w:r>
      <w:r w:rsidRPr="002D110D">
        <w:rPr>
          <w:rFonts w:ascii="Times New Roman" w:eastAsia="Times New Roman" w:hAnsi="Times New Roman" w:cs="Times New Roman"/>
          <w:color w:val="000000"/>
          <w:sz w:val="24"/>
          <w:szCs w:val="24"/>
          <w:lang w:val="en-US" w:eastAsia="el-GR"/>
        </w:rPr>
        <w:t>.” After the end of the interval subjects marked the estimated duration on a visual scale representing a time arrow covering a range from 0 to 3 minutes with bars indicating 1-seconds steps. With this procedure we wanted to reduce effects of whole number bias that can appear in verbal accounts of time intervals.</w:t>
      </w:r>
    </w:p>
    <w:p w:rsidR="002D110D" w:rsidRPr="002D110D" w:rsidRDefault="002D110D" w:rsidP="002D110D">
      <w:pPr>
        <w:shd w:val="clear" w:color="auto" w:fill="FFFFFF"/>
        <w:spacing w:before="308" w:after="154" w:line="300" w:lineRule="atLeast"/>
        <w:outlineLvl w:val="2"/>
        <w:rPr>
          <w:rFonts w:ascii="Arial" w:eastAsia="Times New Roman" w:hAnsi="Arial" w:cs="Arial"/>
          <w:b/>
          <w:bCs/>
          <w:color w:val="724128"/>
          <w:sz w:val="24"/>
          <w:szCs w:val="24"/>
          <w:lang w:val="en-US" w:eastAsia="el-GR"/>
        </w:rPr>
      </w:pPr>
      <w:r w:rsidRPr="002D110D">
        <w:rPr>
          <w:rFonts w:ascii="Arial" w:eastAsia="Times New Roman" w:hAnsi="Arial" w:cs="Arial"/>
          <w:b/>
          <w:bCs/>
          <w:color w:val="724128"/>
          <w:sz w:val="24"/>
          <w:szCs w:val="24"/>
          <w:lang w:val="en-US" w:eastAsia="el-GR"/>
        </w:rPr>
        <w:t>2.4. Measures of prefrontal cortical function and impulsivity</w:t>
      </w:r>
    </w:p>
    <w:p w:rsidR="002D110D" w:rsidRPr="002D110D" w:rsidRDefault="002D110D" w:rsidP="002D110D">
      <w:pPr>
        <w:shd w:val="clear" w:color="auto" w:fill="FFFFFF"/>
        <w:spacing w:after="0" w:line="381" w:lineRule="atLeast"/>
        <w:outlineLvl w:val="3"/>
        <w:rPr>
          <w:rFonts w:ascii="Arial" w:eastAsia="Times New Roman" w:hAnsi="Arial" w:cs="Arial"/>
          <w:b/>
          <w:bCs/>
          <w:color w:val="59331F"/>
          <w:sz w:val="24"/>
          <w:szCs w:val="24"/>
          <w:lang w:val="en-US" w:eastAsia="el-GR"/>
        </w:rPr>
      </w:pPr>
      <w:r w:rsidRPr="002D110D">
        <w:rPr>
          <w:rFonts w:ascii="Arial" w:eastAsia="Times New Roman" w:hAnsi="Arial" w:cs="Arial"/>
          <w:b/>
          <w:bCs/>
          <w:color w:val="59331F"/>
          <w:sz w:val="24"/>
          <w:szCs w:val="24"/>
          <w:lang w:val="en-US" w:eastAsia="el-GR"/>
        </w:rPr>
        <w:t>2.4.1 Attention and working memory</w:t>
      </w:r>
    </w:p>
    <w:p w:rsidR="002D110D" w:rsidRPr="002D110D" w:rsidRDefault="002D110D" w:rsidP="002D110D">
      <w:pPr>
        <w:shd w:val="clear" w:color="auto" w:fill="FFFFFF"/>
        <w:spacing w:before="166" w:after="166" w:line="240" w:lineRule="auto"/>
        <w:rPr>
          <w:rFonts w:ascii="Times New Roman" w:eastAsia="Times New Roman" w:hAnsi="Times New Roman" w:cs="Times New Roman"/>
          <w:color w:val="000000"/>
          <w:sz w:val="24"/>
          <w:szCs w:val="24"/>
          <w:lang w:val="en-US" w:eastAsia="el-GR"/>
        </w:rPr>
      </w:pPr>
      <w:r w:rsidRPr="002D110D">
        <w:rPr>
          <w:rFonts w:ascii="Times New Roman" w:eastAsia="Times New Roman" w:hAnsi="Times New Roman" w:cs="Times New Roman"/>
          <w:color w:val="000000"/>
          <w:sz w:val="24"/>
          <w:szCs w:val="24"/>
          <w:lang w:val="en-US" w:eastAsia="el-GR"/>
        </w:rPr>
        <w:t>Computerized tasks were selected from the English version of the Test for Attentional Performance (TAP) battery (</w:t>
      </w:r>
      <w:hyperlink r:id="rId38" w:anchor="R73" w:history="1">
        <w:r w:rsidRPr="002D110D">
          <w:rPr>
            <w:rFonts w:ascii="Times New Roman" w:eastAsia="Times New Roman" w:hAnsi="Times New Roman" w:cs="Times New Roman"/>
            <w:color w:val="642A8F"/>
            <w:sz w:val="24"/>
            <w:szCs w:val="24"/>
            <w:u w:val="single"/>
            <w:lang w:val="en-US" w:eastAsia="el-GR"/>
          </w:rPr>
          <w:t xml:space="preserve">Zimmermann and </w:t>
        </w:r>
        <w:proofErr w:type="spellStart"/>
        <w:r w:rsidRPr="002D110D">
          <w:rPr>
            <w:rFonts w:ascii="Times New Roman" w:eastAsia="Times New Roman" w:hAnsi="Times New Roman" w:cs="Times New Roman"/>
            <w:color w:val="642A8F"/>
            <w:sz w:val="24"/>
            <w:szCs w:val="24"/>
            <w:u w:val="single"/>
            <w:lang w:val="en-US" w:eastAsia="el-GR"/>
          </w:rPr>
          <w:t>Fimm</w:t>
        </w:r>
        <w:proofErr w:type="spellEnd"/>
        <w:r w:rsidRPr="002D110D">
          <w:rPr>
            <w:rFonts w:ascii="Times New Roman" w:eastAsia="Times New Roman" w:hAnsi="Times New Roman" w:cs="Times New Roman"/>
            <w:color w:val="642A8F"/>
            <w:sz w:val="24"/>
            <w:szCs w:val="24"/>
            <w:u w:val="single"/>
            <w:lang w:val="en-US" w:eastAsia="el-GR"/>
          </w:rPr>
          <w:t>, 1997</w:t>
        </w:r>
      </w:hyperlink>
      <w:r w:rsidRPr="002D110D">
        <w:rPr>
          <w:rFonts w:ascii="Times New Roman" w:eastAsia="Times New Roman" w:hAnsi="Times New Roman" w:cs="Times New Roman"/>
          <w:color w:val="000000"/>
          <w:sz w:val="24"/>
          <w:szCs w:val="24"/>
          <w:lang w:val="en-US" w:eastAsia="el-GR"/>
        </w:rPr>
        <w:t>), during which subjects react to a series of visual and auditory stimuli. In the </w:t>
      </w:r>
      <w:r w:rsidRPr="002D110D">
        <w:rPr>
          <w:rFonts w:ascii="Times New Roman" w:eastAsia="Times New Roman" w:hAnsi="Times New Roman" w:cs="Times New Roman"/>
          <w:i/>
          <w:iCs/>
          <w:color w:val="000000"/>
          <w:sz w:val="24"/>
          <w:szCs w:val="24"/>
          <w:lang w:val="en-US" w:eastAsia="el-GR"/>
        </w:rPr>
        <w:t>phasic alertness</w:t>
      </w:r>
      <w:r w:rsidRPr="002D110D">
        <w:rPr>
          <w:rFonts w:ascii="Times New Roman" w:eastAsia="Times New Roman" w:hAnsi="Times New Roman" w:cs="Times New Roman"/>
          <w:color w:val="000000"/>
          <w:sz w:val="24"/>
          <w:szCs w:val="24"/>
          <w:lang w:val="en-US" w:eastAsia="el-GR"/>
        </w:rPr>
        <w:t xml:space="preserve"> task the difference in reaction time between cued and </w:t>
      </w:r>
      <w:proofErr w:type="spellStart"/>
      <w:r w:rsidRPr="002D110D">
        <w:rPr>
          <w:rFonts w:ascii="Times New Roman" w:eastAsia="Times New Roman" w:hAnsi="Times New Roman" w:cs="Times New Roman"/>
          <w:color w:val="000000"/>
          <w:sz w:val="24"/>
          <w:szCs w:val="24"/>
          <w:lang w:val="en-US" w:eastAsia="el-GR"/>
        </w:rPr>
        <w:t>uncued</w:t>
      </w:r>
      <w:proofErr w:type="spellEnd"/>
      <w:r w:rsidRPr="002D110D">
        <w:rPr>
          <w:rFonts w:ascii="Times New Roman" w:eastAsia="Times New Roman" w:hAnsi="Times New Roman" w:cs="Times New Roman"/>
          <w:color w:val="000000"/>
          <w:sz w:val="24"/>
          <w:szCs w:val="24"/>
          <w:lang w:val="en-US" w:eastAsia="el-GR"/>
        </w:rPr>
        <w:t xml:space="preserve"> runs gives an index of the phasic alertness response, with shorter reactions on cued runs associated with greater phasic alertness. In the </w:t>
      </w:r>
      <w:r w:rsidRPr="002D110D">
        <w:rPr>
          <w:rFonts w:ascii="Times New Roman" w:eastAsia="Times New Roman" w:hAnsi="Times New Roman" w:cs="Times New Roman"/>
          <w:i/>
          <w:iCs/>
          <w:color w:val="000000"/>
          <w:sz w:val="24"/>
          <w:szCs w:val="24"/>
          <w:lang w:val="en-US" w:eastAsia="el-GR"/>
        </w:rPr>
        <w:t>focused attention</w:t>
      </w:r>
      <w:r w:rsidRPr="002D110D">
        <w:rPr>
          <w:rFonts w:ascii="Times New Roman" w:eastAsia="Times New Roman" w:hAnsi="Times New Roman" w:cs="Times New Roman"/>
          <w:color w:val="000000"/>
          <w:sz w:val="24"/>
          <w:szCs w:val="24"/>
          <w:lang w:val="en-US" w:eastAsia="el-GR"/>
        </w:rPr>
        <w:t xml:space="preserve"> task, arrows pointing left or right are presented left </w:t>
      </w:r>
      <w:r w:rsidRPr="002D110D">
        <w:rPr>
          <w:rFonts w:ascii="Times New Roman" w:eastAsia="Times New Roman" w:hAnsi="Times New Roman" w:cs="Times New Roman"/>
          <w:color w:val="000000"/>
          <w:sz w:val="24"/>
          <w:szCs w:val="24"/>
          <w:lang w:val="en-US" w:eastAsia="el-GR"/>
        </w:rPr>
        <w:lastRenderedPageBreak/>
        <w:t>or right of fixation. The subject responds as quickly as possible with the hand corresponding to the direction in which the arrow is pointing. When pointing direction is incongruent with presentation side, reaction times are slowed. This slowing is a measure of distraction and inversely related to focused attention. In the </w:t>
      </w:r>
      <w:r w:rsidRPr="002D110D">
        <w:rPr>
          <w:rFonts w:ascii="Times New Roman" w:eastAsia="Times New Roman" w:hAnsi="Times New Roman" w:cs="Times New Roman"/>
          <w:i/>
          <w:iCs/>
          <w:color w:val="000000"/>
          <w:sz w:val="24"/>
          <w:szCs w:val="24"/>
          <w:lang w:val="en-US" w:eastAsia="el-GR"/>
        </w:rPr>
        <w:t>2-back working memory</w:t>
      </w:r>
      <w:r w:rsidRPr="002D110D">
        <w:rPr>
          <w:rFonts w:ascii="Times New Roman" w:eastAsia="Times New Roman" w:hAnsi="Times New Roman" w:cs="Times New Roman"/>
          <w:color w:val="000000"/>
          <w:sz w:val="24"/>
          <w:szCs w:val="24"/>
          <w:lang w:val="en-US" w:eastAsia="el-GR"/>
        </w:rPr>
        <w:t> task, a series of 1-digit numbers is presented and the subject responds whenever a number shown is the same as the one displayed two numbers back in the sequence. In addition to these computerized tasks, we employed the </w:t>
      </w:r>
      <w:r w:rsidRPr="002D110D">
        <w:rPr>
          <w:rFonts w:ascii="Times New Roman" w:eastAsia="Times New Roman" w:hAnsi="Times New Roman" w:cs="Times New Roman"/>
          <w:i/>
          <w:iCs/>
          <w:color w:val="000000"/>
          <w:sz w:val="24"/>
          <w:szCs w:val="24"/>
          <w:lang w:val="en-US" w:eastAsia="el-GR"/>
        </w:rPr>
        <w:t>Digit Span</w:t>
      </w:r>
      <w:r w:rsidRPr="002D110D">
        <w:rPr>
          <w:rFonts w:ascii="Times New Roman" w:eastAsia="Times New Roman" w:hAnsi="Times New Roman" w:cs="Times New Roman"/>
          <w:color w:val="000000"/>
          <w:sz w:val="24"/>
          <w:szCs w:val="24"/>
          <w:lang w:val="en-US" w:eastAsia="el-GR"/>
        </w:rPr>
        <w:t> test (forward and backward) for a further measure of short-term/working memory. Subjects are asked to repeat 2, 3, 4, etc. digits forward and then in subsequent trials they have to repeat presented digits backwards. The experimenter continues to the next step with an increased number of digits only if the subject succeeds with at least one of two rows of digits at a given step.</w:t>
      </w:r>
    </w:p>
    <w:p w:rsidR="002D110D" w:rsidRPr="002D110D" w:rsidRDefault="002D110D" w:rsidP="002D110D">
      <w:pPr>
        <w:shd w:val="clear" w:color="auto" w:fill="FFFFFF"/>
        <w:spacing w:after="0" w:line="381" w:lineRule="atLeast"/>
        <w:outlineLvl w:val="3"/>
        <w:rPr>
          <w:rFonts w:ascii="Arial" w:eastAsia="Times New Roman" w:hAnsi="Arial" w:cs="Arial"/>
          <w:b/>
          <w:bCs/>
          <w:color w:val="59331F"/>
          <w:sz w:val="24"/>
          <w:szCs w:val="24"/>
          <w:lang w:val="en-US" w:eastAsia="el-GR"/>
        </w:rPr>
      </w:pPr>
      <w:r w:rsidRPr="002D110D">
        <w:rPr>
          <w:rFonts w:ascii="Arial" w:eastAsia="Times New Roman" w:hAnsi="Arial" w:cs="Arial"/>
          <w:b/>
          <w:bCs/>
          <w:color w:val="59331F"/>
          <w:sz w:val="24"/>
          <w:szCs w:val="24"/>
          <w:lang w:val="en-US" w:eastAsia="el-GR"/>
        </w:rPr>
        <w:t>2.4.2 Impulsivity</w:t>
      </w:r>
    </w:p>
    <w:p w:rsidR="002D110D" w:rsidRPr="002D110D" w:rsidRDefault="002D110D" w:rsidP="002D110D">
      <w:pPr>
        <w:shd w:val="clear" w:color="auto" w:fill="FFFFFF"/>
        <w:spacing w:before="166" w:after="166" w:line="240" w:lineRule="auto"/>
        <w:rPr>
          <w:rFonts w:ascii="Times New Roman" w:eastAsia="Times New Roman" w:hAnsi="Times New Roman" w:cs="Times New Roman"/>
          <w:color w:val="000000"/>
          <w:sz w:val="24"/>
          <w:szCs w:val="24"/>
          <w:lang w:val="en-US" w:eastAsia="el-GR"/>
        </w:rPr>
      </w:pPr>
      <w:r w:rsidRPr="002D110D">
        <w:rPr>
          <w:rFonts w:ascii="Times New Roman" w:eastAsia="Times New Roman" w:hAnsi="Times New Roman" w:cs="Times New Roman"/>
          <w:color w:val="000000"/>
          <w:sz w:val="24"/>
          <w:szCs w:val="24"/>
          <w:lang w:val="en-US" w:eastAsia="el-GR"/>
        </w:rPr>
        <w:t>The Barratt Impulsiveness Scale (BIS-11) (</w:t>
      </w:r>
      <w:hyperlink r:id="rId39" w:anchor="R4" w:history="1">
        <w:r w:rsidRPr="002D110D">
          <w:rPr>
            <w:rFonts w:ascii="Times New Roman" w:eastAsia="Times New Roman" w:hAnsi="Times New Roman" w:cs="Times New Roman"/>
            <w:color w:val="642A8F"/>
            <w:sz w:val="24"/>
            <w:szCs w:val="24"/>
            <w:u w:val="single"/>
            <w:lang w:val="en-US" w:eastAsia="el-GR"/>
          </w:rPr>
          <w:t>Barratt et al., 1999</w:t>
        </w:r>
      </w:hyperlink>
      <w:r w:rsidRPr="002D110D">
        <w:rPr>
          <w:rFonts w:ascii="Times New Roman" w:eastAsia="Times New Roman" w:hAnsi="Times New Roman" w:cs="Times New Roman"/>
          <w:color w:val="000000"/>
          <w:sz w:val="24"/>
          <w:szCs w:val="24"/>
          <w:lang w:val="en-US" w:eastAsia="el-GR"/>
        </w:rPr>
        <w:t>) consists of 30 items that can be grouped into 3 subscales: Non-planning impulsivity (“I plan tasks carefully”, “I change jobs”), motor impulsivity (“I do things without thinking”, “I buy things on impulse”), and attention/cognition impulsivity (“I concentrate easily”, “I get easily bored when solving thought problems”) (</w:t>
      </w:r>
      <w:hyperlink r:id="rId40" w:anchor="R45" w:history="1">
        <w:r w:rsidRPr="002D110D">
          <w:rPr>
            <w:rFonts w:ascii="Times New Roman" w:eastAsia="Times New Roman" w:hAnsi="Times New Roman" w:cs="Times New Roman"/>
            <w:color w:val="642A8F"/>
            <w:sz w:val="24"/>
            <w:szCs w:val="24"/>
            <w:u w:val="single"/>
            <w:lang w:val="en-US" w:eastAsia="el-GR"/>
          </w:rPr>
          <w:t>Patton et al 1995</w:t>
        </w:r>
      </w:hyperlink>
      <w:r w:rsidRPr="002D110D">
        <w:rPr>
          <w:rFonts w:ascii="Times New Roman" w:eastAsia="Times New Roman" w:hAnsi="Times New Roman" w:cs="Times New Roman"/>
          <w:color w:val="000000"/>
          <w:sz w:val="24"/>
          <w:szCs w:val="24"/>
          <w:lang w:val="en-US" w:eastAsia="el-GR"/>
        </w:rPr>
        <w:t>).</w:t>
      </w:r>
    </w:p>
    <w:p w:rsidR="002D110D" w:rsidRPr="002D110D" w:rsidRDefault="002D110D" w:rsidP="002D110D">
      <w:pPr>
        <w:shd w:val="clear" w:color="auto" w:fill="FFFFFF"/>
        <w:spacing w:before="308" w:after="154" w:line="300" w:lineRule="atLeast"/>
        <w:outlineLvl w:val="2"/>
        <w:rPr>
          <w:rFonts w:ascii="Arial" w:eastAsia="Times New Roman" w:hAnsi="Arial" w:cs="Arial"/>
          <w:b/>
          <w:bCs/>
          <w:color w:val="724128"/>
          <w:sz w:val="24"/>
          <w:szCs w:val="24"/>
          <w:lang w:val="en-US" w:eastAsia="el-GR"/>
        </w:rPr>
      </w:pPr>
      <w:r w:rsidRPr="002D110D">
        <w:rPr>
          <w:rFonts w:ascii="Arial" w:eastAsia="Times New Roman" w:hAnsi="Arial" w:cs="Arial"/>
          <w:b/>
          <w:bCs/>
          <w:color w:val="724128"/>
          <w:sz w:val="24"/>
          <w:szCs w:val="24"/>
          <w:lang w:val="en-US" w:eastAsia="el-GR"/>
        </w:rPr>
        <w:t>2.5. Statistical analyses</w:t>
      </w:r>
    </w:p>
    <w:p w:rsidR="002D110D" w:rsidRPr="002D110D" w:rsidRDefault="002D110D" w:rsidP="002D110D">
      <w:pPr>
        <w:shd w:val="clear" w:color="auto" w:fill="FFFFFF"/>
        <w:spacing w:before="166" w:after="166" w:line="240" w:lineRule="auto"/>
        <w:rPr>
          <w:rFonts w:ascii="Times New Roman" w:eastAsia="Times New Roman" w:hAnsi="Times New Roman" w:cs="Times New Roman"/>
          <w:color w:val="000000"/>
          <w:sz w:val="24"/>
          <w:szCs w:val="24"/>
          <w:lang w:val="en-US" w:eastAsia="el-GR"/>
        </w:rPr>
      </w:pPr>
      <w:r w:rsidRPr="002D110D">
        <w:rPr>
          <w:rFonts w:ascii="Times New Roman" w:eastAsia="Times New Roman" w:hAnsi="Times New Roman" w:cs="Times New Roman"/>
          <w:color w:val="000000"/>
          <w:sz w:val="24"/>
          <w:szCs w:val="24"/>
          <w:lang w:val="en-US" w:eastAsia="el-GR"/>
        </w:rPr>
        <w:t>As an index of temporal performance accuracy, the ratio theta (</w:t>
      </w:r>
      <w:r w:rsidRPr="002D110D">
        <w:rPr>
          <w:rFonts w:ascii="Times New Roman" w:eastAsia="Times New Roman" w:hAnsi="Times New Roman" w:cs="Times New Roman"/>
          <w:color w:val="000000"/>
          <w:sz w:val="24"/>
          <w:szCs w:val="24"/>
          <w:lang w:eastAsia="el-GR"/>
        </w:rPr>
        <w:t>θ</w:t>
      </w:r>
      <w:r w:rsidRPr="002D110D">
        <w:rPr>
          <w:rFonts w:ascii="Times New Roman" w:eastAsia="Times New Roman" w:hAnsi="Times New Roman" w:cs="Times New Roman"/>
          <w:color w:val="000000"/>
          <w:sz w:val="24"/>
          <w:szCs w:val="24"/>
          <w:lang w:val="en-US" w:eastAsia="el-GR"/>
        </w:rPr>
        <w:t xml:space="preserve">), was used, where </w:t>
      </w:r>
      <w:r w:rsidRPr="002D110D">
        <w:rPr>
          <w:rFonts w:ascii="Times New Roman" w:eastAsia="Times New Roman" w:hAnsi="Times New Roman" w:cs="Times New Roman"/>
          <w:color w:val="000000"/>
          <w:sz w:val="24"/>
          <w:szCs w:val="24"/>
          <w:lang w:eastAsia="el-GR"/>
        </w:rPr>
        <w:t>θ</w:t>
      </w:r>
      <w:r w:rsidRPr="002D110D">
        <w:rPr>
          <w:rFonts w:ascii="Times New Roman" w:eastAsia="Times New Roman" w:hAnsi="Times New Roman" w:cs="Times New Roman"/>
          <w:color w:val="000000"/>
          <w:sz w:val="24"/>
          <w:szCs w:val="24"/>
          <w:lang w:val="en-US" w:eastAsia="el-GR"/>
        </w:rPr>
        <w:t xml:space="preserve"> = subjective / objective duration (</w:t>
      </w:r>
      <w:hyperlink r:id="rId41" w:anchor="R7" w:history="1">
        <w:r w:rsidRPr="002D110D">
          <w:rPr>
            <w:rFonts w:ascii="Times New Roman" w:eastAsia="Times New Roman" w:hAnsi="Times New Roman" w:cs="Times New Roman"/>
            <w:color w:val="642A8F"/>
            <w:sz w:val="24"/>
            <w:szCs w:val="24"/>
            <w:u w:val="single"/>
            <w:lang w:val="en-US" w:eastAsia="el-GR"/>
          </w:rPr>
          <w:t>Block et al. 2000</w:t>
        </w:r>
      </w:hyperlink>
      <w:r w:rsidRPr="002D110D">
        <w:rPr>
          <w:rFonts w:ascii="Times New Roman" w:eastAsia="Times New Roman" w:hAnsi="Times New Roman" w:cs="Times New Roman"/>
          <w:color w:val="000000"/>
          <w:sz w:val="24"/>
          <w:szCs w:val="24"/>
          <w:lang w:val="en-US" w:eastAsia="el-GR"/>
        </w:rPr>
        <w:t xml:space="preserve">). Subjective duration refers to the produced, reproduced, or estimated duration (as appropriate to the task) and objective duration similarly refers to the presented or actual time interval. A 1:1 ratio (i.e. theta = 1) indicates perfect accuracy. Depending on the timing task, ratios of &gt; 1 and &lt; 1 signify a longer and shorter reproduction of tones, a longer and shorter production of tapping intervals, and a longer and shorter estimate of the 53 seconds duration, respectively. For the duration discrimination task the Weber fraction </w:t>
      </w:r>
      <w:r w:rsidRPr="002D110D">
        <w:rPr>
          <w:rFonts w:ascii="Times New Roman" w:eastAsia="Times New Roman" w:hAnsi="Times New Roman" w:cs="Times New Roman"/>
          <w:color w:val="000000"/>
          <w:sz w:val="24"/>
          <w:szCs w:val="24"/>
          <w:lang w:eastAsia="el-GR"/>
        </w:rPr>
        <w:t>Δ</w:t>
      </w:r>
      <w:r w:rsidRPr="002D110D">
        <w:rPr>
          <w:rFonts w:ascii="Times New Roman" w:eastAsia="Times New Roman" w:hAnsi="Times New Roman" w:cs="Times New Roman"/>
          <w:color w:val="000000"/>
          <w:sz w:val="24"/>
          <w:szCs w:val="24"/>
          <w:lang w:val="en-US" w:eastAsia="el-GR"/>
        </w:rPr>
        <w:t xml:space="preserve">t / t was calculated as an accuracy index, where </w:t>
      </w:r>
      <w:r w:rsidRPr="002D110D">
        <w:rPr>
          <w:rFonts w:ascii="Times New Roman" w:eastAsia="Times New Roman" w:hAnsi="Times New Roman" w:cs="Times New Roman"/>
          <w:color w:val="000000"/>
          <w:sz w:val="24"/>
          <w:szCs w:val="24"/>
          <w:lang w:eastAsia="el-GR"/>
        </w:rPr>
        <w:t>Δ</w:t>
      </w:r>
      <w:r w:rsidRPr="002D110D">
        <w:rPr>
          <w:rFonts w:ascii="Times New Roman" w:eastAsia="Times New Roman" w:hAnsi="Times New Roman" w:cs="Times New Roman"/>
          <w:color w:val="000000"/>
          <w:sz w:val="24"/>
          <w:szCs w:val="24"/>
          <w:lang w:val="en-US" w:eastAsia="el-GR"/>
        </w:rPr>
        <w:t xml:space="preserve">t is the difference between the base interval t (100 </w:t>
      </w:r>
      <w:proofErr w:type="spellStart"/>
      <w:r w:rsidRPr="002D110D">
        <w:rPr>
          <w:rFonts w:ascii="Times New Roman" w:eastAsia="Times New Roman" w:hAnsi="Times New Roman" w:cs="Times New Roman"/>
          <w:color w:val="000000"/>
          <w:sz w:val="24"/>
          <w:szCs w:val="24"/>
          <w:lang w:val="en-US" w:eastAsia="el-GR"/>
        </w:rPr>
        <w:t>ms</w:t>
      </w:r>
      <w:proofErr w:type="spellEnd"/>
      <w:r w:rsidRPr="002D110D">
        <w:rPr>
          <w:rFonts w:ascii="Times New Roman" w:eastAsia="Times New Roman" w:hAnsi="Times New Roman" w:cs="Times New Roman"/>
          <w:color w:val="000000"/>
          <w:sz w:val="24"/>
          <w:szCs w:val="24"/>
          <w:lang w:val="en-US" w:eastAsia="el-GR"/>
        </w:rPr>
        <w:t xml:space="preserve">, 1000 </w:t>
      </w:r>
      <w:proofErr w:type="spellStart"/>
      <w:r w:rsidRPr="002D110D">
        <w:rPr>
          <w:rFonts w:ascii="Times New Roman" w:eastAsia="Times New Roman" w:hAnsi="Times New Roman" w:cs="Times New Roman"/>
          <w:color w:val="000000"/>
          <w:sz w:val="24"/>
          <w:szCs w:val="24"/>
          <w:lang w:val="en-US" w:eastAsia="el-GR"/>
        </w:rPr>
        <w:t>ms</w:t>
      </w:r>
      <w:proofErr w:type="spellEnd"/>
      <w:r w:rsidRPr="002D110D">
        <w:rPr>
          <w:rFonts w:ascii="Times New Roman" w:eastAsia="Times New Roman" w:hAnsi="Times New Roman" w:cs="Times New Roman"/>
          <w:color w:val="000000"/>
          <w:sz w:val="24"/>
          <w:szCs w:val="24"/>
          <w:lang w:val="en-US" w:eastAsia="el-GR"/>
        </w:rPr>
        <w:t>) and the length of the comparison interval at which the duration discrimination threshold was estimated. Statistical analyses were carried out on the mean accuracy index in each condition.</w:t>
      </w:r>
    </w:p>
    <w:p w:rsidR="002D110D" w:rsidRPr="002D110D" w:rsidRDefault="002D110D" w:rsidP="002D110D">
      <w:pPr>
        <w:shd w:val="clear" w:color="auto" w:fill="FFFFFF"/>
        <w:spacing w:before="166" w:after="166" w:line="240" w:lineRule="auto"/>
        <w:rPr>
          <w:rFonts w:ascii="Times New Roman" w:eastAsia="Times New Roman" w:hAnsi="Times New Roman" w:cs="Times New Roman"/>
          <w:color w:val="000000"/>
          <w:sz w:val="24"/>
          <w:szCs w:val="24"/>
          <w:lang w:val="en-US" w:eastAsia="el-GR"/>
        </w:rPr>
      </w:pPr>
      <w:r w:rsidRPr="002D110D">
        <w:rPr>
          <w:rFonts w:ascii="Times New Roman" w:eastAsia="Times New Roman" w:hAnsi="Times New Roman" w:cs="Times New Roman"/>
          <w:color w:val="000000"/>
          <w:sz w:val="24"/>
          <w:szCs w:val="24"/>
          <w:lang w:val="en-US" w:eastAsia="el-GR"/>
        </w:rPr>
        <w:t xml:space="preserve">Analyses of covariance (ANCOVA) with ‘group’ as the main factor and ‘education’ as the covariate were performed for each interval to assess performance differences between stimulant-dependent individuals and control subjects. Because of different underlying timing processes, we tested each of the intervals separately. Alpha levels were set to p &lt; 0.05. </w:t>
      </w:r>
      <w:proofErr w:type="spellStart"/>
      <w:r w:rsidRPr="002D110D">
        <w:rPr>
          <w:rFonts w:ascii="Times New Roman" w:eastAsia="Times New Roman" w:hAnsi="Times New Roman" w:cs="Times New Roman"/>
          <w:color w:val="000000"/>
          <w:sz w:val="24"/>
          <w:szCs w:val="24"/>
          <w:lang w:val="en-US" w:eastAsia="el-GR"/>
        </w:rPr>
        <w:t>Bonferroni</w:t>
      </w:r>
      <w:proofErr w:type="spellEnd"/>
      <w:r w:rsidRPr="002D110D">
        <w:rPr>
          <w:rFonts w:ascii="Times New Roman" w:eastAsia="Times New Roman" w:hAnsi="Times New Roman" w:cs="Times New Roman"/>
          <w:color w:val="000000"/>
          <w:sz w:val="24"/>
          <w:szCs w:val="24"/>
          <w:lang w:val="en-US" w:eastAsia="el-GR"/>
        </w:rPr>
        <w:t xml:space="preserve"> correction was used to protect against Type I error when multiple tests (different durations) for a given measure were applied.</w:t>
      </w:r>
    </w:p>
    <w:p w:rsidR="002D110D" w:rsidRPr="002D110D" w:rsidRDefault="002D110D" w:rsidP="002D110D">
      <w:pPr>
        <w:shd w:val="clear" w:color="auto" w:fill="FFFFFF"/>
        <w:spacing w:before="166" w:after="166" w:line="240" w:lineRule="auto"/>
        <w:rPr>
          <w:rFonts w:ascii="Times New Roman" w:eastAsia="Times New Roman" w:hAnsi="Times New Roman" w:cs="Times New Roman"/>
          <w:color w:val="000000"/>
          <w:sz w:val="24"/>
          <w:szCs w:val="24"/>
          <w:lang w:val="en-US" w:eastAsia="el-GR"/>
        </w:rPr>
      </w:pPr>
      <w:r w:rsidRPr="002D110D">
        <w:rPr>
          <w:rFonts w:ascii="Times New Roman" w:eastAsia="Times New Roman" w:hAnsi="Times New Roman" w:cs="Times New Roman"/>
          <w:color w:val="000000"/>
          <w:sz w:val="24"/>
          <w:szCs w:val="24"/>
          <w:lang w:val="en-US" w:eastAsia="el-GR"/>
        </w:rPr>
        <w:t xml:space="preserve">For variables where we had clear predictions of effect directionality based on results from comparable patient populations (patients with damage to or dysfunction of </w:t>
      </w:r>
      <w:proofErr w:type="spellStart"/>
      <w:r w:rsidRPr="002D110D">
        <w:rPr>
          <w:rFonts w:ascii="Times New Roman" w:eastAsia="Times New Roman" w:hAnsi="Times New Roman" w:cs="Times New Roman"/>
          <w:color w:val="000000"/>
          <w:sz w:val="24"/>
          <w:szCs w:val="24"/>
          <w:lang w:val="en-US" w:eastAsia="el-GR"/>
        </w:rPr>
        <w:t>fronto</w:t>
      </w:r>
      <w:proofErr w:type="spellEnd"/>
      <w:r w:rsidRPr="002D110D">
        <w:rPr>
          <w:rFonts w:ascii="Times New Roman" w:eastAsia="Times New Roman" w:hAnsi="Times New Roman" w:cs="Times New Roman"/>
          <w:color w:val="000000"/>
          <w:sz w:val="24"/>
          <w:szCs w:val="24"/>
          <w:lang w:val="en-US" w:eastAsia="el-GR"/>
        </w:rPr>
        <w:t>-striatal areas of the brain) we used one-tailed tests; otherwise we used two-tailed tests. For most performance measures we used one-tailed tests as we assumed SDI to be impaired in their timing precision (larger coefficients of variation) and accuracy (larger discrimination thresholds, stronger under-reproductions of intervals, larger asynchrony in sensorimotor synchronization, larger overestimation of the 53-seconds interval). Only for finger tapping in the continuation mode did we use a two-</w:t>
      </w:r>
      <w:r w:rsidRPr="002D110D">
        <w:rPr>
          <w:rFonts w:ascii="Times New Roman" w:eastAsia="Times New Roman" w:hAnsi="Times New Roman" w:cs="Times New Roman"/>
          <w:color w:val="000000"/>
          <w:sz w:val="24"/>
          <w:szCs w:val="24"/>
          <w:lang w:val="en-US" w:eastAsia="el-GR"/>
        </w:rPr>
        <w:lastRenderedPageBreak/>
        <w:t>tailed test since we had no a priori expectation that SDI tapping would be slower versus faster.</w:t>
      </w:r>
    </w:p>
    <w:p w:rsidR="002D110D" w:rsidRPr="002D110D" w:rsidRDefault="002D110D" w:rsidP="002D110D">
      <w:pPr>
        <w:shd w:val="clear" w:color="auto" w:fill="FFFFFF"/>
        <w:spacing w:before="166" w:after="166" w:line="240" w:lineRule="auto"/>
        <w:rPr>
          <w:rFonts w:ascii="Times New Roman" w:eastAsia="Times New Roman" w:hAnsi="Times New Roman" w:cs="Times New Roman"/>
          <w:color w:val="000000"/>
          <w:sz w:val="24"/>
          <w:szCs w:val="24"/>
          <w:lang w:val="en-US" w:eastAsia="el-GR"/>
        </w:rPr>
      </w:pPr>
      <w:r w:rsidRPr="002D110D">
        <w:rPr>
          <w:rFonts w:ascii="Times New Roman" w:eastAsia="Times New Roman" w:hAnsi="Times New Roman" w:cs="Times New Roman"/>
          <w:color w:val="000000"/>
          <w:sz w:val="24"/>
          <w:szCs w:val="24"/>
          <w:lang w:val="en-US" w:eastAsia="el-GR"/>
        </w:rPr>
        <w:t>The effects that drug dependence have on the brain may not affect time perception directly (for example, by disturbing an internal clock) but rather indirectly via the influence of impaired attention, working memory and impulsivity – dimensions that are known to be influenced in SDI and also influence the experience of time. Therefore, we assessed the influence of possible indirect effects on time perception using mediator analyses. A variable may be said to function as a mediator to the extent that it accounts for the relation between the predictor (timing functions) and the criterion (group membership) (</w:t>
      </w:r>
      <w:hyperlink r:id="rId42" w:anchor="R50" w:history="1">
        <w:r w:rsidRPr="002D110D">
          <w:rPr>
            <w:rFonts w:ascii="Times New Roman" w:eastAsia="Times New Roman" w:hAnsi="Times New Roman" w:cs="Times New Roman"/>
            <w:color w:val="642A8F"/>
            <w:sz w:val="24"/>
            <w:szCs w:val="24"/>
            <w:u w:val="single"/>
            <w:lang w:val="en-US" w:eastAsia="el-GR"/>
          </w:rPr>
          <w:t>Preacher and Hayes, 2004</w:t>
        </w:r>
      </w:hyperlink>
      <w:r w:rsidRPr="002D110D">
        <w:rPr>
          <w:rFonts w:ascii="Times New Roman" w:eastAsia="Times New Roman" w:hAnsi="Times New Roman" w:cs="Times New Roman"/>
          <w:color w:val="000000"/>
          <w:sz w:val="24"/>
          <w:szCs w:val="24"/>
          <w:lang w:val="en-US" w:eastAsia="el-GR"/>
        </w:rPr>
        <w:t>). Specifically, a variable can be considered a mediator M if it carries the influence of a given independent variable X (in our case: stimulant dependence) to a given dependent variable Y (temporal processing). Based on effect analyses between the three components in question, X (drug dependence), Y (temporal processing), and M (prefrontal cortical function), we calculated whether X had a direct effect on Y or whether M mediated the effects of X on Y. In this model of multiple mediation effects (see </w:t>
      </w:r>
      <w:hyperlink r:id="rId43" w:tgtFrame="figure" w:history="1">
        <w:r w:rsidRPr="002D110D">
          <w:rPr>
            <w:rFonts w:ascii="Times New Roman" w:eastAsia="Times New Roman" w:hAnsi="Times New Roman" w:cs="Times New Roman"/>
            <w:color w:val="642A8F"/>
            <w:sz w:val="24"/>
            <w:szCs w:val="24"/>
            <w:u w:val="single"/>
            <w:lang w:val="en-US" w:eastAsia="el-GR"/>
          </w:rPr>
          <w:t>Fig. 1</w:t>
        </w:r>
      </w:hyperlink>
      <w:r w:rsidRPr="002D110D">
        <w:rPr>
          <w:rFonts w:ascii="Times New Roman" w:eastAsia="Times New Roman" w:hAnsi="Times New Roman" w:cs="Times New Roman"/>
          <w:color w:val="000000"/>
          <w:sz w:val="24"/>
          <w:szCs w:val="24"/>
          <w:lang w:val="en-US" w:eastAsia="el-GR"/>
        </w:rPr>
        <w:t xml:space="preserve">), a, b, and c' represent the path coefficients for the effects of X → M, M → Y, and X → Y, respectively. The path coefficient c' represents the direct path, whereas </w:t>
      </w:r>
      <w:proofErr w:type="gramStart"/>
      <w:r w:rsidRPr="002D110D">
        <w:rPr>
          <w:rFonts w:ascii="Times New Roman" w:eastAsia="Times New Roman" w:hAnsi="Times New Roman" w:cs="Times New Roman"/>
          <w:color w:val="000000"/>
          <w:sz w:val="24"/>
          <w:szCs w:val="24"/>
          <w:lang w:val="en-US" w:eastAsia="el-GR"/>
        </w:rPr>
        <w:t>a and</w:t>
      </w:r>
      <w:proofErr w:type="gramEnd"/>
      <w:r w:rsidRPr="002D110D">
        <w:rPr>
          <w:rFonts w:ascii="Times New Roman" w:eastAsia="Times New Roman" w:hAnsi="Times New Roman" w:cs="Times New Roman"/>
          <w:color w:val="000000"/>
          <w:sz w:val="24"/>
          <w:szCs w:val="24"/>
          <w:lang w:val="en-US" w:eastAsia="el-GR"/>
        </w:rPr>
        <w:t xml:space="preserve"> b represent the indirect paths. The total effect c, that is, the initial effect of X on Y when mediators are not introduced in the model, is the sum of the indirect (a, b) and direct effect (c').</w:t>
      </w:r>
    </w:p>
    <w:p w:rsidR="002D110D" w:rsidRPr="002D110D" w:rsidRDefault="002D110D" w:rsidP="002D110D">
      <w:pPr>
        <w:shd w:val="clear" w:color="auto" w:fill="FFFFFF"/>
        <w:spacing w:after="0" w:line="240" w:lineRule="auto"/>
        <w:rPr>
          <w:rFonts w:ascii="Times New Roman" w:eastAsia="Times New Roman" w:hAnsi="Times New Roman" w:cs="Times New Roman"/>
          <w:color w:val="000000"/>
          <w:sz w:val="24"/>
          <w:szCs w:val="24"/>
          <w:lang w:eastAsia="el-GR"/>
        </w:rPr>
      </w:pPr>
      <w:r w:rsidRPr="002D110D">
        <w:rPr>
          <w:rFonts w:ascii="Times New Roman" w:eastAsia="Times New Roman" w:hAnsi="Times New Roman" w:cs="Times New Roman"/>
          <w:noProof/>
          <w:color w:val="642A8F"/>
          <w:sz w:val="24"/>
          <w:szCs w:val="24"/>
          <w:lang w:eastAsia="el-GR"/>
        </w:rPr>
        <w:drawing>
          <wp:inline distT="0" distB="0" distL="0" distR="0">
            <wp:extent cx="952500" cy="457200"/>
            <wp:effectExtent l="0" t="0" r="0" b="0"/>
            <wp:docPr id="4" name="Εικόνα 4" descr="Figure 1">
              <a:hlinkClick xmlns:a="http://schemas.openxmlformats.org/drawingml/2006/main" r:id="rId43" tgtFrame="&quot;figur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 1">
                      <a:hlinkClick r:id="rId43" tgtFrame="&quot;figure&quot;"/>
                    </pic:cNvP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952500" cy="457200"/>
                    </a:xfrm>
                    <a:prstGeom prst="rect">
                      <a:avLst/>
                    </a:prstGeom>
                    <a:noFill/>
                    <a:ln>
                      <a:noFill/>
                    </a:ln>
                  </pic:spPr>
                </pic:pic>
              </a:graphicData>
            </a:graphic>
          </wp:inline>
        </w:drawing>
      </w:r>
    </w:p>
    <w:p w:rsidR="002D110D" w:rsidRPr="002D110D" w:rsidRDefault="002D110D" w:rsidP="002D110D">
      <w:pPr>
        <w:shd w:val="clear" w:color="auto" w:fill="FFFFFF"/>
        <w:spacing w:after="0" w:line="240" w:lineRule="auto"/>
        <w:textAlignment w:val="top"/>
        <w:rPr>
          <w:rFonts w:ascii="Times New Roman" w:eastAsia="Times New Roman" w:hAnsi="Times New Roman" w:cs="Times New Roman"/>
          <w:color w:val="000000"/>
          <w:sz w:val="24"/>
          <w:szCs w:val="24"/>
          <w:lang w:val="en-US" w:eastAsia="el-GR"/>
        </w:rPr>
      </w:pPr>
      <w:hyperlink r:id="rId45" w:tgtFrame="figure" w:history="1">
        <w:r w:rsidRPr="002D110D">
          <w:rPr>
            <w:rFonts w:ascii="Times New Roman" w:eastAsia="Times New Roman" w:hAnsi="Times New Roman" w:cs="Times New Roman"/>
            <w:color w:val="642A8F"/>
            <w:sz w:val="24"/>
            <w:szCs w:val="24"/>
            <w:u w:val="single"/>
            <w:lang w:val="en-US" w:eastAsia="el-GR"/>
          </w:rPr>
          <w:t>Figure 1</w:t>
        </w:r>
      </w:hyperlink>
    </w:p>
    <w:p w:rsidR="002D110D" w:rsidRPr="002D110D" w:rsidRDefault="002D110D" w:rsidP="002D110D">
      <w:pPr>
        <w:shd w:val="clear" w:color="auto" w:fill="FFFFFF"/>
        <w:spacing w:line="240" w:lineRule="auto"/>
        <w:textAlignment w:val="top"/>
        <w:rPr>
          <w:rFonts w:ascii="Times New Roman" w:eastAsia="Times New Roman" w:hAnsi="Times New Roman" w:cs="Times New Roman"/>
          <w:color w:val="000000"/>
          <w:sz w:val="24"/>
          <w:szCs w:val="24"/>
          <w:lang w:val="en-US" w:eastAsia="el-GR"/>
        </w:rPr>
      </w:pPr>
      <w:r w:rsidRPr="002D110D">
        <w:rPr>
          <w:rFonts w:ascii="Times New Roman" w:eastAsia="Times New Roman" w:hAnsi="Times New Roman" w:cs="Times New Roman"/>
          <w:b/>
          <w:bCs/>
          <w:color w:val="000000"/>
          <w:sz w:val="24"/>
          <w:szCs w:val="24"/>
          <w:lang w:val="en-US" w:eastAsia="el-GR"/>
        </w:rPr>
        <w:t>Model of multiple mediation effects</w:t>
      </w:r>
    </w:p>
    <w:p w:rsidR="002D110D" w:rsidRPr="002D110D" w:rsidRDefault="002D110D" w:rsidP="002D110D">
      <w:pPr>
        <w:shd w:val="clear" w:color="auto" w:fill="FFFFFF"/>
        <w:spacing w:before="166" w:after="166" w:line="240" w:lineRule="auto"/>
        <w:rPr>
          <w:rFonts w:ascii="Times New Roman" w:eastAsia="Times New Roman" w:hAnsi="Times New Roman" w:cs="Times New Roman"/>
          <w:color w:val="000000"/>
          <w:sz w:val="24"/>
          <w:szCs w:val="24"/>
          <w:lang w:val="en-US" w:eastAsia="el-GR"/>
        </w:rPr>
      </w:pPr>
      <w:r w:rsidRPr="002D110D">
        <w:rPr>
          <w:rFonts w:ascii="Times New Roman" w:eastAsia="Times New Roman" w:hAnsi="Times New Roman" w:cs="Times New Roman"/>
          <w:color w:val="000000"/>
          <w:sz w:val="24"/>
          <w:szCs w:val="24"/>
          <w:lang w:val="en-US" w:eastAsia="el-GR"/>
        </w:rPr>
        <w:t>We used a multiple mediator approach separately for each dependent variable Y since we had several possible factors that had to be accounted for in the model (Preacher and Hayes, submitted; SPSS macros available at: </w:t>
      </w:r>
      <w:hyperlink r:id="rId46" w:tgtFrame="pmc_ext" w:history="1">
        <w:r w:rsidRPr="002D110D">
          <w:rPr>
            <w:rFonts w:ascii="Times New Roman" w:eastAsia="Times New Roman" w:hAnsi="Times New Roman" w:cs="Times New Roman"/>
            <w:color w:val="642A8F"/>
            <w:sz w:val="24"/>
            <w:szCs w:val="24"/>
            <w:u w:val="single"/>
            <w:lang w:val="en-US" w:eastAsia="el-GR"/>
          </w:rPr>
          <w:t>http://www.quantpsy.org</w:t>
        </w:r>
      </w:hyperlink>
      <w:r w:rsidRPr="002D110D">
        <w:rPr>
          <w:rFonts w:ascii="Times New Roman" w:eastAsia="Times New Roman" w:hAnsi="Times New Roman" w:cs="Times New Roman"/>
          <w:color w:val="000000"/>
          <w:sz w:val="24"/>
          <w:szCs w:val="24"/>
          <w:lang w:val="en-US" w:eastAsia="el-GR"/>
        </w:rPr>
        <w:t>). We included as mediators M</w:t>
      </w:r>
      <w:r w:rsidRPr="002D110D">
        <w:rPr>
          <w:rFonts w:ascii="Times New Roman" w:eastAsia="Times New Roman" w:hAnsi="Times New Roman" w:cs="Times New Roman"/>
          <w:color w:val="000000"/>
          <w:sz w:val="20"/>
          <w:szCs w:val="20"/>
          <w:vertAlign w:val="subscript"/>
          <w:lang w:val="en-US" w:eastAsia="el-GR"/>
        </w:rPr>
        <w:t>1</w:t>
      </w:r>
      <w:r w:rsidRPr="002D110D">
        <w:rPr>
          <w:rFonts w:ascii="Times New Roman" w:eastAsia="Times New Roman" w:hAnsi="Times New Roman" w:cs="Times New Roman"/>
          <w:color w:val="000000"/>
          <w:sz w:val="24"/>
          <w:szCs w:val="24"/>
          <w:lang w:val="en-US" w:eastAsia="el-GR"/>
        </w:rPr>
        <w:t xml:space="preserve"> through </w:t>
      </w:r>
      <w:proofErr w:type="spellStart"/>
      <w:r w:rsidRPr="002D110D">
        <w:rPr>
          <w:rFonts w:ascii="Times New Roman" w:eastAsia="Times New Roman" w:hAnsi="Times New Roman" w:cs="Times New Roman"/>
          <w:color w:val="000000"/>
          <w:sz w:val="24"/>
          <w:szCs w:val="24"/>
          <w:lang w:val="en-US" w:eastAsia="el-GR"/>
        </w:rPr>
        <w:t>M</w:t>
      </w:r>
      <w:r w:rsidRPr="002D110D">
        <w:rPr>
          <w:rFonts w:ascii="Times New Roman" w:eastAsia="Times New Roman" w:hAnsi="Times New Roman" w:cs="Times New Roman"/>
          <w:color w:val="000000"/>
          <w:sz w:val="20"/>
          <w:szCs w:val="20"/>
          <w:vertAlign w:val="subscript"/>
          <w:lang w:val="en-US" w:eastAsia="el-GR"/>
        </w:rPr>
        <w:t>j</w:t>
      </w:r>
      <w:proofErr w:type="spellEnd"/>
      <w:r w:rsidRPr="002D110D">
        <w:rPr>
          <w:rFonts w:ascii="Times New Roman" w:eastAsia="Times New Roman" w:hAnsi="Times New Roman" w:cs="Times New Roman"/>
          <w:color w:val="000000"/>
          <w:sz w:val="24"/>
          <w:szCs w:val="24"/>
          <w:lang w:val="en-US" w:eastAsia="el-GR"/>
        </w:rPr>
        <w:t> the measures of prefrontal cortical function that differentiated SDI and controls. A bootstrapping method was part of the procedure to analyze indirect effects (n=5000, confidence intervals set at 95%). Bootstrapping methods offer a powerful method for obtaining confidence limits for specific indirect effects (</w:t>
      </w:r>
      <w:hyperlink r:id="rId47" w:anchor="R35" w:history="1">
        <w:r w:rsidRPr="002D110D">
          <w:rPr>
            <w:rFonts w:ascii="Times New Roman" w:eastAsia="Times New Roman" w:hAnsi="Times New Roman" w:cs="Times New Roman"/>
            <w:color w:val="642A8F"/>
            <w:sz w:val="24"/>
            <w:szCs w:val="24"/>
            <w:u w:val="single"/>
            <w:lang w:val="en-US" w:eastAsia="el-GR"/>
          </w:rPr>
          <w:t>MacKinnon et al., 2007</w:t>
        </w:r>
      </w:hyperlink>
      <w:r w:rsidRPr="002D110D">
        <w:rPr>
          <w:rFonts w:ascii="Times New Roman" w:eastAsia="Times New Roman" w:hAnsi="Times New Roman" w:cs="Times New Roman"/>
          <w:color w:val="000000"/>
          <w:sz w:val="24"/>
          <w:szCs w:val="24"/>
          <w:lang w:val="en-US" w:eastAsia="el-GR"/>
        </w:rPr>
        <w:t>). There are three possible outcomes of a mediation analysis. When the effect of X on Y reaches zero after the inclusion of M, complete mediation has occurred. When the effect of X on Y decreases by a certain amount but is still existent, partial mediation has occurred. In case that no decrease of the effect of X on Y is registered by including M into the model, no mediation at all has occurred (</w:t>
      </w:r>
      <w:hyperlink r:id="rId48" w:anchor="R35" w:history="1">
        <w:r w:rsidRPr="002D110D">
          <w:rPr>
            <w:rFonts w:ascii="Times New Roman" w:eastAsia="Times New Roman" w:hAnsi="Times New Roman" w:cs="Times New Roman"/>
            <w:color w:val="642A8F"/>
            <w:sz w:val="24"/>
            <w:szCs w:val="24"/>
            <w:u w:val="single"/>
            <w:lang w:val="en-US" w:eastAsia="el-GR"/>
          </w:rPr>
          <w:t>MacKinnon et al., 2007</w:t>
        </w:r>
      </w:hyperlink>
      <w:r w:rsidRPr="002D110D">
        <w:rPr>
          <w:rFonts w:ascii="Times New Roman" w:eastAsia="Times New Roman" w:hAnsi="Times New Roman" w:cs="Times New Roman"/>
          <w:color w:val="000000"/>
          <w:sz w:val="24"/>
          <w:szCs w:val="24"/>
          <w:lang w:val="en-US" w:eastAsia="el-GR"/>
        </w:rPr>
        <w:t>; </w:t>
      </w:r>
      <w:hyperlink r:id="rId49" w:anchor="R50" w:history="1">
        <w:r w:rsidRPr="002D110D">
          <w:rPr>
            <w:rFonts w:ascii="Times New Roman" w:eastAsia="Times New Roman" w:hAnsi="Times New Roman" w:cs="Times New Roman"/>
            <w:color w:val="642A8F"/>
            <w:sz w:val="24"/>
            <w:szCs w:val="24"/>
            <w:u w:val="single"/>
            <w:lang w:val="en-US" w:eastAsia="el-GR"/>
          </w:rPr>
          <w:t>Preacher &amp; Hayes, 2004</w:t>
        </w:r>
      </w:hyperlink>
      <w:r w:rsidRPr="002D110D">
        <w:rPr>
          <w:rFonts w:ascii="Times New Roman" w:eastAsia="Times New Roman" w:hAnsi="Times New Roman" w:cs="Times New Roman"/>
          <w:color w:val="000000"/>
          <w:sz w:val="24"/>
          <w:szCs w:val="24"/>
          <w:lang w:val="en-US" w:eastAsia="el-GR"/>
        </w:rPr>
        <w:t>). The variable of education which was significantly lower in SDI than in control subjects was included as a covariate in the mediation models.</w:t>
      </w:r>
    </w:p>
    <w:p w:rsidR="002D110D" w:rsidRPr="002D110D" w:rsidRDefault="002D110D" w:rsidP="002D110D">
      <w:pPr>
        <w:shd w:val="clear" w:color="auto" w:fill="FFFFFF"/>
        <w:spacing w:after="0" w:line="240" w:lineRule="auto"/>
        <w:jc w:val="right"/>
        <w:rPr>
          <w:rFonts w:ascii="Arial" w:eastAsia="Times New Roman" w:hAnsi="Arial" w:cs="Arial"/>
          <w:color w:val="000000"/>
          <w:sz w:val="24"/>
          <w:szCs w:val="24"/>
          <w:lang w:val="en-US" w:eastAsia="el-GR"/>
        </w:rPr>
      </w:pPr>
      <w:hyperlink r:id="rId50" w:tooltip="Go to other sections in this page" w:history="1">
        <w:r w:rsidRPr="002D110D">
          <w:rPr>
            <w:rFonts w:ascii="Arial" w:eastAsia="Times New Roman" w:hAnsi="Arial" w:cs="Arial"/>
            <w:color w:val="642A8F"/>
            <w:sz w:val="24"/>
            <w:szCs w:val="24"/>
            <w:u w:val="single"/>
            <w:lang w:val="en-US" w:eastAsia="el-GR"/>
          </w:rPr>
          <w:t>Go to:</w:t>
        </w:r>
      </w:hyperlink>
    </w:p>
    <w:p w:rsidR="002D110D" w:rsidRPr="002D110D" w:rsidRDefault="002D110D" w:rsidP="002D110D">
      <w:pPr>
        <w:pBdr>
          <w:bottom w:val="single" w:sz="6" w:space="0" w:color="97B0C8"/>
        </w:pBdr>
        <w:shd w:val="clear" w:color="auto" w:fill="FFFFFF"/>
        <w:spacing w:before="270" w:after="0" w:line="267" w:lineRule="atLeast"/>
        <w:outlineLvl w:val="1"/>
        <w:rPr>
          <w:rFonts w:ascii="Arial" w:eastAsia="Times New Roman" w:hAnsi="Arial" w:cs="Arial"/>
          <w:b/>
          <w:bCs/>
          <w:color w:val="985735"/>
          <w:sz w:val="27"/>
          <w:szCs w:val="27"/>
          <w:lang w:val="en-US" w:eastAsia="el-GR"/>
        </w:rPr>
      </w:pPr>
      <w:r w:rsidRPr="002D110D">
        <w:rPr>
          <w:rFonts w:ascii="Arial" w:eastAsia="Times New Roman" w:hAnsi="Arial" w:cs="Arial"/>
          <w:b/>
          <w:bCs/>
          <w:color w:val="985735"/>
          <w:sz w:val="27"/>
          <w:szCs w:val="27"/>
          <w:lang w:val="en-US" w:eastAsia="el-GR"/>
        </w:rPr>
        <w:t>3. Results</w:t>
      </w:r>
    </w:p>
    <w:p w:rsidR="002D110D" w:rsidRPr="002D110D" w:rsidRDefault="002D110D" w:rsidP="002D110D">
      <w:pPr>
        <w:shd w:val="clear" w:color="auto" w:fill="FFFFFF"/>
        <w:spacing w:before="308" w:after="154" w:line="300" w:lineRule="atLeast"/>
        <w:outlineLvl w:val="2"/>
        <w:rPr>
          <w:rFonts w:ascii="Arial" w:eastAsia="Times New Roman" w:hAnsi="Arial" w:cs="Arial"/>
          <w:b/>
          <w:bCs/>
          <w:color w:val="724128"/>
          <w:sz w:val="24"/>
          <w:szCs w:val="24"/>
          <w:lang w:val="en-US" w:eastAsia="el-GR"/>
        </w:rPr>
      </w:pPr>
      <w:r w:rsidRPr="002D110D">
        <w:rPr>
          <w:rFonts w:ascii="Arial" w:eastAsia="Times New Roman" w:hAnsi="Arial" w:cs="Arial"/>
          <w:b/>
          <w:bCs/>
          <w:color w:val="724128"/>
          <w:sz w:val="24"/>
          <w:szCs w:val="24"/>
          <w:lang w:val="en-US" w:eastAsia="el-GR"/>
        </w:rPr>
        <w:t>3.1. Group differences</w:t>
      </w:r>
    </w:p>
    <w:p w:rsidR="002D110D" w:rsidRPr="002D110D" w:rsidRDefault="002D110D" w:rsidP="002D110D">
      <w:pPr>
        <w:shd w:val="clear" w:color="auto" w:fill="FFFFFF"/>
        <w:spacing w:before="166" w:after="166" w:line="240" w:lineRule="auto"/>
        <w:rPr>
          <w:rFonts w:ascii="Times New Roman" w:eastAsia="Times New Roman" w:hAnsi="Times New Roman" w:cs="Times New Roman"/>
          <w:color w:val="000000"/>
          <w:sz w:val="24"/>
          <w:szCs w:val="24"/>
          <w:lang w:val="en-US" w:eastAsia="el-GR"/>
        </w:rPr>
      </w:pPr>
      <w:r w:rsidRPr="002D110D">
        <w:rPr>
          <w:rFonts w:ascii="Times New Roman" w:eastAsia="Times New Roman" w:hAnsi="Times New Roman" w:cs="Times New Roman"/>
          <w:color w:val="000000"/>
          <w:sz w:val="24"/>
          <w:szCs w:val="24"/>
          <w:lang w:val="en-US" w:eastAsia="el-GR"/>
        </w:rPr>
        <w:t>For the </w:t>
      </w:r>
      <w:r w:rsidRPr="002D110D">
        <w:rPr>
          <w:rFonts w:ascii="Times New Roman" w:eastAsia="Times New Roman" w:hAnsi="Times New Roman" w:cs="Times New Roman"/>
          <w:i/>
          <w:iCs/>
          <w:color w:val="000000"/>
          <w:sz w:val="24"/>
          <w:szCs w:val="24"/>
          <w:lang w:val="en-US" w:eastAsia="el-GR"/>
        </w:rPr>
        <w:t>duration discrimination</w:t>
      </w:r>
      <w:r w:rsidRPr="002D110D">
        <w:rPr>
          <w:rFonts w:ascii="Times New Roman" w:eastAsia="Times New Roman" w:hAnsi="Times New Roman" w:cs="Times New Roman"/>
          <w:color w:val="000000"/>
          <w:sz w:val="24"/>
          <w:szCs w:val="24"/>
          <w:lang w:val="en-US" w:eastAsia="el-GR"/>
        </w:rPr>
        <w:t xml:space="preserve"> task, ANCOVAs revealed that stimulant users had a significantly higher Weber fraction (corresponding to a higher threshold) than </w:t>
      </w:r>
      <w:r w:rsidRPr="002D110D">
        <w:rPr>
          <w:rFonts w:ascii="Times New Roman" w:eastAsia="Times New Roman" w:hAnsi="Times New Roman" w:cs="Times New Roman"/>
          <w:color w:val="000000"/>
          <w:sz w:val="24"/>
          <w:szCs w:val="24"/>
          <w:lang w:val="en-US" w:eastAsia="el-GR"/>
        </w:rPr>
        <w:lastRenderedPageBreak/>
        <w:t xml:space="preserve">controls at the 1000 </w:t>
      </w:r>
      <w:proofErr w:type="spellStart"/>
      <w:r w:rsidRPr="002D110D">
        <w:rPr>
          <w:rFonts w:ascii="Times New Roman" w:eastAsia="Times New Roman" w:hAnsi="Times New Roman" w:cs="Times New Roman"/>
          <w:color w:val="000000"/>
          <w:sz w:val="24"/>
          <w:szCs w:val="24"/>
          <w:lang w:val="en-US" w:eastAsia="el-GR"/>
        </w:rPr>
        <w:t>ms</w:t>
      </w:r>
      <w:proofErr w:type="spellEnd"/>
      <w:r w:rsidRPr="002D110D">
        <w:rPr>
          <w:rFonts w:ascii="Times New Roman" w:eastAsia="Times New Roman" w:hAnsi="Times New Roman" w:cs="Times New Roman"/>
          <w:color w:val="000000"/>
          <w:sz w:val="24"/>
          <w:szCs w:val="24"/>
          <w:lang w:val="en-US" w:eastAsia="el-GR"/>
        </w:rPr>
        <w:t xml:space="preserve"> interval duration [</w:t>
      </w:r>
      <w:proofErr w:type="gramStart"/>
      <w:r w:rsidRPr="002D110D">
        <w:rPr>
          <w:rFonts w:ascii="Times New Roman" w:eastAsia="Times New Roman" w:hAnsi="Times New Roman" w:cs="Times New Roman"/>
          <w:color w:val="000000"/>
          <w:sz w:val="24"/>
          <w:szCs w:val="24"/>
          <w:lang w:val="en-US" w:eastAsia="el-GR"/>
        </w:rPr>
        <w:t>F(</w:t>
      </w:r>
      <w:proofErr w:type="gramEnd"/>
      <w:r w:rsidRPr="002D110D">
        <w:rPr>
          <w:rFonts w:ascii="Times New Roman" w:eastAsia="Times New Roman" w:hAnsi="Times New Roman" w:cs="Times New Roman"/>
          <w:color w:val="000000"/>
          <w:sz w:val="24"/>
          <w:szCs w:val="24"/>
          <w:lang w:val="en-US" w:eastAsia="el-GR"/>
        </w:rPr>
        <w:t xml:space="preserve">2,27) = 9.292, p &lt; 0.0025], but the two groups did not differ in the 100 </w:t>
      </w:r>
      <w:proofErr w:type="spellStart"/>
      <w:r w:rsidRPr="002D110D">
        <w:rPr>
          <w:rFonts w:ascii="Times New Roman" w:eastAsia="Times New Roman" w:hAnsi="Times New Roman" w:cs="Times New Roman"/>
          <w:color w:val="000000"/>
          <w:sz w:val="24"/>
          <w:szCs w:val="24"/>
          <w:lang w:val="en-US" w:eastAsia="el-GR"/>
        </w:rPr>
        <w:t>ms</w:t>
      </w:r>
      <w:proofErr w:type="spellEnd"/>
      <w:r w:rsidRPr="002D110D">
        <w:rPr>
          <w:rFonts w:ascii="Times New Roman" w:eastAsia="Times New Roman" w:hAnsi="Times New Roman" w:cs="Times New Roman"/>
          <w:color w:val="000000"/>
          <w:sz w:val="24"/>
          <w:szCs w:val="24"/>
          <w:lang w:val="en-US" w:eastAsia="el-GR"/>
        </w:rPr>
        <w:t xml:space="preserve"> condition [F(2,27) = .361, p &lt; 0.553] (see </w:t>
      </w:r>
      <w:hyperlink r:id="rId51" w:tgtFrame="true" w:history="1">
        <w:r w:rsidRPr="002D110D">
          <w:rPr>
            <w:rFonts w:ascii="Times New Roman" w:eastAsia="Times New Roman" w:hAnsi="Times New Roman" w:cs="Times New Roman"/>
            <w:color w:val="642A8F"/>
            <w:sz w:val="24"/>
            <w:szCs w:val="24"/>
            <w:u w:val="single"/>
            <w:lang w:val="en-US" w:eastAsia="el-GR"/>
          </w:rPr>
          <w:t>Table 1</w:t>
        </w:r>
      </w:hyperlink>
      <w:r w:rsidRPr="002D110D">
        <w:rPr>
          <w:rFonts w:ascii="Times New Roman" w:eastAsia="Times New Roman" w:hAnsi="Times New Roman" w:cs="Times New Roman"/>
          <w:color w:val="000000"/>
          <w:sz w:val="24"/>
          <w:szCs w:val="24"/>
          <w:lang w:val="en-US" w:eastAsia="el-GR"/>
        </w:rPr>
        <w:t>).</w:t>
      </w:r>
    </w:p>
    <w:p w:rsidR="002D110D" w:rsidRPr="002D110D" w:rsidRDefault="002D110D" w:rsidP="002D110D">
      <w:pPr>
        <w:shd w:val="clear" w:color="auto" w:fill="FFFFFF"/>
        <w:spacing w:after="0" w:line="240" w:lineRule="auto"/>
        <w:rPr>
          <w:rFonts w:ascii="Times New Roman" w:eastAsia="Times New Roman" w:hAnsi="Times New Roman" w:cs="Times New Roman"/>
          <w:color w:val="000000"/>
          <w:sz w:val="24"/>
          <w:szCs w:val="24"/>
          <w:lang w:eastAsia="el-GR"/>
        </w:rPr>
      </w:pPr>
      <w:r w:rsidRPr="002D110D">
        <w:rPr>
          <w:rFonts w:ascii="Times New Roman" w:eastAsia="Times New Roman" w:hAnsi="Times New Roman" w:cs="Times New Roman"/>
          <w:noProof/>
          <w:color w:val="642A8F"/>
          <w:sz w:val="24"/>
          <w:szCs w:val="24"/>
          <w:lang w:eastAsia="el-GR"/>
        </w:rPr>
        <w:drawing>
          <wp:inline distT="0" distB="0" distL="0" distR="0">
            <wp:extent cx="1943100" cy="1352550"/>
            <wp:effectExtent l="0" t="0" r="0" b="0"/>
            <wp:docPr id="3" name="Εικόνα 3" descr="Table 1">
              <a:hlinkClick xmlns:a="http://schemas.openxmlformats.org/drawingml/2006/main" r:id="rId51" tgtFrame="&quot;tab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able 1">
                      <a:hlinkClick r:id="rId51" tgtFrame="&quot;table&quot;"/>
                    </pic:cNvPr>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943100" cy="1352550"/>
                    </a:xfrm>
                    <a:prstGeom prst="rect">
                      <a:avLst/>
                    </a:prstGeom>
                    <a:noFill/>
                    <a:ln>
                      <a:noFill/>
                    </a:ln>
                  </pic:spPr>
                </pic:pic>
              </a:graphicData>
            </a:graphic>
          </wp:inline>
        </w:drawing>
      </w:r>
    </w:p>
    <w:p w:rsidR="002D110D" w:rsidRPr="002D110D" w:rsidRDefault="002D110D" w:rsidP="002D110D">
      <w:pPr>
        <w:shd w:val="clear" w:color="auto" w:fill="FFFFFF"/>
        <w:spacing w:after="0" w:line="240" w:lineRule="auto"/>
        <w:textAlignment w:val="top"/>
        <w:rPr>
          <w:rFonts w:ascii="Times New Roman" w:eastAsia="Times New Roman" w:hAnsi="Times New Roman" w:cs="Times New Roman"/>
          <w:color w:val="000000"/>
          <w:sz w:val="24"/>
          <w:szCs w:val="24"/>
          <w:lang w:val="en-US" w:eastAsia="el-GR"/>
        </w:rPr>
      </w:pPr>
      <w:hyperlink r:id="rId53" w:tgtFrame="table" w:history="1">
        <w:r w:rsidRPr="002D110D">
          <w:rPr>
            <w:rFonts w:ascii="Times New Roman" w:eastAsia="Times New Roman" w:hAnsi="Times New Roman" w:cs="Times New Roman"/>
            <w:color w:val="642A8F"/>
            <w:sz w:val="24"/>
            <w:szCs w:val="24"/>
            <w:u w:val="single"/>
            <w:lang w:val="en-US" w:eastAsia="el-GR"/>
          </w:rPr>
          <w:t>Table 1</w:t>
        </w:r>
      </w:hyperlink>
    </w:p>
    <w:p w:rsidR="002D110D" w:rsidRPr="002D110D" w:rsidRDefault="002D110D" w:rsidP="002D110D">
      <w:pPr>
        <w:shd w:val="clear" w:color="auto" w:fill="FFFFFF"/>
        <w:spacing w:line="240" w:lineRule="auto"/>
        <w:textAlignment w:val="top"/>
        <w:rPr>
          <w:rFonts w:ascii="Times New Roman" w:eastAsia="Times New Roman" w:hAnsi="Times New Roman" w:cs="Times New Roman"/>
          <w:color w:val="000000"/>
          <w:sz w:val="24"/>
          <w:szCs w:val="24"/>
          <w:lang w:val="en-US" w:eastAsia="el-GR"/>
        </w:rPr>
      </w:pPr>
      <w:r w:rsidRPr="002D110D">
        <w:rPr>
          <w:rFonts w:ascii="Times New Roman" w:eastAsia="Times New Roman" w:hAnsi="Times New Roman" w:cs="Times New Roman"/>
          <w:color w:val="000000"/>
          <w:sz w:val="24"/>
          <w:szCs w:val="24"/>
          <w:lang w:val="en-US" w:eastAsia="el-GR"/>
        </w:rPr>
        <w:t>Performance differences in the temporal processing tasks between SDI and control subjects with education controlled for as a covariate.</w:t>
      </w:r>
    </w:p>
    <w:p w:rsidR="002D110D" w:rsidRPr="002D110D" w:rsidRDefault="002D110D" w:rsidP="002D110D">
      <w:pPr>
        <w:shd w:val="clear" w:color="auto" w:fill="FFFFFF"/>
        <w:spacing w:before="166" w:after="166" w:line="240" w:lineRule="auto"/>
        <w:rPr>
          <w:rFonts w:ascii="Times New Roman" w:eastAsia="Times New Roman" w:hAnsi="Times New Roman" w:cs="Times New Roman"/>
          <w:color w:val="000000"/>
          <w:sz w:val="24"/>
          <w:szCs w:val="24"/>
          <w:lang w:val="en-US" w:eastAsia="el-GR"/>
        </w:rPr>
      </w:pPr>
      <w:r w:rsidRPr="002D110D">
        <w:rPr>
          <w:rFonts w:ascii="Times New Roman" w:eastAsia="Times New Roman" w:hAnsi="Times New Roman" w:cs="Times New Roman"/>
          <w:color w:val="000000"/>
          <w:sz w:val="24"/>
          <w:szCs w:val="24"/>
          <w:lang w:val="en-US" w:eastAsia="el-GR"/>
        </w:rPr>
        <w:t>In the </w:t>
      </w:r>
      <w:r w:rsidRPr="002D110D">
        <w:rPr>
          <w:rFonts w:ascii="Times New Roman" w:eastAsia="Times New Roman" w:hAnsi="Times New Roman" w:cs="Times New Roman"/>
          <w:i/>
          <w:iCs/>
          <w:color w:val="000000"/>
          <w:sz w:val="24"/>
          <w:szCs w:val="24"/>
          <w:lang w:val="en-US" w:eastAsia="el-GR"/>
        </w:rPr>
        <w:t>temporal reproduction</w:t>
      </w:r>
      <w:r w:rsidRPr="002D110D">
        <w:rPr>
          <w:rFonts w:ascii="Times New Roman" w:eastAsia="Times New Roman" w:hAnsi="Times New Roman" w:cs="Times New Roman"/>
          <w:color w:val="000000"/>
          <w:sz w:val="24"/>
          <w:szCs w:val="24"/>
          <w:lang w:val="en-US" w:eastAsia="el-GR"/>
        </w:rPr>
        <w:t xml:space="preserve"> task a significant difference in timing accuracy between the groups was only revealed for the 2000 </w:t>
      </w:r>
      <w:proofErr w:type="spellStart"/>
      <w:r w:rsidRPr="002D110D">
        <w:rPr>
          <w:rFonts w:ascii="Times New Roman" w:eastAsia="Times New Roman" w:hAnsi="Times New Roman" w:cs="Times New Roman"/>
          <w:color w:val="000000"/>
          <w:sz w:val="24"/>
          <w:szCs w:val="24"/>
          <w:lang w:val="en-US" w:eastAsia="el-GR"/>
        </w:rPr>
        <w:t>ms</w:t>
      </w:r>
      <w:proofErr w:type="spellEnd"/>
      <w:r w:rsidRPr="002D110D">
        <w:rPr>
          <w:rFonts w:ascii="Times New Roman" w:eastAsia="Times New Roman" w:hAnsi="Times New Roman" w:cs="Times New Roman"/>
          <w:color w:val="000000"/>
          <w:sz w:val="24"/>
          <w:szCs w:val="24"/>
          <w:lang w:val="en-US" w:eastAsia="el-GR"/>
        </w:rPr>
        <w:t xml:space="preserve"> duration interval [</w:t>
      </w:r>
      <w:proofErr w:type="gramStart"/>
      <w:r w:rsidRPr="002D110D">
        <w:rPr>
          <w:rFonts w:ascii="Times New Roman" w:eastAsia="Times New Roman" w:hAnsi="Times New Roman" w:cs="Times New Roman"/>
          <w:color w:val="000000"/>
          <w:sz w:val="24"/>
          <w:szCs w:val="24"/>
          <w:lang w:val="en-US" w:eastAsia="el-GR"/>
        </w:rPr>
        <w:t>F(</w:t>
      </w:r>
      <w:proofErr w:type="gramEnd"/>
      <w:r w:rsidRPr="002D110D">
        <w:rPr>
          <w:rFonts w:ascii="Times New Roman" w:eastAsia="Times New Roman" w:hAnsi="Times New Roman" w:cs="Times New Roman"/>
          <w:color w:val="000000"/>
          <w:sz w:val="24"/>
          <w:szCs w:val="24"/>
          <w:lang w:val="en-US" w:eastAsia="el-GR"/>
        </w:rPr>
        <w:t xml:space="preserve">2,27) = 9.500, p &lt; 0.0025]. The difference in the </w:t>
      </w:r>
      <w:r w:rsidRPr="002D110D">
        <w:rPr>
          <w:rFonts w:ascii="Times New Roman" w:eastAsia="Times New Roman" w:hAnsi="Times New Roman" w:cs="Times New Roman"/>
          <w:color w:val="000000"/>
          <w:sz w:val="24"/>
          <w:szCs w:val="24"/>
          <w:lang w:eastAsia="el-GR"/>
        </w:rPr>
        <w:t>θ</w:t>
      </w:r>
      <w:r w:rsidRPr="002D110D">
        <w:rPr>
          <w:rFonts w:ascii="Times New Roman" w:eastAsia="Times New Roman" w:hAnsi="Times New Roman" w:cs="Times New Roman"/>
          <w:color w:val="000000"/>
          <w:sz w:val="24"/>
          <w:szCs w:val="24"/>
          <w:lang w:val="en-US" w:eastAsia="el-GR"/>
        </w:rPr>
        <w:t xml:space="preserve"> value reflects the under-reproduction of that interval (</w:t>
      </w:r>
      <w:r w:rsidRPr="002D110D">
        <w:rPr>
          <w:rFonts w:ascii="Times New Roman" w:eastAsia="Times New Roman" w:hAnsi="Times New Roman" w:cs="Times New Roman"/>
          <w:color w:val="000000"/>
          <w:sz w:val="24"/>
          <w:szCs w:val="24"/>
          <w:lang w:eastAsia="el-GR"/>
        </w:rPr>
        <w:t>θ</w:t>
      </w:r>
      <w:r w:rsidRPr="002D110D">
        <w:rPr>
          <w:rFonts w:ascii="Times New Roman" w:eastAsia="Times New Roman" w:hAnsi="Times New Roman" w:cs="Times New Roman"/>
          <w:color w:val="000000"/>
          <w:sz w:val="24"/>
          <w:szCs w:val="24"/>
          <w:lang w:val="en-US" w:eastAsia="el-GR"/>
        </w:rPr>
        <w:t xml:space="preserve"> = .912) in the group of stimulant-dependent individuals as compared to the slight over-reproduction in the controls (</w:t>
      </w:r>
      <w:r w:rsidRPr="002D110D">
        <w:rPr>
          <w:rFonts w:ascii="Times New Roman" w:eastAsia="Times New Roman" w:hAnsi="Times New Roman" w:cs="Times New Roman"/>
          <w:color w:val="000000"/>
          <w:sz w:val="24"/>
          <w:szCs w:val="24"/>
          <w:lang w:eastAsia="el-GR"/>
        </w:rPr>
        <w:t>θ</w:t>
      </w:r>
      <w:r w:rsidRPr="002D110D">
        <w:rPr>
          <w:rFonts w:ascii="Times New Roman" w:eastAsia="Times New Roman" w:hAnsi="Times New Roman" w:cs="Times New Roman"/>
          <w:color w:val="000000"/>
          <w:sz w:val="24"/>
          <w:szCs w:val="24"/>
          <w:lang w:val="en-US" w:eastAsia="el-GR"/>
        </w:rPr>
        <w:t xml:space="preserve"> = 1.014). The analysis of the variability of temporal reproduction, an indicator of timing precision, revealed that SDI performed more variably relative to comparison subjects during the 1000 </w:t>
      </w:r>
      <w:proofErr w:type="spellStart"/>
      <w:r w:rsidRPr="002D110D">
        <w:rPr>
          <w:rFonts w:ascii="Times New Roman" w:eastAsia="Times New Roman" w:hAnsi="Times New Roman" w:cs="Times New Roman"/>
          <w:color w:val="000000"/>
          <w:sz w:val="24"/>
          <w:szCs w:val="24"/>
          <w:lang w:val="en-US" w:eastAsia="el-GR"/>
        </w:rPr>
        <w:t>ms</w:t>
      </w:r>
      <w:proofErr w:type="spellEnd"/>
      <w:r w:rsidRPr="002D110D">
        <w:rPr>
          <w:rFonts w:ascii="Times New Roman" w:eastAsia="Times New Roman" w:hAnsi="Times New Roman" w:cs="Times New Roman"/>
          <w:color w:val="000000"/>
          <w:sz w:val="24"/>
          <w:szCs w:val="24"/>
          <w:lang w:val="en-US" w:eastAsia="el-GR"/>
        </w:rPr>
        <w:t xml:space="preserve"> intervals [F(2,27) = 10.531, p &lt; 0.0015].</w:t>
      </w:r>
    </w:p>
    <w:p w:rsidR="002D110D" w:rsidRPr="002D110D" w:rsidRDefault="002D110D" w:rsidP="002D110D">
      <w:pPr>
        <w:shd w:val="clear" w:color="auto" w:fill="FFFFFF"/>
        <w:spacing w:before="166" w:after="166" w:line="240" w:lineRule="auto"/>
        <w:rPr>
          <w:rFonts w:ascii="Times New Roman" w:eastAsia="Times New Roman" w:hAnsi="Times New Roman" w:cs="Times New Roman"/>
          <w:color w:val="000000"/>
          <w:sz w:val="24"/>
          <w:szCs w:val="24"/>
          <w:lang w:val="en-US" w:eastAsia="el-GR"/>
        </w:rPr>
      </w:pPr>
      <w:r w:rsidRPr="002D110D">
        <w:rPr>
          <w:rFonts w:ascii="Times New Roman" w:eastAsia="Times New Roman" w:hAnsi="Times New Roman" w:cs="Times New Roman"/>
          <w:color w:val="000000"/>
          <w:sz w:val="24"/>
          <w:szCs w:val="24"/>
          <w:lang w:val="en-US" w:eastAsia="el-GR"/>
        </w:rPr>
        <w:t>Tempo matching did not differ between SDI and comparison subjects on the </w:t>
      </w:r>
      <w:r w:rsidRPr="002D110D">
        <w:rPr>
          <w:rFonts w:ascii="Times New Roman" w:eastAsia="Times New Roman" w:hAnsi="Times New Roman" w:cs="Times New Roman"/>
          <w:i/>
          <w:iCs/>
          <w:color w:val="000000"/>
          <w:sz w:val="24"/>
          <w:szCs w:val="24"/>
          <w:lang w:val="en-US" w:eastAsia="el-GR"/>
        </w:rPr>
        <w:t xml:space="preserve">sensorimotor </w:t>
      </w:r>
      <w:proofErr w:type="spellStart"/>
      <w:r w:rsidRPr="002D110D">
        <w:rPr>
          <w:rFonts w:ascii="Times New Roman" w:eastAsia="Times New Roman" w:hAnsi="Times New Roman" w:cs="Times New Roman"/>
          <w:i/>
          <w:iCs/>
          <w:color w:val="000000"/>
          <w:sz w:val="24"/>
          <w:szCs w:val="24"/>
          <w:lang w:val="en-US" w:eastAsia="el-GR"/>
        </w:rPr>
        <w:t>synchronization</w:t>
      </w:r>
      <w:r w:rsidRPr="002D110D">
        <w:rPr>
          <w:rFonts w:ascii="Times New Roman" w:eastAsia="Times New Roman" w:hAnsi="Times New Roman" w:cs="Times New Roman"/>
          <w:color w:val="000000"/>
          <w:sz w:val="24"/>
          <w:szCs w:val="24"/>
          <w:lang w:val="en-US" w:eastAsia="el-GR"/>
        </w:rPr>
        <w:t>task</w:t>
      </w:r>
      <w:proofErr w:type="spellEnd"/>
      <w:r w:rsidRPr="002D110D">
        <w:rPr>
          <w:rFonts w:ascii="Times New Roman" w:eastAsia="Times New Roman" w:hAnsi="Times New Roman" w:cs="Times New Roman"/>
          <w:color w:val="000000"/>
          <w:sz w:val="24"/>
          <w:szCs w:val="24"/>
          <w:lang w:val="en-US" w:eastAsia="el-GR"/>
        </w:rPr>
        <w:t>, that is, neither the mean asynchrony between taps and tones differed between the SDI and the control group nor was there a group effect for the percentage of missed synchronizations. During the </w:t>
      </w:r>
      <w:r w:rsidRPr="002D110D">
        <w:rPr>
          <w:rFonts w:ascii="Times New Roman" w:eastAsia="Times New Roman" w:hAnsi="Times New Roman" w:cs="Times New Roman"/>
          <w:i/>
          <w:iCs/>
          <w:color w:val="000000"/>
          <w:sz w:val="24"/>
          <w:szCs w:val="24"/>
          <w:lang w:val="en-US" w:eastAsia="el-GR"/>
        </w:rPr>
        <w:t>continuation phase</w:t>
      </w:r>
      <w:r w:rsidRPr="002D110D">
        <w:rPr>
          <w:rFonts w:ascii="Times New Roman" w:eastAsia="Times New Roman" w:hAnsi="Times New Roman" w:cs="Times New Roman"/>
          <w:color w:val="000000"/>
          <w:sz w:val="24"/>
          <w:szCs w:val="24"/>
          <w:lang w:val="en-US" w:eastAsia="el-GR"/>
        </w:rPr>
        <w:t> of the continuation tapping task, when subjects were instructed to continue tapping at the same pace after the pacer signal stopped, SDI relative to comparison subjects tapped faster (</w:t>
      </w:r>
      <w:r w:rsidRPr="002D110D">
        <w:rPr>
          <w:rFonts w:ascii="Times New Roman" w:eastAsia="Times New Roman" w:hAnsi="Times New Roman" w:cs="Times New Roman"/>
          <w:color w:val="000000"/>
          <w:sz w:val="24"/>
          <w:szCs w:val="24"/>
          <w:lang w:eastAsia="el-GR"/>
        </w:rPr>
        <w:t>θ</w:t>
      </w:r>
      <w:r w:rsidRPr="002D110D">
        <w:rPr>
          <w:rFonts w:ascii="Times New Roman" w:eastAsia="Times New Roman" w:hAnsi="Times New Roman" w:cs="Times New Roman"/>
          <w:color w:val="000000"/>
          <w:sz w:val="24"/>
          <w:szCs w:val="24"/>
          <w:lang w:val="en-US" w:eastAsia="el-GR"/>
        </w:rPr>
        <w:t xml:space="preserve"> = .938) during the continuation interval with a 1000 </w:t>
      </w:r>
      <w:proofErr w:type="spellStart"/>
      <w:r w:rsidRPr="002D110D">
        <w:rPr>
          <w:rFonts w:ascii="Times New Roman" w:eastAsia="Times New Roman" w:hAnsi="Times New Roman" w:cs="Times New Roman"/>
          <w:color w:val="000000"/>
          <w:sz w:val="24"/>
          <w:szCs w:val="24"/>
          <w:lang w:val="en-US" w:eastAsia="el-GR"/>
        </w:rPr>
        <w:t>ms</w:t>
      </w:r>
      <w:proofErr w:type="spellEnd"/>
      <w:r w:rsidRPr="002D110D">
        <w:rPr>
          <w:rFonts w:ascii="Times New Roman" w:eastAsia="Times New Roman" w:hAnsi="Times New Roman" w:cs="Times New Roman"/>
          <w:color w:val="000000"/>
          <w:sz w:val="24"/>
          <w:szCs w:val="24"/>
          <w:lang w:val="en-US" w:eastAsia="el-GR"/>
        </w:rPr>
        <w:t xml:space="preserve"> duration than controls (</w:t>
      </w:r>
      <w:r w:rsidRPr="002D110D">
        <w:rPr>
          <w:rFonts w:ascii="Times New Roman" w:eastAsia="Times New Roman" w:hAnsi="Times New Roman" w:cs="Times New Roman"/>
          <w:color w:val="000000"/>
          <w:sz w:val="24"/>
          <w:szCs w:val="24"/>
          <w:lang w:eastAsia="el-GR"/>
        </w:rPr>
        <w:t>θ</w:t>
      </w:r>
      <w:r w:rsidRPr="002D110D">
        <w:rPr>
          <w:rFonts w:ascii="Times New Roman" w:eastAsia="Times New Roman" w:hAnsi="Times New Roman" w:cs="Times New Roman"/>
          <w:color w:val="000000"/>
          <w:sz w:val="24"/>
          <w:szCs w:val="24"/>
          <w:lang w:val="en-US" w:eastAsia="el-GR"/>
        </w:rPr>
        <w:t xml:space="preserve"> = 1.036) [F(2,27) = 5.497, p = 0.0135]. Examining the variability of tapping performance during the continuation phase revealed that SDI were more variable than comparison subjects in the 2000 </w:t>
      </w:r>
      <w:proofErr w:type="spellStart"/>
      <w:r w:rsidRPr="002D110D">
        <w:rPr>
          <w:rFonts w:ascii="Times New Roman" w:eastAsia="Times New Roman" w:hAnsi="Times New Roman" w:cs="Times New Roman"/>
          <w:color w:val="000000"/>
          <w:sz w:val="24"/>
          <w:szCs w:val="24"/>
          <w:lang w:val="en-US" w:eastAsia="el-GR"/>
        </w:rPr>
        <w:t>ms</w:t>
      </w:r>
      <w:proofErr w:type="spellEnd"/>
      <w:r w:rsidRPr="002D110D">
        <w:rPr>
          <w:rFonts w:ascii="Times New Roman" w:eastAsia="Times New Roman" w:hAnsi="Times New Roman" w:cs="Times New Roman"/>
          <w:color w:val="000000"/>
          <w:sz w:val="24"/>
          <w:szCs w:val="24"/>
          <w:lang w:val="en-US" w:eastAsia="el-GR"/>
        </w:rPr>
        <w:t xml:space="preserve"> interval [</w:t>
      </w:r>
      <w:proofErr w:type="gramStart"/>
      <w:r w:rsidRPr="002D110D">
        <w:rPr>
          <w:rFonts w:ascii="Times New Roman" w:eastAsia="Times New Roman" w:hAnsi="Times New Roman" w:cs="Times New Roman"/>
          <w:color w:val="000000"/>
          <w:sz w:val="24"/>
          <w:szCs w:val="24"/>
          <w:lang w:val="en-US" w:eastAsia="el-GR"/>
        </w:rPr>
        <w:t>F(</w:t>
      </w:r>
      <w:proofErr w:type="gramEnd"/>
      <w:r w:rsidRPr="002D110D">
        <w:rPr>
          <w:rFonts w:ascii="Times New Roman" w:eastAsia="Times New Roman" w:hAnsi="Times New Roman" w:cs="Times New Roman"/>
          <w:color w:val="000000"/>
          <w:sz w:val="24"/>
          <w:szCs w:val="24"/>
          <w:lang w:val="en-US" w:eastAsia="el-GR"/>
        </w:rPr>
        <w:t>2,27) = 7.605, p = 0.005].</w:t>
      </w:r>
    </w:p>
    <w:p w:rsidR="002D110D" w:rsidRPr="002D110D" w:rsidRDefault="002D110D" w:rsidP="002D110D">
      <w:pPr>
        <w:shd w:val="clear" w:color="auto" w:fill="FFFFFF"/>
        <w:spacing w:before="166" w:after="166" w:line="240" w:lineRule="auto"/>
        <w:rPr>
          <w:rFonts w:ascii="Times New Roman" w:eastAsia="Times New Roman" w:hAnsi="Times New Roman" w:cs="Times New Roman"/>
          <w:color w:val="000000"/>
          <w:sz w:val="24"/>
          <w:szCs w:val="24"/>
          <w:lang w:val="en-US" w:eastAsia="el-GR"/>
        </w:rPr>
      </w:pPr>
      <w:r w:rsidRPr="002D110D">
        <w:rPr>
          <w:rFonts w:ascii="Times New Roman" w:eastAsia="Times New Roman" w:hAnsi="Times New Roman" w:cs="Times New Roman"/>
          <w:color w:val="000000"/>
          <w:sz w:val="24"/>
          <w:szCs w:val="24"/>
          <w:lang w:val="en-US" w:eastAsia="el-GR"/>
        </w:rPr>
        <w:t>For the </w:t>
      </w:r>
      <w:r w:rsidRPr="002D110D">
        <w:rPr>
          <w:rFonts w:ascii="Times New Roman" w:eastAsia="Times New Roman" w:hAnsi="Times New Roman" w:cs="Times New Roman"/>
          <w:i/>
          <w:iCs/>
          <w:color w:val="000000"/>
          <w:sz w:val="24"/>
          <w:szCs w:val="24"/>
          <w:lang w:val="en-US" w:eastAsia="el-GR"/>
        </w:rPr>
        <w:t>time estimation</w:t>
      </w:r>
      <w:r w:rsidRPr="002D110D">
        <w:rPr>
          <w:rFonts w:ascii="Times New Roman" w:eastAsia="Times New Roman" w:hAnsi="Times New Roman" w:cs="Times New Roman"/>
          <w:color w:val="000000"/>
          <w:sz w:val="24"/>
          <w:szCs w:val="24"/>
          <w:lang w:val="en-US" w:eastAsia="el-GR"/>
        </w:rPr>
        <w:t xml:space="preserve"> task (53 seconds), the ANCOVA revealed that SDI (90.8 sec, </w:t>
      </w:r>
      <w:r w:rsidRPr="002D110D">
        <w:rPr>
          <w:rFonts w:ascii="Times New Roman" w:eastAsia="Times New Roman" w:hAnsi="Times New Roman" w:cs="Times New Roman"/>
          <w:color w:val="000000"/>
          <w:sz w:val="24"/>
          <w:szCs w:val="24"/>
          <w:lang w:eastAsia="el-GR"/>
        </w:rPr>
        <w:t>θ</w:t>
      </w:r>
      <w:r w:rsidRPr="002D110D">
        <w:rPr>
          <w:rFonts w:ascii="Times New Roman" w:eastAsia="Times New Roman" w:hAnsi="Times New Roman" w:cs="Times New Roman"/>
          <w:color w:val="000000"/>
          <w:sz w:val="24"/>
          <w:szCs w:val="24"/>
          <w:lang w:val="en-US" w:eastAsia="el-GR"/>
        </w:rPr>
        <w:t xml:space="preserve"> = 1.513) had significantly longer time estimates than the control subjects (67.0 sec, </w:t>
      </w:r>
      <w:r w:rsidRPr="002D110D">
        <w:rPr>
          <w:rFonts w:ascii="Times New Roman" w:eastAsia="Times New Roman" w:hAnsi="Times New Roman" w:cs="Times New Roman"/>
          <w:color w:val="000000"/>
          <w:sz w:val="24"/>
          <w:szCs w:val="24"/>
          <w:lang w:eastAsia="el-GR"/>
        </w:rPr>
        <w:t>θ</w:t>
      </w:r>
      <w:r w:rsidRPr="002D110D">
        <w:rPr>
          <w:rFonts w:ascii="Times New Roman" w:eastAsia="Times New Roman" w:hAnsi="Times New Roman" w:cs="Times New Roman"/>
          <w:color w:val="000000"/>
          <w:sz w:val="24"/>
          <w:szCs w:val="24"/>
          <w:lang w:val="en-US" w:eastAsia="el-GR"/>
        </w:rPr>
        <w:t xml:space="preserve"> = 1.122) [</w:t>
      </w:r>
      <w:proofErr w:type="gramStart"/>
      <w:r w:rsidRPr="002D110D">
        <w:rPr>
          <w:rFonts w:ascii="Times New Roman" w:eastAsia="Times New Roman" w:hAnsi="Times New Roman" w:cs="Times New Roman"/>
          <w:color w:val="000000"/>
          <w:sz w:val="24"/>
          <w:szCs w:val="24"/>
          <w:lang w:val="en-US" w:eastAsia="el-GR"/>
        </w:rPr>
        <w:t>F(</w:t>
      </w:r>
      <w:proofErr w:type="gramEnd"/>
      <w:r w:rsidRPr="002D110D">
        <w:rPr>
          <w:rFonts w:ascii="Times New Roman" w:eastAsia="Times New Roman" w:hAnsi="Times New Roman" w:cs="Times New Roman"/>
          <w:color w:val="000000"/>
          <w:sz w:val="24"/>
          <w:szCs w:val="24"/>
          <w:lang w:val="en-US" w:eastAsia="el-GR"/>
        </w:rPr>
        <w:t>2,27) = 3.984, p = 0.0253].</w:t>
      </w:r>
    </w:p>
    <w:p w:rsidR="002D110D" w:rsidRPr="002D110D" w:rsidRDefault="002D110D" w:rsidP="002D110D">
      <w:pPr>
        <w:shd w:val="clear" w:color="auto" w:fill="FFFFFF"/>
        <w:spacing w:before="166" w:after="166" w:line="240" w:lineRule="auto"/>
        <w:rPr>
          <w:rFonts w:ascii="Times New Roman" w:eastAsia="Times New Roman" w:hAnsi="Times New Roman" w:cs="Times New Roman"/>
          <w:color w:val="000000"/>
          <w:sz w:val="24"/>
          <w:szCs w:val="24"/>
          <w:lang w:val="en-US" w:eastAsia="el-GR"/>
        </w:rPr>
      </w:pPr>
      <w:r w:rsidRPr="002D110D">
        <w:rPr>
          <w:rFonts w:ascii="Times New Roman" w:eastAsia="Times New Roman" w:hAnsi="Times New Roman" w:cs="Times New Roman"/>
          <w:color w:val="000000"/>
          <w:sz w:val="24"/>
          <w:szCs w:val="24"/>
          <w:lang w:val="en-US" w:eastAsia="el-GR"/>
        </w:rPr>
        <w:t>SDI did not differ from comparison subjects on </w:t>
      </w:r>
      <w:r w:rsidRPr="002D110D">
        <w:rPr>
          <w:rFonts w:ascii="Times New Roman" w:eastAsia="Times New Roman" w:hAnsi="Times New Roman" w:cs="Times New Roman"/>
          <w:i/>
          <w:iCs/>
          <w:color w:val="000000"/>
          <w:sz w:val="24"/>
          <w:szCs w:val="24"/>
          <w:lang w:val="en-US" w:eastAsia="el-GR"/>
        </w:rPr>
        <w:t>phasic alertness, focused attention</w:t>
      </w:r>
      <w:r w:rsidRPr="002D110D">
        <w:rPr>
          <w:rFonts w:ascii="Times New Roman" w:eastAsia="Times New Roman" w:hAnsi="Times New Roman" w:cs="Times New Roman"/>
          <w:color w:val="000000"/>
          <w:sz w:val="24"/>
          <w:szCs w:val="24"/>
          <w:lang w:val="en-US" w:eastAsia="el-GR"/>
        </w:rPr>
        <w:t>, or the </w:t>
      </w:r>
      <w:r w:rsidRPr="002D110D">
        <w:rPr>
          <w:rFonts w:ascii="Times New Roman" w:eastAsia="Times New Roman" w:hAnsi="Times New Roman" w:cs="Times New Roman"/>
          <w:i/>
          <w:iCs/>
          <w:color w:val="000000"/>
          <w:sz w:val="24"/>
          <w:szCs w:val="24"/>
          <w:lang w:val="en-US" w:eastAsia="el-GR"/>
        </w:rPr>
        <w:t>2-back working memory</w:t>
      </w:r>
      <w:r w:rsidRPr="002D110D">
        <w:rPr>
          <w:rFonts w:ascii="Times New Roman" w:eastAsia="Times New Roman" w:hAnsi="Times New Roman" w:cs="Times New Roman"/>
          <w:color w:val="000000"/>
          <w:sz w:val="24"/>
          <w:szCs w:val="24"/>
          <w:lang w:val="en-US" w:eastAsia="el-GR"/>
        </w:rPr>
        <w:t> tasks (see </w:t>
      </w:r>
      <w:hyperlink r:id="rId54" w:tgtFrame="true" w:history="1">
        <w:r w:rsidRPr="002D110D">
          <w:rPr>
            <w:rFonts w:ascii="Times New Roman" w:eastAsia="Times New Roman" w:hAnsi="Times New Roman" w:cs="Times New Roman"/>
            <w:color w:val="642A8F"/>
            <w:sz w:val="24"/>
            <w:szCs w:val="24"/>
            <w:u w:val="single"/>
            <w:lang w:val="en-US" w:eastAsia="el-GR"/>
          </w:rPr>
          <w:t>Table 2</w:t>
        </w:r>
      </w:hyperlink>
      <w:r w:rsidRPr="002D110D">
        <w:rPr>
          <w:rFonts w:ascii="Times New Roman" w:eastAsia="Times New Roman" w:hAnsi="Times New Roman" w:cs="Times New Roman"/>
          <w:color w:val="000000"/>
          <w:sz w:val="24"/>
          <w:szCs w:val="24"/>
          <w:lang w:val="en-US" w:eastAsia="el-GR"/>
        </w:rPr>
        <w:t>). In the </w:t>
      </w:r>
      <w:r w:rsidRPr="002D110D">
        <w:rPr>
          <w:rFonts w:ascii="Times New Roman" w:eastAsia="Times New Roman" w:hAnsi="Times New Roman" w:cs="Times New Roman"/>
          <w:i/>
          <w:iCs/>
          <w:color w:val="000000"/>
          <w:sz w:val="24"/>
          <w:szCs w:val="24"/>
          <w:lang w:val="en-US" w:eastAsia="el-GR"/>
        </w:rPr>
        <w:t>digit span forward</w:t>
      </w:r>
      <w:r w:rsidRPr="002D110D">
        <w:rPr>
          <w:rFonts w:ascii="Times New Roman" w:eastAsia="Times New Roman" w:hAnsi="Times New Roman" w:cs="Times New Roman"/>
          <w:color w:val="000000"/>
          <w:sz w:val="24"/>
          <w:szCs w:val="24"/>
          <w:lang w:val="en-US" w:eastAsia="el-GR"/>
        </w:rPr>
        <w:t> task they also did not show group differences. However, in the </w:t>
      </w:r>
      <w:r w:rsidRPr="002D110D">
        <w:rPr>
          <w:rFonts w:ascii="Times New Roman" w:eastAsia="Times New Roman" w:hAnsi="Times New Roman" w:cs="Times New Roman"/>
          <w:i/>
          <w:iCs/>
          <w:color w:val="000000"/>
          <w:sz w:val="24"/>
          <w:szCs w:val="24"/>
          <w:lang w:val="en-US" w:eastAsia="el-GR"/>
        </w:rPr>
        <w:t>digit span backward</w:t>
      </w:r>
      <w:r w:rsidRPr="002D110D">
        <w:rPr>
          <w:rFonts w:ascii="Times New Roman" w:eastAsia="Times New Roman" w:hAnsi="Times New Roman" w:cs="Times New Roman"/>
          <w:color w:val="000000"/>
          <w:sz w:val="24"/>
          <w:szCs w:val="24"/>
          <w:lang w:val="en-US" w:eastAsia="el-GR"/>
        </w:rPr>
        <w:t> task SDI had significantly lower scores (7.93) than controls (10.13). SDI scored higher on all three BIS subscales </w:t>
      </w:r>
      <w:r w:rsidRPr="002D110D">
        <w:rPr>
          <w:rFonts w:ascii="Times New Roman" w:eastAsia="Times New Roman" w:hAnsi="Times New Roman" w:cs="Times New Roman"/>
          <w:i/>
          <w:iCs/>
          <w:color w:val="000000"/>
          <w:sz w:val="24"/>
          <w:szCs w:val="24"/>
          <w:lang w:val="en-US" w:eastAsia="el-GR"/>
        </w:rPr>
        <w:t>non-planning impulsivity, motor impulsivity</w:t>
      </w:r>
      <w:r w:rsidRPr="002D110D">
        <w:rPr>
          <w:rFonts w:ascii="Times New Roman" w:eastAsia="Times New Roman" w:hAnsi="Times New Roman" w:cs="Times New Roman"/>
          <w:color w:val="000000"/>
          <w:sz w:val="24"/>
          <w:szCs w:val="24"/>
          <w:lang w:val="en-US" w:eastAsia="el-GR"/>
        </w:rPr>
        <w:t>, and </w:t>
      </w:r>
      <w:r w:rsidRPr="002D110D">
        <w:rPr>
          <w:rFonts w:ascii="Times New Roman" w:eastAsia="Times New Roman" w:hAnsi="Times New Roman" w:cs="Times New Roman"/>
          <w:i/>
          <w:iCs/>
          <w:color w:val="000000"/>
          <w:sz w:val="24"/>
          <w:szCs w:val="24"/>
          <w:lang w:val="en-US" w:eastAsia="el-GR"/>
        </w:rPr>
        <w:t>attention/cognitive impulsivity</w:t>
      </w:r>
      <w:r w:rsidRPr="002D110D">
        <w:rPr>
          <w:rFonts w:ascii="Times New Roman" w:eastAsia="Times New Roman" w:hAnsi="Times New Roman" w:cs="Times New Roman"/>
          <w:color w:val="000000"/>
          <w:sz w:val="24"/>
          <w:szCs w:val="24"/>
          <w:lang w:val="en-US" w:eastAsia="el-GR"/>
        </w:rPr>
        <w:t> than control subjects.</w:t>
      </w:r>
    </w:p>
    <w:p w:rsidR="002D110D" w:rsidRPr="002D110D" w:rsidRDefault="002D110D" w:rsidP="002D110D">
      <w:pPr>
        <w:shd w:val="clear" w:color="auto" w:fill="FFFFFF"/>
        <w:spacing w:after="0" w:line="240" w:lineRule="auto"/>
        <w:rPr>
          <w:rFonts w:ascii="Times New Roman" w:eastAsia="Times New Roman" w:hAnsi="Times New Roman" w:cs="Times New Roman"/>
          <w:color w:val="000000"/>
          <w:sz w:val="24"/>
          <w:szCs w:val="24"/>
          <w:lang w:eastAsia="el-GR"/>
        </w:rPr>
      </w:pPr>
      <w:r w:rsidRPr="002D110D">
        <w:rPr>
          <w:rFonts w:ascii="Times New Roman" w:eastAsia="Times New Roman" w:hAnsi="Times New Roman" w:cs="Times New Roman"/>
          <w:noProof/>
          <w:color w:val="642A8F"/>
          <w:sz w:val="24"/>
          <w:szCs w:val="24"/>
          <w:lang w:eastAsia="el-GR"/>
        </w:rPr>
        <w:lastRenderedPageBreak/>
        <w:drawing>
          <wp:inline distT="0" distB="0" distL="0" distR="0">
            <wp:extent cx="1943100" cy="1352550"/>
            <wp:effectExtent l="0" t="0" r="0" b="0"/>
            <wp:docPr id="2" name="Εικόνα 2" descr="Table 2">
              <a:hlinkClick xmlns:a="http://schemas.openxmlformats.org/drawingml/2006/main" r:id="rId54" tgtFrame="&quot;tab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able 2">
                      <a:hlinkClick r:id="rId54" tgtFrame="&quot;table&quot;"/>
                    </pic:cNvPr>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943100" cy="1352550"/>
                    </a:xfrm>
                    <a:prstGeom prst="rect">
                      <a:avLst/>
                    </a:prstGeom>
                    <a:noFill/>
                    <a:ln>
                      <a:noFill/>
                    </a:ln>
                  </pic:spPr>
                </pic:pic>
              </a:graphicData>
            </a:graphic>
          </wp:inline>
        </w:drawing>
      </w:r>
    </w:p>
    <w:p w:rsidR="002D110D" w:rsidRPr="002D110D" w:rsidRDefault="002D110D" w:rsidP="002D110D">
      <w:pPr>
        <w:shd w:val="clear" w:color="auto" w:fill="FFFFFF"/>
        <w:spacing w:after="0" w:line="240" w:lineRule="auto"/>
        <w:textAlignment w:val="top"/>
        <w:rPr>
          <w:rFonts w:ascii="Times New Roman" w:eastAsia="Times New Roman" w:hAnsi="Times New Roman" w:cs="Times New Roman"/>
          <w:color w:val="000000"/>
          <w:sz w:val="24"/>
          <w:szCs w:val="24"/>
          <w:lang w:val="en-US" w:eastAsia="el-GR"/>
        </w:rPr>
      </w:pPr>
      <w:hyperlink r:id="rId56" w:tgtFrame="table" w:history="1">
        <w:r w:rsidRPr="002D110D">
          <w:rPr>
            <w:rFonts w:ascii="Times New Roman" w:eastAsia="Times New Roman" w:hAnsi="Times New Roman" w:cs="Times New Roman"/>
            <w:color w:val="642A8F"/>
            <w:sz w:val="24"/>
            <w:szCs w:val="24"/>
            <w:u w:val="single"/>
            <w:lang w:val="en-US" w:eastAsia="el-GR"/>
          </w:rPr>
          <w:t>Table 2</w:t>
        </w:r>
      </w:hyperlink>
    </w:p>
    <w:p w:rsidR="002D110D" w:rsidRPr="002D110D" w:rsidRDefault="002D110D" w:rsidP="002D110D">
      <w:pPr>
        <w:shd w:val="clear" w:color="auto" w:fill="FFFFFF"/>
        <w:spacing w:line="240" w:lineRule="auto"/>
        <w:textAlignment w:val="top"/>
        <w:rPr>
          <w:rFonts w:ascii="Times New Roman" w:eastAsia="Times New Roman" w:hAnsi="Times New Roman" w:cs="Times New Roman"/>
          <w:color w:val="000000"/>
          <w:sz w:val="24"/>
          <w:szCs w:val="24"/>
          <w:lang w:val="en-US" w:eastAsia="el-GR"/>
        </w:rPr>
      </w:pPr>
      <w:r w:rsidRPr="002D110D">
        <w:rPr>
          <w:rFonts w:ascii="Times New Roman" w:eastAsia="Times New Roman" w:hAnsi="Times New Roman" w:cs="Times New Roman"/>
          <w:color w:val="000000"/>
          <w:sz w:val="24"/>
          <w:szCs w:val="24"/>
          <w:lang w:val="en-US" w:eastAsia="el-GR"/>
        </w:rPr>
        <w:t>Performance differences in the prefrontal cortex functioning tasks and the impulsivity scales between SDI and control subjects.</w:t>
      </w:r>
    </w:p>
    <w:p w:rsidR="002D110D" w:rsidRPr="002D110D" w:rsidRDefault="002D110D" w:rsidP="002D110D">
      <w:pPr>
        <w:shd w:val="clear" w:color="auto" w:fill="FFFFFF"/>
        <w:spacing w:before="308" w:after="154" w:line="300" w:lineRule="atLeast"/>
        <w:outlineLvl w:val="2"/>
        <w:rPr>
          <w:rFonts w:ascii="Arial" w:eastAsia="Times New Roman" w:hAnsi="Arial" w:cs="Arial"/>
          <w:b/>
          <w:bCs/>
          <w:color w:val="724128"/>
          <w:sz w:val="24"/>
          <w:szCs w:val="24"/>
          <w:lang w:val="en-US" w:eastAsia="el-GR"/>
        </w:rPr>
      </w:pPr>
      <w:r w:rsidRPr="002D110D">
        <w:rPr>
          <w:rFonts w:ascii="Arial" w:eastAsia="Times New Roman" w:hAnsi="Arial" w:cs="Arial"/>
          <w:b/>
          <w:bCs/>
          <w:color w:val="724128"/>
          <w:sz w:val="24"/>
          <w:szCs w:val="24"/>
          <w:lang w:val="en-US" w:eastAsia="el-GR"/>
        </w:rPr>
        <w:t>3.2. Mediation analyses</w:t>
      </w:r>
    </w:p>
    <w:p w:rsidR="002D110D" w:rsidRPr="002D110D" w:rsidRDefault="002D110D" w:rsidP="002D110D">
      <w:pPr>
        <w:shd w:val="clear" w:color="auto" w:fill="FFFFFF"/>
        <w:spacing w:before="166" w:after="166" w:line="240" w:lineRule="auto"/>
        <w:rPr>
          <w:rFonts w:ascii="Times New Roman" w:eastAsia="Times New Roman" w:hAnsi="Times New Roman" w:cs="Times New Roman"/>
          <w:color w:val="000000"/>
          <w:sz w:val="24"/>
          <w:szCs w:val="24"/>
          <w:lang w:val="en-US" w:eastAsia="el-GR"/>
        </w:rPr>
      </w:pPr>
      <w:r w:rsidRPr="002D110D">
        <w:rPr>
          <w:rFonts w:ascii="Times New Roman" w:eastAsia="Times New Roman" w:hAnsi="Times New Roman" w:cs="Times New Roman"/>
          <w:color w:val="000000"/>
          <w:sz w:val="24"/>
          <w:szCs w:val="24"/>
          <w:lang w:val="en-US" w:eastAsia="el-GR"/>
        </w:rPr>
        <w:t>Group status (stimulant dependent versus stimulant-naïve) significantly affected the mediator variables (‘Effects of X on M’ in </w:t>
      </w:r>
      <w:hyperlink r:id="rId57" w:tgtFrame="true" w:history="1">
        <w:r w:rsidRPr="002D110D">
          <w:rPr>
            <w:rFonts w:ascii="Times New Roman" w:eastAsia="Times New Roman" w:hAnsi="Times New Roman" w:cs="Times New Roman"/>
            <w:color w:val="642A8F"/>
            <w:sz w:val="24"/>
            <w:szCs w:val="24"/>
            <w:u w:val="single"/>
            <w:lang w:val="en-US" w:eastAsia="el-GR"/>
          </w:rPr>
          <w:t>Table 3</w:t>
        </w:r>
      </w:hyperlink>
      <w:r w:rsidRPr="002D110D">
        <w:rPr>
          <w:rFonts w:ascii="Times New Roman" w:eastAsia="Times New Roman" w:hAnsi="Times New Roman" w:cs="Times New Roman"/>
          <w:color w:val="000000"/>
          <w:sz w:val="24"/>
          <w:szCs w:val="24"/>
          <w:lang w:val="en-US" w:eastAsia="el-GR"/>
        </w:rPr>
        <w:t>), which overall parallel the group differences found in the ANCOVAs. SDI scored lower on the digit span backward task and had higher impulsivity ratings (the BIS subscales Non-planning and Attention/cognition). In general, the mediation analyses revealed two types of results: the assessed psychological variables had no mediation effect on the timing tasks or a variable completely mediated the effects between X and Y (in one case).</w:t>
      </w:r>
    </w:p>
    <w:p w:rsidR="002D110D" w:rsidRPr="002D110D" w:rsidRDefault="002D110D" w:rsidP="002D110D">
      <w:pPr>
        <w:shd w:val="clear" w:color="auto" w:fill="FFFFFF"/>
        <w:spacing w:after="0" w:line="240" w:lineRule="auto"/>
        <w:rPr>
          <w:rFonts w:ascii="Times New Roman" w:eastAsia="Times New Roman" w:hAnsi="Times New Roman" w:cs="Times New Roman"/>
          <w:color w:val="000000"/>
          <w:sz w:val="24"/>
          <w:szCs w:val="24"/>
          <w:lang w:eastAsia="el-GR"/>
        </w:rPr>
      </w:pPr>
      <w:r w:rsidRPr="002D110D">
        <w:rPr>
          <w:rFonts w:ascii="Times New Roman" w:eastAsia="Times New Roman" w:hAnsi="Times New Roman" w:cs="Times New Roman"/>
          <w:noProof/>
          <w:color w:val="642A8F"/>
          <w:sz w:val="24"/>
          <w:szCs w:val="24"/>
          <w:lang w:eastAsia="el-GR"/>
        </w:rPr>
        <w:drawing>
          <wp:inline distT="0" distB="0" distL="0" distR="0">
            <wp:extent cx="1943100" cy="1333500"/>
            <wp:effectExtent l="0" t="0" r="0" b="0"/>
            <wp:docPr id="1" name="Εικόνα 1" descr="Table 3">
              <a:hlinkClick xmlns:a="http://schemas.openxmlformats.org/drawingml/2006/main" r:id="rId57" tgtFrame="&quot;tab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able 3">
                      <a:hlinkClick r:id="rId57" tgtFrame="&quot;table&quot;"/>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943100" cy="1333500"/>
                    </a:xfrm>
                    <a:prstGeom prst="rect">
                      <a:avLst/>
                    </a:prstGeom>
                    <a:noFill/>
                    <a:ln>
                      <a:noFill/>
                    </a:ln>
                  </pic:spPr>
                </pic:pic>
              </a:graphicData>
            </a:graphic>
          </wp:inline>
        </w:drawing>
      </w:r>
    </w:p>
    <w:p w:rsidR="002D110D" w:rsidRPr="002D110D" w:rsidRDefault="002D110D" w:rsidP="002D110D">
      <w:pPr>
        <w:shd w:val="clear" w:color="auto" w:fill="FFFFFF"/>
        <w:spacing w:after="0" w:line="240" w:lineRule="auto"/>
        <w:textAlignment w:val="top"/>
        <w:rPr>
          <w:rFonts w:ascii="Times New Roman" w:eastAsia="Times New Roman" w:hAnsi="Times New Roman" w:cs="Times New Roman"/>
          <w:color w:val="000000"/>
          <w:sz w:val="24"/>
          <w:szCs w:val="24"/>
          <w:lang w:val="en-US" w:eastAsia="el-GR"/>
        </w:rPr>
      </w:pPr>
      <w:hyperlink r:id="rId59" w:tgtFrame="table" w:history="1">
        <w:r w:rsidRPr="002D110D">
          <w:rPr>
            <w:rFonts w:ascii="Times New Roman" w:eastAsia="Times New Roman" w:hAnsi="Times New Roman" w:cs="Times New Roman"/>
            <w:color w:val="642A8F"/>
            <w:sz w:val="24"/>
            <w:szCs w:val="24"/>
            <w:u w:val="single"/>
            <w:lang w:val="en-US" w:eastAsia="el-GR"/>
          </w:rPr>
          <w:t>Table 3</w:t>
        </w:r>
      </w:hyperlink>
    </w:p>
    <w:p w:rsidR="002D110D" w:rsidRPr="002D110D" w:rsidRDefault="002D110D" w:rsidP="002D110D">
      <w:pPr>
        <w:shd w:val="clear" w:color="auto" w:fill="FFFFFF"/>
        <w:spacing w:line="240" w:lineRule="auto"/>
        <w:textAlignment w:val="top"/>
        <w:rPr>
          <w:rFonts w:ascii="Times New Roman" w:eastAsia="Times New Roman" w:hAnsi="Times New Roman" w:cs="Times New Roman"/>
          <w:color w:val="000000"/>
          <w:sz w:val="24"/>
          <w:szCs w:val="24"/>
          <w:lang w:val="en-US" w:eastAsia="el-GR"/>
        </w:rPr>
      </w:pPr>
      <w:r w:rsidRPr="002D110D">
        <w:rPr>
          <w:rFonts w:ascii="Times New Roman" w:eastAsia="Times New Roman" w:hAnsi="Times New Roman" w:cs="Times New Roman"/>
          <w:color w:val="000000"/>
          <w:sz w:val="24"/>
          <w:szCs w:val="24"/>
          <w:lang w:val="en-US" w:eastAsia="el-GR"/>
        </w:rPr>
        <w:t>Summary of mediation results with education controlled for as a covariate.</w:t>
      </w:r>
    </w:p>
    <w:p w:rsidR="002D110D" w:rsidRPr="002D110D" w:rsidRDefault="002D110D" w:rsidP="002D110D">
      <w:pPr>
        <w:shd w:val="clear" w:color="auto" w:fill="FFFFFF"/>
        <w:spacing w:before="166" w:after="166" w:line="240" w:lineRule="auto"/>
        <w:rPr>
          <w:rFonts w:ascii="Times New Roman" w:eastAsia="Times New Roman" w:hAnsi="Times New Roman" w:cs="Times New Roman"/>
          <w:color w:val="000000"/>
          <w:sz w:val="24"/>
          <w:szCs w:val="24"/>
          <w:lang w:val="en-US" w:eastAsia="el-GR"/>
        </w:rPr>
      </w:pPr>
      <w:r w:rsidRPr="002D110D">
        <w:rPr>
          <w:rFonts w:ascii="Times New Roman" w:eastAsia="Times New Roman" w:hAnsi="Times New Roman" w:cs="Times New Roman"/>
          <w:color w:val="000000"/>
          <w:sz w:val="24"/>
          <w:szCs w:val="24"/>
          <w:lang w:val="en-US" w:eastAsia="el-GR"/>
        </w:rPr>
        <w:t>Two BIS subscale scores affected time perception scores (</w:t>
      </w:r>
      <w:hyperlink r:id="rId60" w:tgtFrame="true" w:history="1">
        <w:r w:rsidRPr="002D110D">
          <w:rPr>
            <w:rFonts w:ascii="Times New Roman" w:eastAsia="Times New Roman" w:hAnsi="Times New Roman" w:cs="Times New Roman"/>
            <w:color w:val="642A8F"/>
            <w:sz w:val="24"/>
            <w:szCs w:val="24"/>
            <w:u w:val="single"/>
            <w:lang w:val="en-US" w:eastAsia="el-GR"/>
          </w:rPr>
          <w:t>Table 3</w:t>
        </w:r>
      </w:hyperlink>
      <w:r w:rsidRPr="002D110D">
        <w:rPr>
          <w:rFonts w:ascii="Times New Roman" w:eastAsia="Times New Roman" w:hAnsi="Times New Roman" w:cs="Times New Roman"/>
          <w:color w:val="000000"/>
          <w:sz w:val="24"/>
          <w:szCs w:val="24"/>
          <w:lang w:val="en-US" w:eastAsia="el-GR"/>
        </w:rPr>
        <w:t xml:space="preserve">, ‘Effect of M on Y’). The subscales of non-planning as well as attention/cognition impulsivity affect the variation in the 1000 </w:t>
      </w:r>
      <w:proofErr w:type="spellStart"/>
      <w:r w:rsidRPr="002D110D">
        <w:rPr>
          <w:rFonts w:ascii="Times New Roman" w:eastAsia="Times New Roman" w:hAnsi="Times New Roman" w:cs="Times New Roman"/>
          <w:color w:val="000000"/>
          <w:sz w:val="24"/>
          <w:szCs w:val="24"/>
          <w:lang w:val="en-US" w:eastAsia="el-GR"/>
        </w:rPr>
        <w:t>ms</w:t>
      </w:r>
      <w:proofErr w:type="spellEnd"/>
      <w:r w:rsidRPr="002D110D">
        <w:rPr>
          <w:rFonts w:ascii="Times New Roman" w:eastAsia="Times New Roman" w:hAnsi="Times New Roman" w:cs="Times New Roman"/>
          <w:color w:val="000000"/>
          <w:sz w:val="24"/>
          <w:szCs w:val="24"/>
          <w:lang w:val="en-US" w:eastAsia="el-GR"/>
        </w:rPr>
        <w:t xml:space="preserve"> reproduction task. However, these influences did not mediate the effects of stimulant dependence on the timing task (there is no significant indirect effect). A mediating effect of the BIS subscale of non-planning impulsivity was revealed in the 53-seconds time estimation task. Specifically, non-planning impulsivity mediated the significant indirect effect of drug dependence on time estimation and the direct effect between drug dependence and time estimation was not significant, which implied that the indirect effect completely explained the total effect. In other words, the more impulsive the SDI the longer they estimated the interval.</w:t>
      </w:r>
    </w:p>
    <w:p w:rsidR="002D110D" w:rsidRPr="002D110D" w:rsidRDefault="002D110D" w:rsidP="002D110D">
      <w:pPr>
        <w:shd w:val="clear" w:color="auto" w:fill="FFFFFF"/>
        <w:spacing w:before="166" w:after="166" w:line="240" w:lineRule="auto"/>
        <w:rPr>
          <w:rFonts w:ascii="Times New Roman" w:eastAsia="Times New Roman" w:hAnsi="Times New Roman" w:cs="Times New Roman"/>
          <w:color w:val="000000"/>
          <w:sz w:val="24"/>
          <w:szCs w:val="24"/>
          <w:lang w:val="en-US" w:eastAsia="el-GR"/>
        </w:rPr>
      </w:pPr>
      <w:r w:rsidRPr="002D110D">
        <w:rPr>
          <w:rFonts w:ascii="Times New Roman" w:eastAsia="Times New Roman" w:hAnsi="Times New Roman" w:cs="Times New Roman"/>
          <w:color w:val="000000"/>
          <w:sz w:val="24"/>
          <w:szCs w:val="24"/>
          <w:lang w:val="en-US" w:eastAsia="el-GR"/>
        </w:rPr>
        <w:t>In contrast to the above mediation effect, all other total group effects on temporal processing were not mediated by any of the variables tested. The possible mediator variables did not account for differences between SDI and comparison subjects as found in the ANCOVAs and represented by the total effects.</w:t>
      </w:r>
    </w:p>
    <w:p w:rsidR="002D110D" w:rsidRPr="002D110D" w:rsidRDefault="002D110D" w:rsidP="002D110D">
      <w:pPr>
        <w:shd w:val="clear" w:color="auto" w:fill="FFFFFF"/>
        <w:spacing w:after="0" w:line="240" w:lineRule="auto"/>
        <w:jc w:val="right"/>
        <w:rPr>
          <w:rFonts w:ascii="Arial" w:eastAsia="Times New Roman" w:hAnsi="Arial" w:cs="Arial"/>
          <w:color w:val="000000"/>
          <w:sz w:val="24"/>
          <w:szCs w:val="24"/>
          <w:lang w:val="en-US" w:eastAsia="el-GR"/>
        </w:rPr>
      </w:pPr>
      <w:hyperlink r:id="rId61" w:tooltip="Go to other sections in this page" w:history="1">
        <w:r w:rsidRPr="002D110D">
          <w:rPr>
            <w:rFonts w:ascii="Arial" w:eastAsia="Times New Roman" w:hAnsi="Arial" w:cs="Arial"/>
            <w:color w:val="642A8F"/>
            <w:sz w:val="24"/>
            <w:szCs w:val="24"/>
            <w:u w:val="single"/>
            <w:lang w:val="en-US" w:eastAsia="el-GR"/>
          </w:rPr>
          <w:t>Go to:</w:t>
        </w:r>
      </w:hyperlink>
    </w:p>
    <w:p w:rsidR="002D110D" w:rsidRPr="002D110D" w:rsidRDefault="002D110D" w:rsidP="002D110D">
      <w:pPr>
        <w:pBdr>
          <w:bottom w:val="single" w:sz="6" w:space="0" w:color="97B0C8"/>
        </w:pBdr>
        <w:shd w:val="clear" w:color="auto" w:fill="FFFFFF"/>
        <w:spacing w:before="270" w:after="0" w:line="267" w:lineRule="atLeast"/>
        <w:outlineLvl w:val="1"/>
        <w:rPr>
          <w:rFonts w:ascii="Arial" w:eastAsia="Times New Roman" w:hAnsi="Arial" w:cs="Arial"/>
          <w:b/>
          <w:bCs/>
          <w:color w:val="985735"/>
          <w:sz w:val="27"/>
          <w:szCs w:val="27"/>
          <w:lang w:val="en-US" w:eastAsia="el-GR"/>
        </w:rPr>
      </w:pPr>
      <w:r w:rsidRPr="002D110D">
        <w:rPr>
          <w:rFonts w:ascii="Arial" w:eastAsia="Times New Roman" w:hAnsi="Arial" w:cs="Arial"/>
          <w:b/>
          <w:bCs/>
          <w:color w:val="985735"/>
          <w:sz w:val="27"/>
          <w:szCs w:val="27"/>
          <w:lang w:val="en-US" w:eastAsia="el-GR"/>
        </w:rPr>
        <w:lastRenderedPageBreak/>
        <w:t>4. Discussion</w:t>
      </w:r>
    </w:p>
    <w:p w:rsidR="002D110D" w:rsidRPr="002D110D" w:rsidRDefault="002D110D" w:rsidP="002D110D">
      <w:pPr>
        <w:shd w:val="clear" w:color="auto" w:fill="FFFFFF"/>
        <w:spacing w:before="166" w:after="166" w:line="240" w:lineRule="auto"/>
        <w:rPr>
          <w:rFonts w:ascii="Times New Roman" w:eastAsia="Times New Roman" w:hAnsi="Times New Roman" w:cs="Times New Roman"/>
          <w:color w:val="000000"/>
          <w:sz w:val="24"/>
          <w:szCs w:val="24"/>
          <w:lang w:val="en-US" w:eastAsia="el-GR"/>
        </w:rPr>
      </w:pPr>
      <w:r w:rsidRPr="002D110D">
        <w:rPr>
          <w:rFonts w:ascii="Times New Roman" w:eastAsia="Times New Roman" w:hAnsi="Times New Roman" w:cs="Times New Roman"/>
          <w:color w:val="000000"/>
          <w:sz w:val="24"/>
          <w:szCs w:val="24"/>
          <w:lang w:val="en-US" w:eastAsia="el-GR"/>
        </w:rPr>
        <w:t>This investigation showed that stimulant-dependent subjects (SDI) show impairments in time perception and in sensorimotor timing. Moreover, these impairments are task dependent and possibly specific for the duration of the intervals processed. The mediator models put forth here tested the hypothesis that (</w:t>
      </w:r>
      <w:proofErr w:type="spellStart"/>
      <w:r w:rsidRPr="002D110D">
        <w:rPr>
          <w:rFonts w:ascii="Times New Roman" w:eastAsia="Times New Roman" w:hAnsi="Times New Roman" w:cs="Times New Roman"/>
          <w:color w:val="000000"/>
          <w:sz w:val="24"/>
          <w:szCs w:val="24"/>
          <w:lang w:val="en-US" w:eastAsia="el-GR"/>
        </w:rPr>
        <w:t>neuro</w:t>
      </w:r>
      <w:proofErr w:type="spellEnd"/>
      <w:r w:rsidRPr="002D110D">
        <w:rPr>
          <w:rFonts w:ascii="Times New Roman" w:eastAsia="Times New Roman" w:hAnsi="Times New Roman" w:cs="Times New Roman"/>
          <w:color w:val="000000"/>
          <w:sz w:val="24"/>
          <w:szCs w:val="24"/>
          <w:lang w:val="en-US" w:eastAsia="el-GR"/>
        </w:rPr>
        <w:t>-) psychological dysfunctions might carry the effects as mediator variables between stimulant dependence status and temporal processing abilities. We found partial support for this hypothesis, specifically for the estimation of the 53-second interval which is mediated by one form of self-reported impulsivity (non-planning impulsiveness). In contrast, impaired timing in SDI for the processing of 1 and 2-second intervals over a variety of tasks could not be explained by the included mediator variables. Taken together, these findings support the hypothesis that SDI have basic time processing dysfunctions within a specific time range (around 1 to 2 seconds) that are not due to altered levels of impulsivity or other cognitive dysfunctions.</w:t>
      </w:r>
    </w:p>
    <w:p w:rsidR="002D110D" w:rsidRPr="002D110D" w:rsidRDefault="002D110D" w:rsidP="002D110D">
      <w:pPr>
        <w:shd w:val="clear" w:color="auto" w:fill="FFFFFF"/>
        <w:spacing w:before="166" w:after="166" w:line="240" w:lineRule="auto"/>
        <w:rPr>
          <w:rFonts w:ascii="Times New Roman" w:eastAsia="Times New Roman" w:hAnsi="Times New Roman" w:cs="Times New Roman"/>
          <w:color w:val="000000"/>
          <w:sz w:val="24"/>
          <w:szCs w:val="24"/>
          <w:lang w:val="en-US" w:eastAsia="el-GR"/>
        </w:rPr>
      </w:pPr>
      <w:r w:rsidRPr="002D110D">
        <w:rPr>
          <w:rFonts w:ascii="Times New Roman" w:eastAsia="Times New Roman" w:hAnsi="Times New Roman" w:cs="Times New Roman"/>
          <w:color w:val="000000"/>
          <w:sz w:val="24"/>
          <w:szCs w:val="24"/>
          <w:lang w:val="en-US" w:eastAsia="el-GR"/>
        </w:rPr>
        <w:t>Methamphetamine and cocaine abusers show altered function in prefrontal and striatal dopaminergic circuits (</w:t>
      </w:r>
      <w:hyperlink r:id="rId62" w:anchor="R5" w:history="1">
        <w:r w:rsidRPr="002D110D">
          <w:rPr>
            <w:rFonts w:ascii="Times New Roman" w:eastAsia="Times New Roman" w:hAnsi="Times New Roman" w:cs="Times New Roman"/>
            <w:color w:val="642A8F"/>
            <w:sz w:val="24"/>
            <w:szCs w:val="24"/>
            <w:u w:val="single"/>
            <w:lang w:val="en-US" w:eastAsia="el-GR"/>
          </w:rPr>
          <w:t>Baxter et al., 1988</w:t>
        </w:r>
      </w:hyperlink>
      <w:r w:rsidRPr="002D110D">
        <w:rPr>
          <w:rFonts w:ascii="Times New Roman" w:eastAsia="Times New Roman" w:hAnsi="Times New Roman" w:cs="Times New Roman"/>
          <w:color w:val="000000"/>
          <w:sz w:val="24"/>
          <w:szCs w:val="24"/>
          <w:lang w:val="en-US" w:eastAsia="el-GR"/>
        </w:rPr>
        <w:t>; </w:t>
      </w:r>
      <w:hyperlink r:id="rId63" w:anchor="R13" w:history="1">
        <w:r w:rsidRPr="002D110D">
          <w:rPr>
            <w:rFonts w:ascii="Times New Roman" w:eastAsia="Times New Roman" w:hAnsi="Times New Roman" w:cs="Times New Roman"/>
            <w:color w:val="642A8F"/>
            <w:sz w:val="24"/>
            <w:szCs w:val="24"/>
            <w:u w:val="single"/>
            <w:lang w:val="en-US" w:eastAsia="el-GR"/>
          </w:rPr>
          <w:t>Chang et al., 2005</w:t>
        </w:r>
      </w:hyperlink>
      <w:r w:rsidRPr="002D110D">
        <w:rPr>
          <w:rFonts w:ascii="Times New Roman" w:eastAsia="Times New Roman" w:hAnsi="Times New Roman" w:cs="Times New Roman"/>
          <w:color w:val="000000"/>
          <w:sz w:val="24"/>
          <w:szCs w:val="24"/>
          <w:lang w:val="en-US" w:eastAsia="el-GR"/>
        </w:rPr>
        <w:t>; </w:t>
      </w:r>
      <w:proofErr w:type="spellStart"/>
      <w:r w:rsidRPr="002D110D">
        <w:rPr>
          <w:rFonts w:ascii="Times New Roman" w:eastAsia="Times New Roman" w:hAnsi="Times New Roman" w:cs="Times New Roman"/>
          <w:color w:val="000000"/>
          <w:sz w:val="24"/>
          <w:szCs w:val="24"/>
          <w:lang w:eastAsia="el-GR"/>
        </w:rPr>
        <w:fldChar w:fldCharType="begin"/>
      </w:r>
      <w:r w:rsidRPr="002D110D">
        <w:rPr>
          <w:rFonts w:ascii="Times New Roman" w:eastAsia="Times New Roman" w:hAnsi="Times New Roman" w:cs="Times New Roman"/>
          <w:color w:val="000000"/>
          <w:sz w:val="24"/>
          <w:szCs w:val="24"/>
          <w:lang w:val="en-US" w:eastAsia="el-GR"/>
        </w:rPr>
        <w:instrText xml:space="preserve"> HYPERLINK "https://www.ncbi.nlm.nih.gov/pmc/articles/PMC1997301/" \l "R58" </w:instrText>
      </w:r>
      <w:r w:rsidRPr="002D110D">
        <w:rPr>
          <w:rFonts w:ascii="Times New Roman" w:eastAsia="Times New Roman" w:hAnsi="Times New Roman" w:cs="Times New Roman"/>
          <w:color w:val="000000"/>
          <w:sz w:val="24"/>
          <w:szCs w:val="24"/>
          <w:lang w:eastAsia="el-GR"/>
        </w:rPr>
        <w:fldChar w:fldCharType="separate"/>
      </w:r>
      <w:r w:rsidRPr="002D110D">
        <w:rPr>
          <w:rFonts w:ascii="Times New Roman" w:eastAsia="Times New Roman" w:hAnsi="Times New Roman" w:cs="Times New Roman"/>
          <w:color w:val="642A8F"/>
          <w:sz w:val="24"/>
          <w:szCs w:val="24"/>
          <w:u w:val="single"/>
          <w:lang w:val="en-US" w:eastAsia="el-GR"/>
        </w:rPr>
        <w:t>Sekine</w:t>
      </w:r>
      <w:proofErr w:type="spellEnd"/>
      <w:r w:rsidRPr="002D110D">
        <w:rPr>
          <w:rFonts w:ascii="Times New Roman" w:eastAsia="Times New Roman" w:hAnsi="Times New Roman" w:cs="Times New Roman"/>
          <w:color w:val="642A8F"/>
          <w:sz w:val="24"/>
          <w:szCs w:val="24"/>
          <w:u w:val="single"/>
          <w:lang w:val="en-US" w:eastAsia="el-GR"/>
        </w:rPr>
        <w:t xml:space="preserve"> et al., 2003</w:t>
      </w:r>
      <w:r w:rsidRPr="002D110D">
        <w:rPr>
          <w:rFonts w:ascii="Times New Roman" w:eastAsia="Times New Roman" w:hAnsi="Times New Roman" w:cs="Times New Roman"/>
          <w:color w:val="000000"/>
          <w:sz w:val="24"/>
          <w:szCs w:val="24"/>
          <w:lang w:eastAsia="el-GR"/>
        </w:rPr>
        <w:fldChar w:fldCharType="end"/>
      </w:r>
      <w:r w:rsidRPr="002D110D">
        <w:rPr>
          <w:rFonts w:ascii="Times New Roman" w:eastAsia="Times New Roman" w:hAnsi="Times New Roman" w:cs="Times New Roman"/>
          <w:color w:val="000000"/>
          <w:sz w:val="24"/>
          <w:szCs w:val="24"/>
          <w:lang w:val="en-US" w:eastAsia="el-GR"/>
        </w:rPr>
        <w:t>; </w:t>
      </w:r>
      <w:proofErr w:type="spellStart"/>
      <w:r w:rsidRPr="002D110D">
        <w:rPr>
          <w:rFonts w:ascii="Times New Roman" w:eastAsia="Times New Roman" w:hAnsi="Times New Roman" w:cs="Times New Roman"/>
          <w:color w:val="000000"/>
          <w:sz w:val="24"/>
          <w:szCs w:val="24"/>
          <w:lang w:eastAsia="el-GR"/>
        </w:rPr>
        <w:fldChar w:fldCharType="begin"/>
      </w:r>
      <w:r w:rsidRPr="002D110D">
        <w:rPr>
          <w:rFonts w:ascii="Times New Roman" w:eastAsia="Times New Roman" w:hAnsi="Times New Roman" w:cs="Times New Roman"/>
          <w:color w:val="000000"/>
          <w:sz w:val="24"/>
          <w:szCs w:val="24"/>
          <w:lang w:val="en-US" w:eastAsia="el-GR"/>
        </w:rPr>
        <w:instrText xml:space="preserve"> HYPERLINK "https://www.ncbi.nlm.nih.gov/pmc/articles/PMC1997301/" \l "R63" </w:instrText>
      </w:r>
      <w:r w:rsidRPr="002D110D">
        <w:rPr>
          <w:rFonts w:ascii="Times New Roman" w:eastAsia="Times New Roman" w:hAnsi="Times New Roman" w:cs="Times New Roman"/>
          <w:color w:val="000000"/>
          <w:sz w:val="24"/>
          <w:szCs w:val="24"/>
          <w:lang w:eastAsia="el-GR"/>
        </w:rPr>
        <w:fldChar w:fldCharType="separate"/>
      </w:r>
      <w:r w:rsidRPr="002D110D">
        <w:rPr>
          <w:rFonts w:ascii="Times New Roman" w:eastAsia="Times New Roman" w:hAnsi="Times New Roman" w:cs="Times New Roman"/>
          <w:color w:val="642A8F"/>
          <w:sz w:val="24"/>
          <w:szCs w:val="24"/>
          <w:u w:val="single"/>
          <w:lang w:val="en-US" w:eastAsia="el-GR"/>
        </w:rPr>
        <w:t>Volkow</w:t>
      </w:r>
      <w:proofErr w:type="spellEnd"/>
      <w:r w:rsidRPr="002D110D">
        <w:rPr>
          <w:rFonts w:ascii="Times New Roman" w:eastAsia="Times New Roman" w:hAnsi="Times New Roman" w:cs="Times New Roman"/>
          <w:color w:val="642A8F"/>
          <w:sz w:val="24"/>
          <w:szCs w:val="24"/>
          <w:u w:val="single"/>
          <w:lang w:val="en-US" w:eastAsia="el-GR"/>
        </w:rPr>
        <w:t xml:space="preserve"> et al., 2001a</w:t>
      </w:r>
      <w:r w:rsidRPr="002D110D">
        <w:rPr>
          <w:rFonts w:ascii="Times New Roman" w:eastAsia="Times New Roman" w:hAnsi="Times New Roman" w:cs="Times New Roman"/>
          <w:color w:val="000000"/>
          <w:sz w:val="24"/>
          <w:szCs w:val="24"/>
          <w:lang w:eastAsia="el-GR"/>
        </w:rPr>
        <w:fldChar w:fldCharType="end"/>
      </w:r>
      <w:r w:rsidRPr="002D110D">
        <w:rPr>
          <w:rFonts w:ascii="Times New Roman" w:eastAsia="Times New Roman" w:hAnsi="Times New Roman" w:cs="Times New Roman"/>
          <w:color w:val="000000"/>
          <w:sz w:val="24"/>
          <w:szCs w:val="24"/>
          <w:lang w:val="en-US" w:eastAsia="el-GR"/>
        </w:rPr>
        <w:t>; </w:t>
      </w:r>
      <w:hyperlink r:id="rId64" w:anchor="R64" w:history="1">
        <w:r w:rsidRPr="002D110D">
          <w:rPr>
            <w:rFonts w:ascii="Times New Roman" w:eastAsia="Times New Roman" w:hAnsi="Times New Roman" w:cs="Times New Roman"/>
            <w:color w:val="642A8F"/>
            <w:sz w:val="24"/>
            <w:szCs w:val="24"/>
            <w:u w:val="single"/>
            <w:lang w:val="en-US" w:eastAsia="el-GR"/>
          </w:rPr>
          <w:t>2001b</w:t>
        </w:r>
      </w:hyperlink>
      <w:r w:rsidRPr="002D110D">
        <w:rPr>
          <w:rFonts w:ascii="Times New Roman" w:eastAsia="Times New Roman" w:hAnsi="Times New Roman" w:cs="Times New Roman"/>
          <w:color w:val="000000"/>
          <w:sz w:val="24"/>
          <w:szCs w:val="24"/>
          <w:lang w:val="en-US" w:eastAsia="el-GR"/>
        </w:rPr>
        <w:t>). Dopaminergic systems in the striatum and prefrontal cortex are also thought to be involved in attention, working memory and impulse control (</w:t>
      </w:r>
      <w:proofErr w:type="spellStart"/>
      <w:r w:rsidRPr="002D110D">
        <w:rPr>
          <w:rFonts w:ascii="Times New Roman" w:eastAsia="Times New Roman" w:hAnsi="Times New Roman" w:cs="Times New Roman"/>
          <w:color w:val="000000"/>
          <w:sz w:val="24"/>
          <w:szCs w:val="24"/>
          <w:lang w:eastAsia="el-GR"/>
        </w:rPr>
        <w:fldChar w:fldCharType="begin"/>
      </w:r>
      <w:r w:rsidRPr="002D110D">
        <w:rPr>
          <w:rFonts w:ascii="Times New Roman" w:eastAsia="Times New Roman" w:hAnsi="Times New Roman" w:cs="Times New Roman"/>
          <w:color w:val="000000"/>
          <w:sz w:val="24"/>
          <w:szCs w:val="24"/>
          <w:lang w:val="en-US" w:eastAsia="el-GR"/>
        </w:rPr>
        <w:instrText xml:space="preserve"> HYPERLINK "https://www.ncbi.nlm.nih.gov/pmc/articles/PMC1997301/" \l "R1" </w:instrText>
      </w:r>
      <w:r w:rsidRPr="002D110D">
        <w:rPr>
          <w:rFonts w:ascii="Times New Roman" w:eastAsia="Times New Roman" w:hAnsi="Times New Roman" w:cs="Times New Roman"/>
          <w:color w:val="000000"/>
          <w:sz w:val="24"/>
          <w:szCs w:val="24"/>
          <w:lang w:eastAsia="el-GR"/>
        </w:rPr>
        <w:fldChar w:fldCharType="separate"/>
      </w:r>
      <w:r w:rsidRPr="002D110D">
        <w:rPr>
          <w:rFonts w:ascii="Times New Roman" w:eastAsia="Times New Roman" w:hAnsi="Times New Roman" w:cs="Times New Roman"/>
          <w:color w:val="642A8F"/>
          <w:sz w:val="24"/>
          <w:szCs w:val="24"/>
          <w:u w:val="single"/>
          <w:lang w:val="en-US" w:eastAsia="el-GR"/>
        </w:rPr>
        <w:t>Arnsten</w:t>
      </w:r>
      <w:proofErr w:type="spellEnd"/>
      <w:r w:rsidRPr="002D110D">
        <w:rPr>
          <w:rFonts w:ascii="Times New Roman" w:eastAsia="Times New Roman" w:hAnsi="Times New Roman" w:cs="Times New Roman"/>
          <w:color w:val="642A8F"/>
          <w:sz w:val="24"/>
          <w:szCs w:val="24"/>
          <w:u w:val="single"/>
          <w:lang w:val="en-US" w:eastAsia="el-GR"/>
        </w:rPr>
        <w:t xml:space="preserve"> and Li, 2005</w:t>
      </w:r>
      <w:r w:rsidRPr="002D110D">
        <w:rPr>
          <w:rFonts w:ascii="Times New Roman" w:eastAsia="Times New Roman" w:hAnsi="Times New Roman" w:cs="Times New Roman"/>
          <w:color w:val="000000"/>
          <w:sz w:val="24"/>
          <w:szCs w:val="24"/>
          <w:lang w:eastAsia="el-GR"/>
        </w:rPr>
        <w:fldChar w:fldCharType="end"/>
      </w:r>
      <w:r w:rsidRPr="002D110D">
        <w:rPr>
          <w:rFonts w:ascii="Times New Roman" w:eastAsia="Times New Roman" w:hAnsi="Times New Roman" w:cs="Times New Roman"/>
          <w:color w:val="000000"/>
          <w:sz w:val="24"/>
          <w:szCs w:val="24"/>
          <w:lang w:val="en-US" w:eastAsia="el-GR"/>
        </w:rPr>
        <w:t>; </w:t>
      </w:r>
      <w:hyperlink r:id="rId65" w:anchor="R11" w:history="1">
        <w:r w:rsidRPr="002D110D">
          <w:rPr>
            <w:rFonts w:ascii="Times New Roman" w:eastAsia="Times New Roman" w:hAnsi="Times New Roman" w:cs="Times New Roman"/>
            <w:color w:val="642A8F"/>
            <w:sz w:val="24"/>
            <w:szCs w:val="24"/>
            <w:u w:val="single"/>
            <w:lang w:val="en-US" w:eastAsia="el-GR"/>
          </w:rPr>
          <w:t>Cardinal et al., 2004</w:t>
        </w:r>
      </w:hyperlink>
      <w:r w:rsidRPr="002D110D">
        <w:rPr>
          <w:rFonts w:ascii="Times New Roman" w:eastAsia="Times New Roman" w:hAnsi="Times New Roman" w:cs="Times New Roman"/>
          <w:color w:val="000000"/>
          <w:sz w:val="24"/>
          <w:szCs w:val="24"/>
          <w:lang w:val="en-US" w:eastAsia="el-GR"/>
        </w:rPr>
        <w:t>; </w:t>
      </w:r>
      <w:proofErr w:type="spellStart"/>
      <w:r w:rsidRPr="002D110D">
        <w:rPr>
          <w:rFonts w:ascii="Times New Roman" w:eastAsia="Times New Roman" w:hAnsi="Times New Roman" w:cs="Times New Roman"/>
          <w:color w:val="000000"/>
          <w:sz w:val="24"/>
          <w:szCs w:val="24"/>
          <w:lang w:eastAsia="el-GR"/>
        </w:rPr>
        <w:fldChar w:fldCharType="begin"/>
      </w:r>
      <w:r w:rsidRPr="002D110D">
        <w:rPr>
          <w:rFonts w:ascii="Times New Roman" w:eastAsia="Times New Roman" w:hAnsi="Times New Roman" w:cs="Times New Roman"/>
          <w:color w:val="000000"/>
          <w:sz w:val="24"/>
          <w:szCs w:val="24"/>
          <w:lang w:val="en-US" w:eastAsia="el-GR"/>
        </w:rPr>
        <w:instrText xml:space="preserve"> HYPERLINK "https://www.ncbi.nlm.nih.gov/pmc/articles/PMC1997301/" \l "R17" </w:instrText>
      </w:r>
      <w:r w:rsidRPr="002D110D">
        <w:rPr>
          <w:rFonts w:ascii="Times New Roman" w:eastAsia="Times New Roman" w:hAnsi="Times New Roman" w:cs="Times New Roman"/>
          <w:color w:val="000000"/>
          <w:sz w:val="24"/>
          <w:szCs w:val="24"/>
          <w:lang w:eastAsia="el-GR"/>
        </w:rPr>
        <w:fldChar w:fldCharType="separate"/>
      </w:r>
      <w:r w:rsidRPr="002D110D">
        <w:rPr>
          <w:rFonts w:ascii="Times New Roman" w:eastAsia="Times New Roman" w:hAnsi="Times New Roman" w:cs="Times New Roman"/>
          <w:color w:val="642A8F"/>
          <w:sz w:val="24"/>
          <w:szCs w:val="24"/>
          <w:u w:val="single"/>
          <w:lang w:val="en-US" w:eastAsia="el-GR"/>
        </w:rPr>
        <w:t>Evenden</w:t>
      </w:r>
      <w:proofErr w:type="spellEnd"/>
      <w:r w:rsidRPr="002D110D">
        <w:rPr>
          <w:rFonts w:ascii="Times New Roman" w:eastAsia="Times New Roman" w:hAnsi="Times New Roman" w:cs="Times New Roman"/>
          <w:color w:val="642A8F"/>
          <w:sz w:val="24"/>
          <w:szCs w:val="24"/>
          <w:u w:val="single"/>
          <w:lang w:val="en-US" w:eastAsia="el-GR"/>
        </w:rPr>
        <w:t>, 1999</w:t>
      </w:r>
      <w:r w:rsidRPr="002D110D">
        <w:rPr>
          <w:rFonts w:ascii="Times New Roman" w:eastAsia="Times New Roman" w:hAnsi="Times New Roman" w:cs="Times New Roman"/>
          <w:color w:val="000000"/>
          <w:sz w:val="24"/>
          <w:szCs w:val="24"/>
          <w:lang w:eastAsia="el-GR"/>
        </w:rPr>
        <w:fldChar w:fldCharType="end"/>
      </w:r>
      <w:r w:rsidRPr="002D110D">
        <w:rPr>
          <w:rFonts w:ascii="Times New Roman" w:eastAsia="Times New Roman" w:hAnsi="Times New Roman" w:cs="Times New Roman"/>
          <w:color w:val="000000"/>
          <w:sz w:val="24"/>
          <w:szCs w:val="24"/>
          <w:lang w:val="en-US" w:eastAsia="el-GR"/>
        </w:rPr>
        <w:t>; </w:t>
      </w:r>
      <w:hyperlink r:id="rId66" w:anchor="R46" w:history="1">
        <w:r w:rsidRPr="002D110D">
          <w:rPr>
            <w:rFonts w:ascii="Times New Roman" w:eastAsia="Times New Roman" w:hAnsi="Times New Roman" w:cs="Times New Roman"/>
            <w:color w:val="642A8F"/>
            <w:sz w:val="24"/>
            <w:szCs w:val="24"/>
            <w:u w:val="single"/>
            <w:lang w:val="en-US" w:eastAsia="el-GR"/>
          </w:rPr>
          <w:t>Paulus et al., 2002</w:t>
        </w:r>
      </w:hyperlink>
      <w:r w:rsidRPr="002D110D">
        <w:rPr>
          <w:rFonts w:ascii="Times New Roman" w:eastAsia="Times New Roman" w:hAnsi="Times New Roman" w:cs="Times New Roman"/>
          <w:color w:val="000000"/>
          <w:sz w:val="24"/>
          <w:szCs w:val="24"/>
          <w:lang w:val="en-US" w:eastAsia="el-GR"/>
        </w:rPr>
        <w:t>). As these brain systems have also been identified as guiding the estimation of time intervals and the timing of movement (</w:t>
      </w:r>
      <w:proofErr w:type="spellStart"/>
      <w:r w:rsidRPr="002D110D">
        <w:rPr>
          <w:rFonts w:ascii="Times New Roman" w:eastAsia="Times New Roman" w:hAnsi="Times New Roman" w:cs="Times New Roman"/>
          <w:color w:val="000000"/>
          <w:sz w:val="24"/>
          <w:szCs w:val="24"/>
          <w:lang w:eastAsia="el-GR"/>
        </w:rPr>
        <w:fldChar w:fldCharType="begin"/>
      </w:r>
      <w:r w:rsidRPr="002D110D">
        <w:rPr>
          <w:rFonts w:ascii="Times New Roman" w:eastAsia="Times New Roman" w:hAnsi="Times New Roman" w:cs="Times New Roman"/>
          <w:color w:val="000000"/>
          <w:sz w:val="24"/>
          <w:szCs w:val="24"/>
          <w:lang w:val="en-US" w:eastAsia="el-GR"/>
        </w:rPr>
        <w:instrText xml:space="preserve"> HYPERLINK "https://www.ncbi.nlm.nih.gov/pmc/articles/PMC1997301/" \l "R15" </w:instrText>
      </w:r>
      <w:r w:rsidRPr="002D110D">
        <w:rPr>
          <w:rFonts w:ascii="Times New Roman" w:eastAsia="Times New Roman" w:hAnsi="Times New Roman" w:cs="Times New Roman"/>
          <w:color w:val="000000"/>
          <w:sz w:val="24"/>
          <w:szCs w:val="24"/>
          <w:lang w:eastAsia="el-GR"/>
        </w:rPr>
        <w:fldChar w:fldCharType="separate"/>
      </w:r>
      <w:r w:rsidRPr="002D110D">
        <w:rPr>
          <w:rFonts w:ascii="Times New Roman" w:eastAsia="Times New Roman" w:hAnsi="Times New Roman" w:cs="Times New Roman"/>
          <w:color w:val="642A8F"/>
          <w:sz w:val="24"/>
          <w:szCs w:val="24"/>
          <w:u w:val="single"/>
          <w:lang w:val="en-US" w:eastAsia="el-GR"/>
        </w:rPr>
        <w:t>Cuoll</w:t>
      </w:r>
      <w:proofErr w:type="spellEnd"/>
      <w:r w:rsidRPr="002D110D">
        <w:rPr>
          <w:rFonts w:ascii="Times New Roman" w:eastAsia="Times New Roman" w:hAnsi="Times New Roman" w:cs="Times New Roman"/>
          <w:color w:val="642A8F"/>
          <w:sz w:val="24"/>
          <w:szCs w:val="24"/>
          <w:u w:val="single"/>
          <w:lang w:val="en-US" w:eastAsia="el-GR"/>
        </w:rPr>
        <w:t xml:space="preserve"> et al., 2004</w:t>
      </w:r>
      <w:r w:rsidRPr="002D110D">
        <w:rPr>
          <w:rFonts w:ascii="Times New Roman" w:eastAsia="Times New Roman" w:hAnsi="Times New Roman" w:cs="Times New Roman"/>
          <w:color w:val="000000"/>
          <w:sz w:val="24"/>
          <w:szCs w:val="24"/>
          <w:lang w:eastAsia="el-GR"/>
        </w:rPr>
        <w:fldChar w:fldCharType="end"/>
      </w:r>
      <w:r w:rsidRPr="002D110D">
        <w:rPr>
          <w:rFonts w:ascii="Times New Roman" w:eastAsia="Times New Roman" w:hAnsi="Times New Roman" w:cs="Times New Roman"/>
          <w:color w:val="000000"/>
          <w:sz w:val="24"/>
          <w:szCs w:val="24"/>
          <w:lang w:val="en-US" w:eastAsia="el-GR"/>
        </w:rPr>
        <w:t>; </w:t>
      </w:r>
      <w:proofErr w:type="spellStart"/>
      <w:r w:rsidRPr="002D110D">
        <w:rPr>
          <w:rFonts w:ascii="Times New Roman" w:eastAsia="Times New Roman" w:hAnsi="Times New Roman" w:cs="Times New Roman"/>
          <w:color w:val="000000"/>
          <w:sz w:val="24"/>
          <w:szCs w:val="24"/>
          <w:lang w:eastAsia="el-GR"/>
        </w:rPr>
        <w:fldChar w:fldCharType="begin"/>
      </w:r>
      <w:r w:rsidRPr="002D110D">
        <w:rPr>
          <w:rFonts w:ascii="Times New Roman" w:eastAsia="Times New Roman" w:hAnsi="Times New Roman" w:cs="Times New Roman"/>
          <w:color w:val="000000"/>
          <w:sz w:val="24"/>
          <w:szCs w:val="24"/>
          <w:lang w:val="en-US" w:eastAsia="el-GR"/>
        </w:rPr>
        <w:instrText xml:space="preserve"> HYPERLINK "https://www.ncbi.nlm.nih.gov/pmc/articles/PMC1997301/" \l "R29" </w:instrText>
      </w:r>
      <w:r w:rsidRPr="002D110D">
        <w:rPr>
          <w:rFonts w:ascii="Times New Roman" w:eastAsia="Times New Roman" w:hAnsi="Times New Roman" w:cs="Times New Roman"/>
          <w:color w:val="000000"/>
          <w:sz w:val="24"/>
          <w:szCs w:val="24"/>
          <w:lang w:eastAsia="el-GR"/>
        </w:rPr>
        <w:fldChar w:fldCharType="separate"/>
      </w:r>
      <w:r w:rsidRPr="002D110D">
        <w:rPr>
          <w:rFonts w:ascii="Times New Roman" w:eastAsia="Times New Roman" w:hAnsi="Times New Roman" w:cs="Times New Roman"/>
          <w:color w:val="642A8F"/>
          <w:sz w:val="24"/>
          <w:szCs w:val="24"/>
          <w:u w:val="single"/>
          <w:lang w:val="en-US" w:eastAsia="el-GR"/>
        </w:rPr>
        <w:t>Matell</w:t>
      </w:r>
      <w:proofErr w:type="spellEnd"/>
      <w:r w:rsidRPr="002D110D">
        <w:rPr>
          <w:rFonts w:ascii="Times New Roman" w:eastAsia="Times New Roman" w:hAnsi="Times New Roman" w:cs="Times New Roman"/>
          <w:color w:val="642A8F"/>
          <w:sz w:val="24"/>
          <w:szCs w:val="24"/>
          <w:u w:val="single"/>
          <w:lang w:val="en-US" w:eastAsia="el-GR"/>
        </w:rPr>
        <w:t xml:space="preserve"> and </w:t>
      </w:r>
      <w:proofErr w:type="spellStart"/>
      <w:r w:rsidRPr="002D110D">
        <w:rPr>
          <w:rFonts w:ascii="Times New Roman" w:eastAsia="Times New Roman" w:hAnsi="Times New Roman" w:cs="Times New Roman"/>
          <w:color w:val="642A8F"/>
          <w:sz w:val="24"/>
          <w:szCs w:val="24"/>
          <w:u w:val="single"/>
          <w:lang w:val="en-US" w:eastAsia="el-GR"/>
        </w:rPr>
        <w:t>Meck</w:t>
      </w:r>
      <w:proofErr w:type="spellEnd"/>
      <w:r w:rsidRPr="002D110D">
        <w:rPr>
          <w:rFonts w:ascii="Times New Roman" w:eastAsia="Times New Roman" w:hAnsi="Times New Roman" w:cs="Times New Roman"/>
          <w:color w:val="642A8F"/>
          <w:sz w:val="24"/>
          <w:szCs w:val="24"/>
          <w:u w:val="single"/>
          <w:lang w:val="en-US" w:eastAsia="el-GR"/>
        </w:rPr>
        <w:t>, 2004</w:t>
      </w:r>
      <w:r w:rsidRPr="002D110D">
        <w:rPr>
          <w:rFonts w:ascii="Times New Roman" w:eastAsia="Times New Roman" w:hAnsi="Times New Roman" w:cs="Times New Roman"/>
          <w:color w:val="000000"/>
          <w:sz w:val="24"/>
          <w:szCs w:val="24"/>
          <w:lang w:eastAsia="el-GR"/>
        </w:rPr>
        <w:fldChar w:fldCharType="end"/>
      </w:r>
      <w:r w:rsidRPr="002D110D">
        <w:rPr>
          <w:rFonts w:ascii="Times New Roman" w:eastAsia="Times New Roman" w:hAnsi="Times New Roman" w:cs="Times New Roman"/>
          <w:color w:val="000000"/>
          <w:sz w:val="24"/>
          <w:szCs w:val="24"/>
          <w:lang w:val="en-US" w:eastAsia="el-GR"/>
        </w:rPr>
        <w:t>; </w:t>
      </w:r>
      <w:proofErr w:type="spellStart"/>
      <w:r w:rsidRPr="002D110D">
        <w:rPr>
          <w:rFonts w:ascii="Times New Roman" w:eastAsia="Times New Roman" w:hAnsi="Times New Roman" w:cs="Times New Roman"/>
          <w:color w:val="000000"/>
          <w:sz w:val="24"/>
          <w:szCs w:val="24"/>
          <w:lang w:eastAsia="el-GR"/>
        </w:rPr>
        <w:fldChar w:fldCharType="begin"/>
      </w:r>
      <w:r w:rsidRPr="002D110D">
        <w:rPr>
          <w:rFonts w:ascii="Times New Roman" w:eastAsia="Times New Roman" w:hAnsi="Times New Roman" w:cs="Times New Roman"/>
          <w:color w:val="000000"/>
          <w:sz w:val="24"/>
          <w:szCs w:val="24"/>
          <w:lang w:val="en-US" w:eastAsia="el-GR"/>
        </w:rPr>
        <w:instrText xml:space="preserve"> HYPERLINK "https://www.ncbi.nlm.nih.gov/pmc/articles/PMC1997301/" \l "R56" </w:instrText>
      </w:r>
      <w:r w:rsidRPr="002D110D">
        <w:rPr>
          <w:rFonts w:ascii="Times New Roman" w:eastAsia="Times New Roman" w:hAnsi="Times New Roman" w:cs="Times New Roman"/>
          <w:color w:val="000000"/>
          <w:sz w:val="24"/>
          <w:szCs w:val="24"/>
          <w:lang w:eastAsia="el-GR"/>
        </w:rPr>
        <w:fldChar w:fldCharType="separate"/>
      </w:r>
      <w:r w:rsidRPr="002D110D">
        <w:rPr>
          <w:rFonts w:ascii="Times New Roman" w:eastAsia="Times New Roman" w:hAnsi="Times New Roman" w:cs="Times New Roman"/>
          <w:color w:val="642A8F"/>
          <w:sz w:val="24"/>
          <w:szCs w:val="24"/>
          <w:u w:val="single"/>
          <w:lang w:val="en-US" w:eastAsia="el-GR"/>
        </w:rPr>
        <w:t>Rubia</w:t>
      </w:r>
      <w:proofErr w:type="spellEnd"/>
      <w:r w:rsidRPr="002D110D">
        <w:rPr>
          <w:rFonts w:ascii="Times New Roman" w:eastAsia="Times New Roman" w:hAnsi="Times New Roman" w:cs="Times New Roman"/>
          <w:color w:val="642A8F"/>
          <w:sz w:val="24"/>
          <w:szCs w:val="24"/>
          <w:u w:val="single"/>
          <w:lang w:val="en-US" w:eastAsia="el-GR"/>
        </w:rPr>
        <w:t xml:space="preserve"> and Smith, 2004</w:t>
      </w:r>
      <w:r w:rsidRPr="002D110D">
        <w:rPr>
          <w:rFonts w:ascii="Times New Roman" w:eastAsia="Times New Roman" w:hAnsi="Times New Roman" w:cs="Times New Roman"/>
          <w:color w:val="000000"/>
          <w:sz w:val="24"/>
          <w:szCs w:val="24"/>
          <w:lang w:eastAsia="el-GR"/>
        </w:rPr>
        <w:fldChar w:fldCharType="end"/>
      </w:r>
      <w:r w:rsidRPr="002D110D">
        <w:rPr>
          <w:rFonts w:ascii="Times New Roman" w:eastAsia="Times New Roman" w:hAnsi="Times New Roman" w:cs="Times New Roman"/>
          <w:color w:val="000000"/>
          <w:sz w:val="24"/>
          <w:szCs w:val="24"/>
          <w:lang w:val="en-US" w:eastAsia="el-GR"/>
        </w:rPr>
        <w:t xml:space="preserve">), we expected to find temporal processing impairments in SDI. Although our cross-sectional design limits our ability to draw strong conclusions regarding the causal effect of stimulant dependence on time processing, the current evidence points to the same specific brain structures and neural systems known to be involved in time perception and to be affected in SDI. Therefore, we propose that temporal processing abnormalities in SDI result from dysfunctions in </w:t>
      </w:r>
      <w:proofErr w:type="spellStart"/>
      <w:r w:rsidRPr="002D110D">
        <w:rPr>
          <w:rFonts w:ascii="Times New Roman" w:eastAsia="Times New Roman" w:hAnsi="Times New Roman" w:cs="Times New Roman"/>
          <w:color w:val="000000"/>
          <w:sz w:val="24"/>
          <w:szCs w:val="24"/>
          <w:lang w:val="en-US" w:eastAsia="el-GR"/>
        </w:rPr>
        <w:t>fronto</w:t>
      </w:r>
      <w:proofErr w:type="spellEnd"/>
      <w:r w:rsidRPr="002D110D">
        <w:rPr>
          <w:rFonts w:ascii="Times New Roman" w:eastAsia="Times New Roman" w:hAnsi="Times New Roman" w:cs="Times New Roman"/>
          <w:color w:val="000000"/>
          <w:sz w:val="24"/>
          <w:szCs w:val="24"/>
          <w:lang w:val="en-US" w:eastAsia="el-GR"/>
        </w:rPr>
        <w:t>-striatal areas of the brain, whether that dysfunction contributes to or is a result of stimulant dependence.</w:t>
      </w:r>
    </w:p>
    <w:p w:rsidR="002D110D" w:rsidRPr="002D110D" w:rsidRDefault="002D110D" w:rsidP="002D110D">
      <w:pPr>
        <w:shd w:val="clear" w:color="auto" w:fill="FFFFFF"/>
        <w:spacing w:before="166" w:after="166" w:line="240" w:lineRule="auto"/>
        <w:rPr>
          <w:rFonts w:ascii="Times New Roman" w:eastAsia="Times New Roman" w:hAnsi="Times New Roman" w:cs="Times New Roman"/>
          <w:color w:val="000000"/>
          <w:sz w:val="24"/>
          <w:szCs w:val="24"/>
          <w:lang w:val="en-US" w:eastAsia="el-GR"/>
        </w:rPr>
      </w:pPr>
      <w:r w:rsidRPr="002D110D">
        <w:rPr>
          <w:rFonts w:ascii="Times New Roman" w:eastAsia="Times New Roman" w:hAnsi="Times New Roman" w:cs="Times New Roman"/>
          <w:color w:val="000000"/>
          <w:sz w:val="24"/>
          <w:szCs w:val="24"/>
          <w:lang w:val="en-US" w:eastAsia="el-GR"/>
        </w:rPr>
        <w:t>Just as stimulant dependence might lead to brain changes underlying altered time processing, the reverse it also possible. For instance, the estimation of the 53-second interval was influenced by subjects' impulsiveness. However, higher impulsiveness and an altered sense of time in these SDI may have been an antecedent to initial drug use, i.e. a temperamental pre-disposition encouraging our tested SDI to fall into the habit of drug taking. Only longitudinal studies will reveal whether an altered experience of time in combination with other factors predisposes an individual to drug abuse. As is often the case in other complex behavioral domains, stimulant use and altered time perception may interact, leading to a mutually reinforcing effect on brain function.</w:t>
      </w:r>
    </w:p>
    <w:p w:rsidR="002D110D" w:rsidRPr="002D110D" w:rsidRDefault="002D110D" w:rsidP="002D110D">
      <w:pPr>
        <w:shd w:val="clear" w:color="auto" w:fill="FFFFFF"/>
        <w:spacing w:before="166" w:after="166" w:line="240" w:lineRule="auto"/>
        <w:rPr>
          <w:rFonts w:ascii="Times New Roman" w:eastAsia="Times New Roman" w:hAnsi="Times New Roman" w:cs="Times New Roman"/>
          <w:color w:val="000000"/>
          <w:sz w:val="24"/>
          <w:szCs w:val="24"/>
          <w:lang w:val="en-US" w:eastAsia="el-GR"/>
        </w:rPr>
      </w:pPr>
      <w:r w:rsidRPr="002D110D">
        <w:rPr>
          <w:rFonts w:ascii="Times New Roman" w:eastAsia="Times New Roman" w:hAnsi="Times New Roman" w:cs="Times New Roman"/>
          <w:color w:val="000000"/>
          <w:sz w:val="24"/>
          <w:szCs w:val="24"/>
          <w:lang w:val="en-US" w:eastAsia="el-GR"/>
        </w:rPr>
        <w:t xml:space="preserve">Based on our results, one can conclude that long-term exposure to methamphetamine or cocaine is associated with impairments of processing temporal intervals. The fact that the statistical analyses found significant direct group effects especially for the processing of intervals of 1000 and 2000 </w:t>
      </w:r>
      <w:proofErr w:type="spellStart"/>
      <w:r w:rsidRPr="002D110D">
        <w:rPr>
          <w:rFonts w:ascii="Times New Roman" w:eastAsia="Times New Roman" w:hAnsi="Times New Roman" w:cs="Times New Roman"/>
          <w:color w:val="000000"/>
          <w:sz w:val="24"/>
          <w:szCs w:val="24"/>
          <w:lang w:val="en-US" w:eastAsia="el-GR"/>
        </w:rPr>
        <w:t>ms</w:t>
      </w:r>
      <w:proofErr w:type="spellEnd"/>
      <w:r w:rsidRPr="002D110D">
        <w:rPr>
          <w:rFonts w:ascii="Times New Roman" w:eastAsia="Times New Roman" w:hAnsi="Times New Roman" w:cs="Times New Roman"/>
          <w:color w:val="000000"/>
          <w:sz w:val="24"/>
          <w:szCs w:val="24"/>
          <w:lang w:val="en-US" w:eastAsia="el-GR"/>
        </w:rPr>
        <w:t xml:space="preserve"> should be taken with caution as it may imply only that in our specific tasks these intervals were more sensitive to group differences. For example, at longer intervals subjects might have used a strategy that subdivides the interval by subtle rhythmic movements, an automatic behavior that is hard to control for. This structuring of the intervals could have guided the temporal </w:t>
      </w:r>
      <w:r w:rsidRPr="002D110D">
        <w:rPr>
          <w:rFonts w:ascii="Times New Roman" w:eastAsia="Times New Roman" w:hAnsi="Times New Roman" w:cs="Times New Roman"/>
          <w:color w:val="000000"/>
          <w:sz w:val="24"/>
          <w:szCs w:val="24"/>
          <w:lang w:val="en-US" w:eastAsia="el-GR"/>
        </w:rPr>
        <w:lastRenderedPageBreak/>
        <w:t>responses and made them more accurate. At longer intervals these strategies become more effective, therefore revealing timing impairments only at shorter interval lengths. In addition, the fact that in the temporal reproduction task we found significant group differences only for the 2-second interval (and not at 1 second) urges caution with our interpretation. It is, however, worth considering the results within the conceptual framework of the psychology of time. Researchers have established the categorical distinction between </w:t>
      </w:r>
      <w:r w:rsidRPr="002D110D">
        <w:rPr>
          <w:rFonts w:ascii="Times New Roman" w:eastAsia="Times New Roman" w:hAnsi="Times New Roman" w:cs="Times New Roman"/>
          <w:i/>
          <w:iCs/>
          <w:color w:val="000000"/>
          <w:sz w:val="24"/>
          <w:szCs w:val="24"/>
          <w:lang w:val="en-US" w:eastAsia="el-GR"/>
        </w:rPr>
        <w:t>perception of duration</w:t>
      </w:r>
      <w:r w:rsidRPr="002D110D">
        <w:rPr>
          <w:rFonts w:ascii="Times New Roman" w:eastAsia="Times New Roman" w:hAnsi="Times New Roman" w:cs="Times New Roman"/>
          <w:color w:val="000000"/>
          <w:sz w:val="24"/>
          <w:szCs w:val="24"/>
          <w:lang w:val="en-US" w:eastAsia="el-GR"/>
        </w:rPr>
        <w:t> (for intervals up to 2 - 3 seconds) and </w:t>
      </w:r>
      <w:r w:rsidRPr="002D110D">
        <w:rPr>
          <w:rFonts w:ascii="Times New Roman" w:eastAsia="Times New Roman" w:hAnsi="Times New Roman" w:cs="Times New Roman"/>
          <w:i/>
          <w:iCs/>
          <w:color w:val="000000"/>
          <w:sz w:val="24"/>
          <w:szCs w:val="24"/>
          <w:lang w:val="en-US" w:eastAsia="el-GR"/>
        </w:rPr>
        <w:t>estimation of duration</w:t>
      </w:r>
      <w:r w:rsidRPr="002D110D">
        <w:rPr>
          <w:rFonts w:ascii="Times New Roman" w:eastAsia="Times New Roman" w:hAnsi="Times New Roman" w:cs="Times New Roman"/>
          <w:color w:val="000000"/>
          <w:sz w:val="24"/>
          <w:szCs w:val="24"/>
          <w:lang w:val="en-US" w:eastAsia="el-GR"/>
        </w:rPr>
        <w:t> (for longer intervals). Events lasting only a few seconds are processed in the present as a perceptual whole, whereas longer intervals must be estimated from memory (</w:t>
      </w:r>
      <w:proofErr w:type="spellStart"/>
      <w:r w:rsidRPr="002D110D">
        <w:rPr>
          <w:rFonts w:ascii="Times New Roman" w:eastAsia="Times New Roman" w:hAnsi="Times New Roman" w:cs="Times New Roman"/>
          <w:color w:val="000000"/>
          <w:sz w:val="24"/>
          <w:szCs w:val="24"/>
          <w:lang w:eastAsia="el-GR"/>
        </w:rPr>
        <w:fldChar w:fldCharType="begin"/>
      </w:r>
      <w:r w:rsidRPr="002D110D">
        <w:rPr>
          <w:rFonts w:ascii="Times New Roman" w:eastAsia="Times New Roman" w:hAnsi="Times New Roman" w:cs="Times New Roman"/>
          <w:color w:val="000000"/>
          <w:sz w:val="24"/>
          <w:szCs w:val="24"/>
          <w:lang w:val="en-US" w:eastAsia="el-GR"/>
        </w:rPr>
        <w:instrText xml:space="preserve"> HYPERLINK "https://www.ncbi.nlm.nih.gov/pmc/articles/PMC1997301/" \l "R20" </w:instrText>
      </w:r>
      <w:r w:rsidRPr="002D110D">
        <w:rPr>
          <w:rFonts w:ascii="Times New Roman" w:eastAsia="Times New Roman" w:hAnsi="Times New Roman" w:cs="Times New Roman"/>
          <w:color w:val="000000"/>
          <w:sz w:val="24"/>
          <w:szCs w:val="24"/>
          <w:lang w:eastAsia="el-GR"/>
        </w:rPr>
        <w:fldChar w:fldCharType="separate"/>
      </w:r>
      <w:r w:rsidRPr="002D110D">
        <w:rPr>
          <w:rFonts w:ascii="Times New Roman" w:eastAsia="Times New Roman" w:hAnsi="Times New Roman" w:cs="Times New Roman"/>
          <w:color w:val="642A8F"/>
          <w:sz w:val="24"/>
          <w:szCs w:val="24"/>
          <w:u w:val="single"/>
          <w:lang w:val="en-US" w:eastAsia="el-GR"/>
        </w:rPr>
        <w:t>Fraisse</w:t>
      </w:r>
      <w:proofErr w:type="spellEnd"/>
      <w:r w:rsidRPr="002D110D">
        <w:rPr>
          <w:rFonts w:ascii="Times New Roman" w:eastAsia="Times New Roman" w:hAnsi="Times New Roman" w:cs="Times New Roman"/>
          <w:color w:val="642A8F"/>
          <w:sz w:val="24"/>
          <w:szCs w:val="24"/>
          <w:u w:val="single"/>
          <w:lang w:val="en-US" w:eastAsia="el-GR"/>
        </w:rPr>
        <w:t>, 1984</w:t>
      </w:r>
      <w:r w:rsidRPr="002D110D">
        <w:rPr>
          <w:rFonts w:ascii="Times New Roman" w:eastAsia="Times New Roman" w:hAnsi="Times New Roman" w:cs="Times New Roman"/>
          <w:color w:val="000000"/>
          <w:sz w:val="24"/>
          <w:szCs w:val="24"/>
          <w:lang w:eastAsia="el-GR"/>
        </w:rPr>
        <w:fldChar w:fldCharType="end"/>
      </w:r>
      <w:r w:rsidRPr="002D110D">
        <w:rPr>
          <w:rFonts w:ascii="Times New Roman" w:eastAsia="Times New Roman" w:hAnsi="Times New Roman" w:cs="Times New Roman"/>
          <w:color w:val="000000"/>
          <w:sz w:val="24"/>
          <w:szCs w:val="24"/>
          <w:lang w:val="en-US" w:eastAsia="el-GR"/>
        </w:rPr>
        <w:t>; </w:t>
      </w:r>
      <w:proofErr w:type="spellStart"/>
      <w:r w:rsidRPr="002D110D">
        <w:rPr>
          <w:rFonts w:ascii="Times New Roman" w:eastAsia="Times New Roman" w:hAnsi="Times New Roman" w:cs="Times New Roman"/>
          <w:color w:val="000000"/>
          <w:sz w:val="24"/>
          <w:szCs w:val="24"/>
          <w:lang w:eastAsia="el-GR"/>
        </w:rPr>
        <w:fldChar w:fldCharType="begin"/>
      </w:r>
      <w:r w:rsidRPr="002D110D">
        <w:rPr>
          <w:rFonts w:ascii="Times New Roman" w:eastAsia="Times New Roman" w:hAnsi="Times New Roman" w:cs="Times New Roman"/>
          <w:color w:val="000000"/>
          <w:sz w:val="24"/>
          <w:szCs w:val="24"/>
          <w:lang w:val="en-US" w:eastAsia="el-GR"/>
        </w:rPr>
        <w:instrText xml:space="preserve"> HYPERLINK "https://www.ncbi.nlm.nih.gov/pmc/articles/PMC1997301/" \l "R48" </w:instrText>
      </w:r>
      <w:r w:rsidRPr="002D110D">
        <w:rPr>
          <w:rFonts w:ascii="Times New Roman" w:eastAsia="Times New Roman" w:hAnsi="Times New Roman" w:cs="Times New Roman"/>
          <w:color w:val="000000"/>
          <w:sz w:val="24"/>
          <w:szCs w:val="24"/>
          <w:lang w:eastAsia="el-GR"/>
        </w:rPr>
        <w:fldChar w:fldCharType="separate"/>
      </w:r>
      <w:r w:rsidRPr="002D110D">
        <w:rPr>
          <w:rFonts w:ascii="Times New Roman" w:eastAsia="Times New Roman" w:hAnsi="Times New Roman" w:cs="Times New Roman"/>
          <w:color w:val="642A8F"/>
          <w:sz w:val="24"/>
          <w:szCs w:val="24"/>
          <w:u w:val="single"/>
          <w:lang w:val="en-US" w:eastAsia="el-GR"/>
        </w:rPr>
        <w:t>Pöppel</w:t>
      </w:r>
      <w:proofErr w:type="spellEnd"/>
      <w:r w:rsidRPr="002D110D">
        <w:rPr>
          <w:rFonts w:ascii="Times New Roman" w:eastAsia="Times New Roman" w:hAnsi="Times New Roman" w:cs="Times New Roman"/>
          <w:color w:val="642A8F"/>
          <w:sz w:val="24"/>
          <w:szCs w:val="24"/>
          <w:u w:val="single"/>
          <w:lang w:val="en-US" w:eastAsia="el-GR"/>
        </w:rPr>
        <w:t>, 1997</w:t>
      </w:r>
      <w:r w:rsidRPr="002D110D">
        <w:rPr>
          <w:rFonts w:ascii="Times New Roman" w:eastAsia="Times New Roman" w:hAnsi="Times New Roman" w:cs="Times New Roman"/>
          <w:color w:val="000000"/>
          <w:sz w:val="24"/>
          <w:szCs w:val="24"/>
          <w:lang w:eastAsia="el-GR"/>
        </w:rPr>
        <w:fldChar w:fldCharType="end"/>
      </w:r>
      <w:r w:rsidRPr="002D110D">
        <w:rPr>
          <w:rFonts w:ascii="Times New Roman" w:eastAsia="Times New Roman" w:hAnsi="Times New Roman" w:cs="Times New Roman"/>
          <w:color w:val="000000"/>
          <w:sz w:val="24"/>
          <w:szCs w:val="24"/>
          <w:lang w:val="en-US" w:eastAsia="el-GR"/>
        </w:rPr>
        <w:t>). It is possible that the impairments found in the SDI are specific to temporal processing in this shorter time range.</w:t>
      </w:r>
    </w:p>
    <w:p w:rsidR="002D110D" w:rsidRPr="002D110D" w:rsidRDefault="002D110D" w:rsidP="002D110D">
      <w:pPr>
        <w:shd w:val="clear" w:color="auto" w:fill="FFFFFF"/>
        <w:spacing w:before="166" w:after="166" w:line="240" w:lineRule="auto"/>
        <w:rPr>
          <w:rFonts w:ascii="Times New Roman" w:eastAsia="Times New Roman" w:hAnsi="Times New Roman" w:cs="Times New Roman"/>
          <w:color w:val="000000"/>
          <w:sz w:val="24"/>
          <w:szCs w:val="24"/>
          <w:lang w:val="en-US" w:eastAsia="el-GR"/>
        </w:rPr>
      </w:pPr>
      <w:r w:rsidRPr="002D110D">
        <w:rPr>
          <w:rFonts w:ascii="Times New Roman" w:eastAsia="Times New Roman" w:hAnsi="Times New Roman" w:cs="Times New Roman"/>
          <w:color w:val="000000"/>
          <w:sz w:val="24"/>
          <w:szCs w:val="24"/>
          <w:lang w:val="en-US" w:eastAsia="el-GR"/>
        </w:rPr>
        <w:t>According to </w:t>
      </w:r>
      <w:proofErr w:type="spellStart"/>
      <w:r w:rsidRPr="002D110D">
        <w:rPr>
          <w:rFonts w:ascii="Times New Roman" w:eastAsia="Times New Roman" w:hAnsi="Times New Roman" w:cs="Times New Roman"/>
          <w:color w:val="000000"/>
          <w:sz w:val="24"/>
          <w:szCs w:val="24"/>
          <w:lang w:eastAsia="el-GR"/>
        </w:rPr>
        <w:fldChar w:fldCharType="begin"/>
      </w:r>
      <w:r w:rsidRPr="002D110D">
        <w:rPr>
          <w:rFonts w:ascii="Times New Roman" w:eastAsia="Times New Roman" w:hAnsi="Times New Roman" w:cs="Times New Roman"/>
          <w:color w:val="000000"/>
          <w:sz w:val="24"/>
          <w:szCs w:val="24"/>
          <w:lang w:val="en-US" w:eastAsia="el-GR"/>
        </w:rPr>
        <w:instrText xml:space="preserve"> HYPERLINK "https://www.ncbi.nlm.nih.gov/pmc/articles/PMC1997301/" \l "R53" </w:instrText>
      </w:r>
      <w:r w:rsidRPr="002D110D">
        <w:rPr>
          <w:rFonts w:ascii="Times New Roman" w:eastAsia="Times New Roman" w:hAnsi="Times New Roman" w:cs="Times New Roman"/>
          <w:color w:val="000000"/>
          <w:sz w:val="24"/>
          <w:szCs w:val="24"/>
          <w:lang w:eastAsia="el-GR"/>
        </w:rPr>
        <w:fldChar w:fldCharType="separate"/>
      </w:r>
      <w:r w:rsidRPr="002D110D">
        <w:rPr>
          <w:rFonts w:ascii="Times New Roman" w:eastAsia="Times New Roman" w:hAnsi="Times New Roman" w:cs="Times New Roman"/>
          <w:color w:val="642A8F"/>
          <w:sz w:val="24"/>
          <w:szCs w:val="24"/>
          <w:u w:val="single"/>
          <w:lang w:val="en-US" w:eastAsia="el-GR"/>
        </w:rPr>
        <w:t>Rammsayer</w:t>
      </w:r>
      <w:proofErr w:type="spellEnd"/>
      <w:r w:rsidRPr="002D110D">
        <w:rPr>
          <w:rFonts w:ascii="Times New Roman" w:eastAsia="Times New Roman" w:hAnsi="Times New Roman" w:cs="Times New Roman"/>
          <w:color w:val="642A8F"/>
          <w:sz w:val="24"/>
          <w:szCs w:val="24"/>
          <w:u w:val="single"/>
          <w:lang w:val="en-US" w:eastAsia="el-GR"/>
        </w:rPr>
        <w:t xml:space="preserve"> (1999)</w:t>
      </w:r>
      <w:r w:rsidRPr="002D110D">
        <w:rPr>
          <w:rFonts w:ascii="Times New Roman" w:eastAsia="Times New Roman" w:hAnsi="Times New Roman" w:cs="Times New Roman"/>
          <w:color w:val="000000"/>
          <w:sz w:val="24"/>
          <w:szCs w:val="24"/>
          <w:lang w:eastAsia="el-GR"/>
        </w:rPr>
        <w:fldChar w:fldCharType="end"/>
      </w:r>
      <w:r w:rsidRPr="002D110D">
        <w:rPr>
          <w:rFonts w:ascii="Times New Roman" w:eastAsia="Times New Roman" w:hAnsi="Times New Roman" w:cs="Times New Roman"/>
          <w:color w:val="000000"/>
          <w:sz w:val="24"/>
          <w:szCs w:val="24"/>
          <w:lang w:val="en-US" w:eastAsia="el-GR"/>
        </w:rPr>
        <w:t xml:space="preserve"> a dissociation of effects as seen in our results on duration discrimination (impairment only for the processing of 1000 </w:t>
      </w:r>
      <w:proofErr w:type="spellStart"/>
      <w:r w:rsidRPr="002D110D">
        <w:rPr>
          <w:rFonts w:ascii="Times New Roman" w:eastAsia="Times New Roman" w:hAnsi="Times New Roman" w:cs="Times New Roman"/>
          <w:color w:val="000000"/>
          <w:sz w:val="24"/>
          <w:szCs w:val="24"/>
          <w:lang w:val="en-US" w:eastAsia="el-GR"/>
        </w:rPr>
        <w:t>ms</w:t>
      </w:r>
      <w:proofErr w:type="spellEnd"/>
      <w:r w:rsidRPr="002D110D">
        <w:rPr>
          <w:rFonts w:ascii="Times New Roman" w:eastAsia="Times New Roman" w:hAnsi="Times New Roman" w:cs="Times New Roman"/>
          <w:color w:val="000000"/>
          <w:sz w:val="24"/>
          <w:szCs w:val="24"/>
          <w:lang w:val="en-US" w:eastAsia="el-GR"/>
        </w:rPr>
        <w:t xml:space="preserve"> but not for 100 </w:t>
      </w:r>
      <w:proofErr w:type="spellStart"/>
      <w:r w:rsidRPr="002D110D">
        <w:rPr>
          <w:rFonts w:ascii="Times New Roman" w:eastAsia="Times New Roman" w:hAnsi="Times New Roman" w:cs="Times New Roman"/>
          <w:color w:val="000000"/>
          <w:sz w:val="24"/>
          <w:szCs w:val="24"/>
          <w:lang w:val="en-US" w:eastAsia="el-GR"/>
        </w:rPr>
        <w:t>ms</w:t>
      </w:r>
      <w:proofErr w:type="spellEnd"/>
      <w:r w:rsidRPr="002D110D">
        <w:rPr>
          <w:rFonts w:ascii="Times New Roman" w:eastAsia="Times New Roman" w:hAnsi="Times New Roman" w:cs="Times New Roman"/>
          <w:color w:val="000000"/>
          <w:sz w:val="24"/>
          <w:szCs w:val="24"/>
          <w:lang w:val="en-US" w:eastAsia="el-GR"/>
        </w:rPr>
        <w:t xml:space="preserve"> intervals) would favor the interpretation that timing processes </w:t>
      </w:r>
      <w:r w:rsidRPr="002D110D">
        <w:rPr>
          <w:rFonts w:ascii="Times New Roman" w:eastAsia="Times New Roman" w:hAnsi="Times New Roman" w:cs="Times New Roman"/>
          <w:i/>
          <w:iCs/>
          <w:color w:val="000000"/>
          <w:sz w:val="24"/>
          <w:szCs w:val="24"/>
          <w:lang w:val="en-US" w:eastAsia="el-GR"/>
        </w:rPr>
        <w:t>per se</w:t>
      </w:r>
      <w:r w:rsidRPr="002D110D">
        <w:rPr>
          <w:rFonts w:ascii="Times New Roman" w:eastAsia="Times New Roman" w:hAnsi="Times New Roman" w:cs="Times New Roman"/>
          <w:color w:val="000000"/>
          <w:sz w:val="24"/>
          <w:szCs w:val="24"/>
          <w:lang w:val="en-US" w:eastAsia="el-GR"/>
        </w:rPr>
        <w:t xml:space="preserve"> are not disturbed in SDI. Intervals with a length of up to some hundreds of milliseconds are supposed to be processed based on brain mechanisms outside of motor and cognitive control. The higher duration difference thresholds of SDI at intervals around 1000 </w:t>
      </w:r>
      <w:proofErr w:type="spellStart"/>
      <w:r w:rsidRPr="002D110D">
        <w:rPr>
          <w:rFonts w:ascii="Times New Roman" w:eastAsia="Times New Roman" w:hAnsi="Times New Roman" w:cs="Times New Roman"/>
          <w:color w:val="000000"/>
          <w:sz w:val="24"/>
          <w:szCs w:val="24"/>
          <w:lang w:val="en-US" w:eastAsia="el-GR"/>
        </w:rPr>
        <w:t>ms</w:t>
      </w:r>
      <w:proofErr w:type="spellEnd"/>
      <w:r w:rsidRPr="002D110D">
        <w:rPr>
          <w:rFonts w:ascii="Times New Roman" w:eastAsia="Times New Roman" w:hAnsi="Times New Roman" w:cs="Times New Roman"/>
          <w:color w:val="000000"/>
          <w:sz w:val="24"/>
          <w:szCs w:val="24"/>
          <w:lang w:val="en-US" w:eastAsia="el-GR"/>
        </w:rPr>
        <w:t xml:space="preserve">, in contrast, would be interpreted as based on disturbances of additional cognitive processes that come into play only at longer intervals. Based on prior studies using tapping tasks, there is evidence that a specific temporal processing function occurs in a time range between approximately 300 </w:t>
      </w:r>
      <w:proofErr w:type="spellStart"/>
      <w:r w:rsidRPr="002D110D">
        <w:rPr>
          <w:rFonts w:ascii="Times New Roman" w:eastAsia="Times New Roman" w:hAnsi="Times New Roman" w:cs="Times New Roman"/>
          <w:color w:val="000000"/>
          <w:sz w:val="24"/>
          <w:szCs w:val="24"/>
          <w:lang w:val="en-US" w:eastAsia="el-GR"/>
        </w:rPr>
        <w:t>ms</w:t>
      </w:r>
      <w:proofErr w:type="spellEnd"/>
      <w:r w:rsidRPr="002D110D">
        <w:rPr>
          <w:rFonts w:ascii="Times New Roman" w:eastAsia="Times New Roman" w:hAnsi="Times New Roman" w:cs="Times New Roman"/>
          <w:color w:val="000000"/>
          <w:sz w:val="24"/>
          <w:szCs w:val="24"/>
          <w:lang w:val="en-US" w:eastAsia="el-GR"/>
        </w:rPr>
        <w:t xml:space="preserve"> and one or two seconds (</w:t>
      </w:r>
      <w:hyperlink r:id="rId67" w:anchor="R28" w:history="1">
        <w:r w:rsidRPr="002D110D">
          <w:rPr>
            <w:rFonts w:ascii="Times New Roman" w:eastAsia="Times New Roman" w:hAnsi="Times New Roman" w:cs="Times New Roman"/>
            <w:color w:val="642A8F"/>
            <w:sz w:val="24"/>
            <w:szCs w:val="24"/>
            <w:u w:val="single"/>
            <w:lang w:val="en-US" w:eastAsia="el-GR"/>
          </w:rPr>
          <w:t>Madison, 2001</w:t>
        </w:r>
      </w:hyperlink>
      <w:r w:rsidRPr="002D110D">
        <w:rPr>
          <w:rFonts w:ascii="Times New Roman" w:eastAsia="Times New Roman" w:hAnsi="Times New Roman" w:cs="Times New Roman"/>
          <w:color w:val="000000"/>
          <w:sz w:val="24"/>
          <w:szCs w:val="24"/>
          <w:lang w:val="en-US" w:eastAsia="el-GR"/>
        </w:rPr>
        <w:t>; </w:t>
      </w:r>
      <w:hyperlink r:id="rId68" w:anchor="R31" w:history="1">
        <w:r w:rsidRPr="002D110D">
          <w:rPr>
            <w:rFonts w:ascii="Times New Roman" w:eastAsia="Times New Roman" w:hAnsi="Times New Roman" w:cs="Times New Roman"/>
            <w:color w:val="642A8F"/>
            <w:sz w:val="24"/>
            <w:szCs w:val="24"/>
            <w:u w:val="single"/>
            <w:lang w:val="en-US" w:eastAsia="el-GR"/>
          </w:rPr>
          <w:t>Mates et al., 1994</w:t>
        </w:r>
      </w:hyperlink>
      <w:r w:rsidRPr="002D110D">
        <w:rPr>
          <w:rFonts w:ascii="Times New Roman" w:eastAsia="Times New Roman" w:hAnsi="Times New Roman" w:cs="Times New Roman"/>
          <w:color w:val="000000"/>
          <w:sz w:val="24"/>
          <w:szCs w:val="24"/>
          <w:lang w:val="en-US" w:eastAsia="el-GR"/>
        </w:rPr>
        <w:t>; </w:t>
      </w:r>
      <w:proofErr w:type="spellStart"/>
      <w:r w:rsidRPr="002D110D">
        <w:rPr>
          <w:rFonts w:ascii="Times New Roman" w:eastAsia="Times New Roman" w:hAnsi="Times New Roman" w:cs="Times New Roman"/>
          <w:color w:val="000000"/>
          <w:sz w:val="24"/>
          <w:szCs w:val="24"/>
          <w:lang w:eastAsia="el-GR"/>
        </w:rPr>
        <w:fldChar w:fldCharType="begin"/>
      </w:r>
      <w:r w:rsidRPr="002D110D">
        <w:rPr>
          <w:rFonts w:ascii="Times New Roman" w:eastAsia="Times New Roman" w:hAnsi="Times New Roman" w:cs="Times New Roman"/>
          <w:color w:val="000000"/>
          <w:sz w:val="24"/>
          <w:szCs w:val="24"/>
          <w:lang w:val="en-US" w:eastAsia="el-GR"/>
        </w:rPr>
        <w:instrText xml:space="preserve"> HYPERLINK "https://www.ncbi.nlm.nih.gov/pmc/articles/PMC1997301/" \l "R69" </w:instrText>
      </w:r>
      <w:r w:rsidRPr="002D110D">
        <w:rPr>
          <w:rFonts w:ascii="Times New Roman" w:eastAsia="Times New Roman" w:hAnsi="Times New Roman" w:cs="Times New Roman"/>
          <w:color w:val="000000"/>
          <w:sz w:val="24"/>
          <w:szCs w:val="24"/>
          <w:lang w:eastAsia="el-GR"/>
        </w:rPr>
        <w:fldChar w:fldCharType="separate"/>
      </w:r>
      <w:r w:rsidRPr="002D110D">
        <w:rPr>
          <w:rFonts w:ascii="Times New Roman" w:eastAsia="Times New Roman" w:hAnsi="Times New Roman" w:cs="Times New Roman"/>
          <w:color w:val="642A8F"/>
          <w:sz w:val="24"/>
          <w:szCs w:val="24"/>
          <w:u w:val="single"/>
          <w:lang w:val="en-US" w:eastAsia="el-GR"/>
        </w:rPr>
        <w:t>Wittmann</w:t>
      </w:r>
      <w:proofErr w:type="spellEnd"/>
      <w:r w:rsidRPr="002D110D">
        <w:rPr>
          <w:rFonts w:ascii="Times New Roman" w:eastAsia="Times New Roman" w:hAnsi="Times New Roman" w:cs="Times New Roman"/>
          <w:color w:val="642A8F"/>
          <w:sz w:val="24"/>
          <w:szCs w:val="24"/>
          <w:u w:val="single"/>
          <w:lang w:val="en-US" w:eastAsia="el-GR"/>
        </w:rPr>
        <w:t xml:space="preserve"> et al., 2001</w:t>
      </w:r>
      <w:r w:rsidRPr="002D110D">
        <w:rPr>
          <w:rFonts w:ascii="Times New Roman" w:eastAsia="Times New Roman" w:hAnsi="Times New Roman" w:cs="Times New Roman"/>
          <w:color w:val="000000"/>
          <w:sz w:val="24"/>
          <w:szCs w:val="24"/>
          <w:lang w:eastAsia="el-GR"/>
        </w:rPr>
        <w:fldChar w:fldCharType="end"/>
      </w:r>
      <w:r w:rsidRPr="002D110D">
        <w:rPr>
          <w:rFonts w:ascii="Times New Roman" w:eastAsia="Times New Roman" w:hAnsi="Times New Roman" w:cs="Times New Roman"/>
          <w:color w:val="000000"/>
          <w:sz w:val="24"/>
          <w:szCs w:val="24"/>
          <w:lang w:val="en-US" w:eastAsia="el-GR"/>
        </w:rPr>
        <w:t>). In fact, inferring from a recent synchronization tapping study employing a secondary attention task, </w:t>
      </w:r>
      <w:hyperlink r:id="rId69" w:anchor="R36" w:history="1">
        <w:r w:rsidRPr="002D110D">
          <w:rPr>
            <w:rFonts w:ascii="Times New Roman" w:eastAsia="Times New Roman" w:hAnsi="Times New Roman" w:cs="Times New Roman"/>
            <w:color w:val="642A8F"/>
            <w:sz w:val="24"/>
            <w:szCs w:val="24"/>
            <w:u w:val="single"/>
            <w:lang w:val="en-US" w:eastAsia="el-GR"/>
          </w:rPr>
          <w:t>Miyake et al. (2004)</w:t>
        </w:r>
      </w:hyperlink>
      <w:r w:rsidRPr="002D110D">
        <w:rPr>
          <w:rFonts w:ascii="Times New Roman" w:eastAsia="Times New Roman" w:hAnsi="Times New Roman" w:cs="Times New Roman"/>
          <w:color w:val="000000"/>
          <w:sz w:val="24"/>
          <w:szCs w:val="24"/>
          <w:lang w:val="en-US" w:eastAsia="el-GR"/>
        </w:rPr>
        <w:t xml:space="preserve"> concluded that in a time range between 450 to 1500 </w:t>
      </w:r>
      <w:proofErr w:type="spellStart"/>
      <w:r w:rsidRPr="002D110D">
        <w:rPr>
          <w:rFonts w:ascii="Times New Roman" w:eastAsia="Times New Roman" w:hAnsi="Times New Roman" w:cs="Times New Roman"/>
          <w:color w:val="000000"/>
          <w:sz w:val="24"/>
          <w:szCs w:val="24"/>
          <w:lang w:val="en-US" w:eastAsia="el-GR"/>
        </w:rPr>
        <w:t>ms</w:t>
      </w:r>
      <w:proofErr w:type="spellEnd"/>
      <w:r w:rsidRPr="002D110D">
        <w:rPr>
          <w:rFonts w:ascii="Times New Roman" w:eastAsia="Times New Roman" w:hAnsi="Times New Roman" w:cs="Times New Roman"/>
          <w:color w:val="000000"/>
          <w:sz w:val="24"/>
          <w:szCs w:val="24"/>
          <w:lang w:val="en-US" w:eastAsia="el-GR"/>
        </w:rPr>
        <w:t xml:space="preserve"> automatic processing that is not strongly affected by attention, whereas attention and working memory affect intervals in the range between 1800 and 3600 </w:t>
      </w:r>
      <w:proofErr w:type="spellStart"/>
      <w:r w:rsidRPr="002D110D">
        <w:rPr>
          <w:rFonts w:ascii="Times New Roman" w:eastAsia="Times New Roman" w:hAnsi="Times New Roman" w:cs="Times New Roman"/>
          <w:color w:val="000000"/>
          <w:sz w:val="24"/>
          <w:szCs w:val="24"/>
          <w:lang w:val="en-US" w:eastAsia="el-GR"/>
        </w:rPr>
        <w:t>ms.</w:t>
      </w:r>
      <w:proofErr w:type="spellEnd"/>
      <w:r w:rsidRPr="002D110D">
        <w:rPr>
          <w:rFonts w:ascii="Times New Roman" w:eastAsia="Times New Roman" w:hAnsi="Times New Roman" w:cs="Times New Roman"/>
          <w:color w:val="000000"/>
          <w:sz w:val="24"/>
          <w:szCs w:val="24"/>
          <w:lang w:val="en-US" w:eastAsia="el-GR"/>
        </w:rPr>
        <w:t xml:space="preserve"> This empirical finding is in accordance with similar theoretical proposals suggesting that an automatic timing system for shorter intervals can measure time without attentional modulation whereas a cognitively controlled timing system for supra-seconds intervals draws upon cognitive circuits of the brain (</w:t>
      </w:r>
      <w:hyperlink r:id="rId70" w:anchor="R27" w:history="1">
        <w:r w:rsidRPr="002D110D">
          <w:rPr>
            <w:rFonts w:ascii="Times New Roman" w:eastAsia="Times New Roman" w:hAnsi="Times New Roman" w:cs="Times New Roman"/>
            <w:color w:val="642A8F"/>
            <w:sz w:val="24"/>
            <w:szCs w:val="24"/>
            <w:u w:val="single"/>
            <w:lang w:val="en-US" w:eastAsia="el-GR"/>
          </w:rPr>
          <w:t xml:space="preserve">Lewis and </w:t>
        </w:r>
        <w:proofErr w:type="spellStart"/>
        <w:r w:rsidRPr="002D110D">
          <w:rPr>
            <w:rFonts w:ascii="Times New Roman" w:eastAsia="Times New Roman" w:hAnsi="Times New Roman" w:cs="Times New Roman"/>
            <w:color w:val="642A8F"/>
            <w:sz w:val="24"/>
            <w:szCs w:val="24"/>
            <w:u w:val="single"/>
            <w:lang w:val="en-US" w:eastAsia="el-GR"/>
          </w:rPr>
          <w:t>Miall</w:t>
        </w:r>
        <w:proofErr w:type="spellEnd"/>
        <w:r w:rsidRPr="002D110D">
          <w:rPr>
            <w:rFonts w:ascii="Times New Roman" w:eastAsia="Times New Roman" w:hAnsi="Times New Roman" w:cs="Times New Roman"/>
            <w:color w:val="642A8F"/>
            <w:sz w:val="24"/>
            <w:szCs w:val="24"/>
            <w:u w:val="single"/>
            <w:lang w:val="en-US" w:eastAsia="el-GR"/>
          </w:rPr>
          <w:t>, 2003</w:t>
        </w:r>
      </w:hyperlink>
      <w:r w:rsidRPr="002D110D">
        <w:rPr>
          <w:rFonts w:ascii="Times New Roman" w:eastAsia="Times New Roman" w:hAnsi="Times New Roman" w:cs="Times New Roman"/>
          <w:color w:val="000000"/>
          <w:sz w:val="24"/>
          <w:szCs w:val="24"/>
          <w:lang w:val="en-US" w:eastAsia="el-GR"/>
        </w:rPr>
        <w:t xml:space="preserve">). We show here that in timing performance with 1000 and 2000 </w:t>
      </w:r>
      <w:proofErr w:type="spellStart"/>
      <w:r w:rsidRPr="002D110D">
        <w:rPr>
          <w:rFonts w:ascii="Times New Roman" w:eastAsia="Times New Roman" w:hAnsi="Times New Roman" w:cs="Times New Roman"/>
          <w:color w:val="000000"/>
          <w:sz w:val="24"/>
          <w:szCs w:val="24"/>
          <w:lang w:val="en-US" w:eastAsia="el-GR"/>
        </w:rPr>
        <w:t>ms</w:t>
      </w:r>
      <w:proofErr w:type="spellEnd"/>
      <w:r w:rsidRPr="002D110D">
        <w:rPr>
          <w:rFonts w:ascii="Times New Roman" w:eastAsia="Times New Roman" w:hAnsi="Times New Roman" w:cs="Times New Roman"/>
          <w:color w:val="000000"/>
          <w:sz w:val="24"/>
          <w:szCs w:val="24"/>
          <w:lang w:val="en-US" w:eastAsia="el-GR"/>
        </w:rPr>
        <w:t xml:space="preserve"> intervals a variety of tasks are not mediated by attention or working-memory processes. First, timing disturbances occurred in SDI in the absence of impairments in most of the tasks of a battery of attention and working-memory tests. Second, an impairment of SDI in the backward digit span task did not mediate performance in time perception. Thus, it is possible that our group effects reveal a specific disturbance of a temporal processing mechanism that is active for durations of 1 to 2 seconds and which is not mediated by other cognitive processes.</w:t>
      </w:r>
    </w:p>
    <w:p w:rsidR="002D110D" w:rsidRPr="002D110D" w:rsidRDefault="002D110D" w:rsidP="002D110D">
      <w:pPr>
        <w:shd w:val="clear" w:color="auto" w:fill="FFFFFF"/>
        <w:spacing w:before="166" w:after="166" w:line="240" w:lineRule="auto"/>
        <w:rPr>
          <w:rFonts w:ascii="Times New Roman" w:eastAsia="Times New Roman" w:hAnsi="Times New Roman" w:cs="Times New Roman"/>
          <w:color w:val="000000"/>
          <w:sz w:val="24"/>
          <w:szCs w:val="24"/>
          <w:lang w:val="en-US" w:eastAsia="el-GR"/>
        </w:rPr>
      </w:pPr>
      <w:r w:rsidRPr="002D110D">
        <w:rPr>
          <w:rFonts w:ascii="Times New Roman" w:eastAsia="Times New Roman" w:hAnsi="Times New Roman" w:cs="Times New Roman"/>
          <w:color w:val="000000"/>
          <w:sz w:val="24"/>
          <w:szCs w:val="24"/>
          <w:lang w:val="en-US" w:eastAsia="el-GR"/>
        </w:rPr>
        <w:t>In the 53-seconds time-estimation task SDI estimated the time interval to have lasted longer than did the control subjects. The fact that this group effect was mediated by greater impulsivity of SDI can be explained by models of prospective time perception. Subjects estimate the duration of a given interval as longer when the focus of attention is on the passage of time as opposed to a condition where the same interval is filled with activities that distract an observer from attending to time (</w:t>
      </w:r>
      <w:proofErr w:type="spellStart"/>
      <w:r w:rsidRPr="002D110D">
        <w:rPr>
          <w:rFonts w:ascii="Times New Roman" w:eastAsia="Times New Roman" w:hAnsi="Times New Roman" w:cs="Times New Roman"/>
          <w:color w:val="000000"/>
          <w:sz w:val="24"/>
          <w:szCs w:val="24"/>
          <w:lang w:eastAsia="el-GR"/>
        </w:rPr>
        <w:fldChar w:fldCharType="begin"/>
      </w:r>
      <w:r w:rsidRPr="002D110D">
        <w:rPr>
          <w:rFonts w:ascii="Times New Roman" w:eastAsia="Times New Roman" w:hAnsi="Times New Roman" w:cs="Times New Roman"/>
          <w:color w:val="000000"/>
          <w:sz w:val="24"/>
          <w:szCs w:val="24"/>
          <w:lang w:val="en-US" w:eastAsia="el-GR"/>
        </w:rPr>
        <w:instrText xml:space="preserve"> HYPERLINK "https://www.ncbi.nlm.nih.gov/pmc/articles/PMC1997301/" \l "R70" </w:instrText>
      </w:r>
      <w:r w:rsidRPr="002D110D">
        <w:rPr>
          <w:rFonts w:ascii="Times New Roman" w:eastAsia="Times New Roman" w:hAnsi="Times New Roman" w:cs="Times New Roman"/>
          <w:color w:val="000000"/>
          <w:sz w:val="24"/>
          <w:szCs w:val="24"/>
          <w:lang w:eastAsia="el-GR"/>
        </w:rPr>
        <w:fldChar w:fldCharType="separate"/>
      </w:r>
      <w:r w:rsidRPr="002D110D">
        <w:rPr>
          <w:rFonts w:ascii="Times New Roman" w:eastAsia="Times New Roman" w:hAnsi="Times New Roman" w:cs="Times New Roman"/>
          <w:color w:val="642A8F"/>
          <w:sz w:val="24"/>
          <w:szCs w:val="24"/>
          <w:u w:val="single"/>
          <w:lang w:val="en-US" w:eastAsia="el-GR"/>
        </w:rPr>
        <w:t>Wittmann</w:t>
      </w:r>
      <w:proofErr w:type="spellEnd"/>
      <w:r w:rsidRPr="002D110D">
        <w:rPr>
          <w:rFonts w:ascii="Times New Roman" w:eastAsia="Times New Roman" w:hAnsi="Times New Roman" w:cs="Times New Roman"/>
          <w:color w:val="642A8F"/>
          <w:sz w:val="24"/>
          <w:szCs w:val="24"/>
          <w:u w:val="single"/>
          <w:lang w:val="en-US" w:eastAsia="el-GR"/>
        </w:rPr>
        <w:t xml:space="preserve"> and </w:t>
      </w:r>
      <w:proofErr w:type="spellStart"/>
      <w:r w:rsidRPr="002D110D">
        <w:rPr>
          <w:rFonts w:ascii="Times New Roman" w:eastAsia="Times New Roman" w:hAnsi="Times New Roman" w:cs="Times New Roman"/>
          <w:color w:val="642A8F"/>
          <w:sz w:val="24"/>
          <w:szCs w:val="24"/>
          <w:u w:val="single"/>
          <w:lang w:val="en-US" w:eastAsia="el-GR"/>
        </w:rPr>
        <w:t>Lehnhoff</w:t>
      </w:r>
      <w:proofErr w:type="spellEnd"/>
      <w:r w:rsidRPr="002D110D">
        <w:rPr>
          <w:rFonts w:ascii="Times New Roman" w:eastAsia="Times New Roman" w:hAnsi="Times New Roman" w:cs="Times New Roman"/>
          <w:color w:val="642A8F"/>
          <w:sz w:val="24"/>
          <w:szCs w:val="24"/>
          <w:u w:val="single"/>
          <w:lang w:val="en-US" w:eastAsia="el-GR"/>
        </w:rPr>
        <w:t>, 2005</w:t>
      </w:r>
      <w:r w:rsidRPr="002D110D">
        <w:rPr>
          <w:rFonts w:ascii="Times New Roman" w:eastAsia="Times New Roman" w:hAnsi="Times New Roman" w:cs="Times New Roman"/>
          <w:color w:val="000000"/>
          <w:sz w:val="24"/>
          <w:szCs w:val="24"/>
          <w:lang w:eastAsia="el-GR"/>
        </w:rPr>
        <w:fldChar w:fldCharType="end"/>
      </w:r>
      <w:r w:rsidRPr="002D110D">
        <w:rPr>
          <w:rFonts w:ascii="Times New Roman" w:eastAsia="Times New Roman" w:hAnsi="Times New Roman" w:cs="Times New Roman"/>
          <w:color w:val="000000"/>
          <w:sz w:val="24"/>
          <w:szCs w:val="24"/>
          <w:lang w:val="en-US" w:eastAsia="el-GR"/>
        </w:rPr>
        <w:t>; </w:t>
      </w:r>
      <w:proofErr w:type="spellStart"/>
      <w:r w:rsidRPr="002D110D">
        <w:rPr>
          <w:rFonts w:ascii="Times New Roman" w:eastAsia="Times New Roman" w:hAnsi="Times New Roman" w:cs="Times New Roman"/>
          <w:color w:val="000000"/>
          <w:sz w:val="24"/>
          <w:szCs w:val="24"/>
          <w:lang w:eastAsia="el-GR"/>
        </w:rPr>
        <w:fldChar w:fldCharType="begin"/>
      </w:r>
      <w:r w:rsidRPr="002D110D">
        <w:rPr>
          <w:rFonts w:ascii="Times New Roman" w:eastAsia="Times New Roman" w:hAnsi="Times New Roman" w:cs="Times New Roman"/>
          <w:color w:val="000000"/>
          <w:sz w:val="24"/>
          <w:szCs w:val="24"/>
          <w:lang w:val="en-US" w:eastAsia="el-GR"/>
        </w:rPr>
        <w:instrText xml:space="preserve"> HYPERLINK "https://www.ncbi.nlm.nih.gov/pmc/articles/PMC1997301/" \l "R72" </w:instrText>
      </w:r>
      <w:r w:rsidRPr="002D110D">
        <w:rPr>
          <w:rFonts w:ascii="Times New Roman" w:eastAsia="Times New Roman" w:hAnsi="Times New Roman" w:cs="Times New Roman"/>
          <w:color w:val="000000"/>
          <w:sz w:val="24"/>
          <w:szCs w:val="24"/>
          <w:lang w:eastAsia="el-GR"/>
        </w:rPr>
        <w:fldChar w:fldCharType="separate"/>
      </w:r>
      <w:r w:rsidRPr="002D110D">
        <w:rPr>
          <w:rFonts w:ascii="Times New Roman" w:eastAsia="Times New Roman" w:hAnsi="Times New Roman" w:cs="Times New Roman"/>
          <w:color w:val="642A8F"/>
          <w:sz w:val="24"/>
          <w:szCs w:val="24"/>
          <w:u w:val="single"/>
          <w:lang w:val="en-US" w:eastAsia="el-GR"/>
        </w:rPr>
        <w:t>Zakay</w:t>
      </w:r>
      <w:proofErr w:type="spellEnd"/>
      <w:r w:rsidRPr="002D110D">
        <w:rPr>
          <w:rFonts w:ascii="Times New Roman" w:eastAsia="Times New Roman" w:hAnsi="Times New Roman" w:cs="Times New Roman"/>
          <w:color w:val="642A8F"/>
          <w:sz w:val="24"/>
          <w:szCs w:val="24"/>
          <w:u w:val="single"/>
          <w:lang w:val="en-US" w:eastAsia="el-GR"/>
        </w:rPr>
        <w:t xml:space="preserve"> and Block, 1996</w:t>
      </w:r>
      <w:r w:rsidRPr="002D110D">
        <w:rPr>
          <w:rFonts w:ascii="Times New Roman" w:eastAsia="Times New Roman" w:hAnsi="Times New Roman" w:cs="Times New Roman"/>
          <w:color w:val="000000"/>
          <w:sz w:val="24"/>
          <w:szCs w:val="24"/>
          <w:lang w:eastAsia="el-GR"/>
        </w:rPr>
        <w:fldChar w:fldCharType="end"/>
      </w:r>
      <w:r w:rsidRPr="002D110D">
        <w:rPr>
          <w:rFonts w:ascii="Times New Roman" w:eastAsia="Times New Roman" w:hAnsi="Times New Roman" w:cs="Times New Roman"/>
          <w:color w:val="000000"/>
          <w:sz w:val="24"/>
          <w:szCs w:val="24"/>
          <w:lang w:val="en-US" w:eastAsia="el-GR"/>
        </w:rPr>
        <w:t>). An overestimation of time intervals is a sign of boredom or emotional distress that draws attention away from meaningful thoughts and actions and directs it to the passage of time (</w:t>
      </w:r>
      <w:proofErr w:type="spellStart"/>
      <w:r w:rsidRPr="002D110D">
        <w:rPr>
          <w:rFonts w:ascii="Times New Roman" w:eastAsia="Times New Roman" w:hAnsi="Times New Roman" w:cs="Times New Roman"/>
          <w:color w:val="000000"/>
          <w:sz w:val="24"/>
          <w:szCs w:val="24"/>
          <w:lang w:eastAsia="el-GR"/>
        </w:rPr>
        <w:fldChar w:fldCharType="begin"/>
      </w:r>
      <w:r w:rsidRPr="002D110D">
        <w:rPr>
          <w:rFonts w:ascii="Times New Roman" w:eastAsia="Times New Roman" w:hAnsi="Times New Roman" w:cs="Times New Roman"/>
          <w:color w:val="000000"/>
          <w:sz w:val="24"/>
          <w:szCs w:val="24"/>
          <w:lang w:val="en-US" w:eastAsia="el-GR"/>
        </w:rPr>
        <w:instrText xml:space="preserve"> HYPERLINK "https://www.ncbi.nlm.nih.gov/pmc/articles/PMC1997301/" \l "R16" </w:instrText>
      </w:r>
      <w:r w:rsidRPr="002D110D">
        <w:rPr>
          <w:rFonts w:ascii="Times New Roman" w:eastAsia="Times New Roman" w:hAnsi="Times New Roman" w:cs="Times New Roman"/>
          <w:color w:val="000000"/>
          <w:sz w:val="24"/>
          <w:szCs w:val="24"/>
          <w:lang w:eastAsia="el-GR"/>
        </w:rPr>
        <w:fldChar w:fldCharType="separate"/>
      </w:r>
      <w:r w:rsidRPr="002D110D">
        <w:rPr>
          <w:rFonts w:ascii="Times New Roman" w:eastAsia="Times New Roman" w:hAnsi="Times New Roman" w:cs="Times New Roman"/>
          <w:color w:val="642A8F"/>
          <w:sz w:val="24"/>
          <w:szCs w:val="24"/>
          <w:u w:val="single"/>
          <w:lang w:val="en-US" w:eastAsia="el-GR"/>
        </w:rPr>
        <w:t>Danckert</w:t>
      </w:r>
      <w:proofErr w:type="spellEnd"/>
      <w:r w:rsidRPr="002D110D">
        <w:rPr>
          <w:rFonts w:ascii="Times New Roman" w:eastAsia="Times New Roman" w:hAnsi="Times New Roman" w:cs="Times New Roman"/>
          <w:color w:val="642A8F"/>
          <w:sz w:val="24"/>
          <w:szCs w:val="24"/>
          <w:u w:val="single"/>
          <w:lang w:val="en-US" w:eastAsia="el-GR"/>
        </w:rPr>
        <w:t xml:space="preserve"> and Allman, 2005</w:t>
      </w:r>
      <w:r w:rsidRPr="002D110D">
        <w:rPr>
          <w:rFonts w:ascii="Times New Roman" w:eastAsia="Times New Roman" w:hAnsi="Times New Roman" w:cs="Times New Roman"/>
          <w:color w:val="000000"/>
          <w:sz w:val="24"/>
          <w:szCs w:val="24"/>
          <w:lang w:eastAsia="el-GR"/>
        </w:rPr>
        <w:fldChar w:fldCharType="end"/>
      </w:r>
      <w:r w:rsidRPr="002D110D">
        <w:rPr>
          <w:rFonts w:ascii="Times New Roman" w:eastAsia="Times New Roman" w:hAnsi="Times New Roman" w:cs="Times New Roman"/>
          <w:color w:val="000000"/>
          <w:sz w:val="24"/>
          <w:szCs w:val="24"/>
          <w:lang w:val="en-US" w:eastAsia="el-GR"/>
        </w:rPr>
        <w:t>; </w:t>
      </w:r>
      <w:proofErr w:type="spellStart"/>
      <w:r w:rsidRPr="002D110D">
        <w:rPr>
          <w:rFonts w:ascii="Times New Roman" w:eastAsia="Times New Roman" w:hAnsi="Times New Roman" w:cs="Times New Roman"/>
          <w:color w:val="000000"/>
          <w:sz w:val="24"/>
          <w:szCs w:val="24"/>
          <w:lang w:eastAsia="el-GR"/>
        </w:rPr>
        <w:fldChar w:fldCharType="begin"/>
      </w:r>
      <w:r w:rsidRPr="002D110D">
        <w:rPr>
          <w:rFonts w:ascii="Times New Roman" w:eastAsia="Times New Roman" w:hAnsi="Times New Roman" w:cs="Times New Roman"/>
          <w:color w:val="000000"/>
          <w:sz w:val="24"/>
          <w:szCs w:val="24"/>
          <w:lang w:val="en-US" w:eastAsia="el-GR"/>
        </w:rPr>
        <w:instrText xml:space="preserve"> HYPERLINK "https://www.ncbi.nlm.nih.gov/pmc/articles/PMC1997301/" \l "R62" </w:instrText>
      </w:r>
      <w:r w:rsidRPr="002D110D">
        <w:rPr>
          <w:rFonts w:ascii="Times New Roman" w:eastAsia="Times New Roman" w:hAnsi="Times New Roman" w:cs="Times New Roman"/>
          <w:color w:val="000000"/>
          <w:sz w:val="24"/>
          <w:szCs w:val="24"/>
          <w:lang w:eastAsia="el-GR"/>
        </w:rPr>
        <w:fldChar w:fldCharType="separate"/>
      </w:r>
      <w:r w:rsidRPr="002D110D">
        <w:rPr>
          <w:rFonts w:ascii="Times New Roman" w:eastAsia="Times New Roman" w:hAnsi="Times New Roman" w:cs="Times New Roman"/>
          <w:color w:val="642A8F"/>
          <w:sz w:val="24"/>
          <w:szCs w:val="24"/>
          <w:u w:val="single"/>
          <w:lang w:val="en-US" w:eastAsia="el-GR"/>
        </w:rPr>
        <w:t>Twenge</w:t>
      </w:r>
      <w:proofErr w:type="spellEnd"/>
      <w:r w:rsidRPr="002D110D">
        <w:rPr>
          <w:rFonts w:ascii="Times New Roman" w:eastAsia="Times New Roman" w:hAnsi="Times New Roman" w:cs="Times New Roman"/>
          <w:color w:val="642A8F"/>
          <w:sz w:val="24"/>
          <w:szCs w:val="24"/>
          <w:u w:val="single"/>
          <w:lang w:val="en-US" w:eastAsia="el-GR"/>
        </w:rPr>
        <w:t xml:space="preserve"> et al., 2003</w:t>
      </w:r>
      <w:r w:rsidRPr="002D110D">
        <w:rPr>
          <w:rFonts w:ascii="Times New Roman" w:eastAsia="Times New Roman" w:hAnsi="Times New Roman" w:cs="Times New Roman"/>
          <w:color w:val="000000"/>
          <w:sz w:val="24"/>
          <w:szCs w:val="24"/>
          <w:lang w:eastAsia="el-GR"/>
        </w:rPr>
        <w:fldChar w:fldCharType="end"/>
      </w:r>
      <w:r w:rsidRPr="002D110D">
        <w:rPr>
          <w:rFonts w:ascii="Times New Roman" w:eastAsia="Times New Roman" w:hAnsi="Times New Roman" w:cs="Times New Roman"/>
          <w:color w:val="000000"/>
          <w:sz w:val="24"/>
          <w:szCs w:val="24"/>
          <w:lang w:val="en-US" w:eastAsia="el-GR"/>
        </w:rPr>
        <w:t xml:space="preserve">). The higher impulsivity of SDI could lead to the subjective experience of being trapped in time during the time-estimation task. Then, SDI would </w:t>
      </w:r>
      <w:r w:rsidRPr="002D110D">
        <w:rPr>
          <w:rFonts w:ascii="Times New Roman" w:eastAsia="Times New Roman" w:hAnsi="Times New Roman" w:cs="Times New Roman"/>
          <w:color w:val="000000"/>
          <w:sz w:val="24"/>
          <w:szCs w:val="24"/>
          <w:lang w:val="en-US" w:eastAsia="el-GR"/>
        </w:rPr>
        <w:lastRenderedPageBreak/>
        <w:t>focus their attention more on the passage of time and overestimate its duration. Although results are not unequivocal, a relationship between impulsivity and time perception also has been postulated for children with attention deficit hyperactivity (</w:t>
      </w:r>
      <w:hyperlink r:id="rId71" w:anchor="R2" w:history="1">
        <w:r w:rsidRPr="002D110D">
          <w:rPr>
            <w:rFonts w:ascii="Times New Roman" w:eastAsia="Times New Roman" w:hAnsi="Times New Roman" w:cs="Times New Roman"/>
            <w:color w:val="642A8F"/>
            <w:sz w:val="24"/>
            <w:szCs w:val="24"/>
            <w:u w:val="single"/>
            <w:lang w:val="en-US" w:eastAsia="el-GR"/>
          </w:rPr>
          <w:t>Barkley et al., 2001</w:t>
        </w:r>
      </w:hyperlink>
      <w:r w:rsidRPr="002D110D">
        <w:rPr>
          <w:rFonts w:ascii="Times New Roman" w:eastAsia="Times New Roman" w:hAnsi="Times New Roman" w:cs="Times New Roman"/>
          <w:color w:val="000000"/>
          <w:sz w:val="24"/>
          <w:szCs w:val="24"/>
          <w:lang w:val="en-US" w:eastAsia="el-GR"/>
        </w:rPr>
        <w:t>) and patients with orbitofrontal cortex lesions (</w:t>
      </w:r>
      <w:hyperlink r:id="rId72" w:anchor="R6" w:history="1">
        <w:r w:rsidRPr="002D110D">
          <w:rPr>
            <w:rFonts w:ascii="Times New Roman" w:eastAsia="Times New Roman" w:hAnsi="Times New Roman" w:cs="Times New Roman"/>
            <w:color w:val="642A8F"/>
            <w:sz w:val="24"/>
            <w:szCs w:val="24"/>
            <w:u w:val="single"/>
            <w:lang w:val="en-US" w:eastAsia="el-GR"/>
          </w:rPr>
          <w:t>Berlin et al., 2004</w:t>
        </w:r>
      </w:hyperlink>
      <w:r w:rsidRPr="002D110D">
        <w:rPr>
          <w:rFonts w:ascii="Times New Roman" w:eastAsia="Times New Roman" w:hAnsi="Times New Roman" w:cs="Times New Roman"/>
          <w:color w:val="000000"/>
          <w:sz w:val="24"/>
          <w:szCs w:val="24"/>
          <w:lang w:val="en-US" w:eastAsia="el-GR"/>
        </w:rPr>
        <w:t xml:space="preserve">). Our finding could have clinically relevant implications for the treatment of drug addicts with impulse control problems. It has been suggested that an altered sense of time could be one reason for impulsive individuals to discount the value of temporally delayed </w:t>
      </w:r>
      <w:proofErr w:type="spellStart"/>
      <w:r w:rsidRPr="002D110D">
        <w:rPr>
          <w:rFonts w:ascii="Times New Roman" w:eastAsia="Times New Roman" w:hAnsi="Times New Roman" w:cs="Times New Roman"/>
          <w:color w:val="000000"/>
          <w:sz w:val="24"/>
          <w:szCs w:val="24"/>
          <w:lang w:val="en-US" w:eastAsia="el-GR"/>
        </w:rPr>
        <w:t>reinforcers</w:t>
      </w:r>
      <w:proofErr w:type="spellEnd"/>
      <w:r w:rsidRPr="002D110D">
        <w:rPr>
          <w:rFonts w:ascii="Times New Roman" w:eastAsia="Times New Roman" w:hAnsi="Times New Roman" w:cs="Times New Roman"/>
          <w:color w:val="000000"/>
          <w:sz w:val="24"/>
          <w:szCs w:val="24"/>
          <w:lang w:val="en-US" w:eastAsia="el-GR"/>
        </w:rPr>
        <w:t xml:space="preserve"> more strongly and to persist in goal directed behavior that results in immediate or short-term gains at the expense of future or long-term interests (</w:t>
      </w:r>
      <w:hyperlink r:id="rId73" w:anchor="R3" w:history="1">
        <w:r w:rsidRPr="002D110D">
          <w:rPr>
            <w:rFonts w:ascii="Times New Roman" w:eastAsia="Times New Roman" w:hAnsi="Times New Roman" w:cs="Times New Roman"/>
            <w:color w:val="642A8F"/>
            <w:sz w:val="24"/>
            <w:szCs w:val="24"/>
            <w:u w:val="single"/>
            <w:lang w:val="en-US" w:eastAsia="el-GR"/>
          </w:rPr>
          <w:t>Barratt, 1983</w:t>
        </w:r>
      </w:hyperlink>
      <w:r w:rsidRPr="002D110D">
        <w:rPr>
          <w:rFonts w:ascii="Times New Roman" w:eastAsia="Times New Roman" w:hAnsi="Times New Roman" w:cs="Times New Roman"/>
          <w:color w:val="000000"/>
          <w:sz w:val="24"/>
          <w:szCs w:val="24"/>
          <w:lang w:val="en-US" w:eastAsia="el-GR"/>
        </w:rPr>
        <w:t>, </w:t>
      </w:r>
      <w:hyperlink r:id="rId74" w:anchor="R60" w:history="1">
        <w:r w:rsidRPr="002D110D">
          <w:rPr>
            <w:rFonts w:ascii="Times New Roman" w:eastAsia="Times New Roman" w:hAnsi="Times New Roman" w:cs="Times New Roman"/>
            <w:color w:val="642A8F"/>
            <w:sz w:val="24"/>
            <w:szCs w:val="24"/>
            <w:u w:val="single"/>
            <w:lang w:val="en-US" w:eastAsia="el-GR"/>
          </w:rPr>
          <w:t>Takahashi, 2006</w:t>
        </w:r>
      </w:hyperlink>
      <w:r w:rsidRPr="002D110D">
        <w:rPr>
          <w:rFonts w:ascii="Times New Roman" w:eastAsia="Times New Roman" w:hAnsi="Times New Roman" w:cs="Times New Roman"/>
          <w:color w:val="000000"/>
          <w:sz w:val="24"/>
          <w:szCs w:val="24"/>
          <w:lang w:val="en-US" w:eastAsia="el-GR"/>
        </w:rPr>
        <w:t>). For a person addicted to a drug, the benefit of resisting the temptation to use a drug, that is, to delay gratification, might lie subjectively too far in the future. Treatment programs could develop intervention strategies that manipulate the temporal delay of rewards or to cognitively restructure the perception of inter-temporal choices in order to shape more adaptive and health-promoting behavior (</w:t>
      </w:r>
      <w:proofErr w:type="spellStart"/>
      <w:r w:rsidRPr="002D110D">
        <w:rPr>
          <w:rFonts w:ascii="Times New Roman" w:eastAsia="Times New Roman" w:hAnsi="Times New Roman" w:cs="Times New Roman"/>
          <w:color w:val="000000"/>
          <w:sz w:val="24"/>
          <w:szCs w:val="24"/>
          <w:lang w:eastAsia="el-GR"/>
        </w:rPr>
        <w:fldChar w:fldCharType="begin"/>
      </w:r>
      <w:r w:rsidRPr="002D110D">
        <w:rPr>
          <w:rFonts w:ascii="Times New Roman" w:eastAsia="Times New Roman" w:hAnsi="Times New Roman" w:cs="Times New Roman"/>
          <w:color w:val="000000"/>
          <w:sz w:val="24"/>
          <w:szCs w:val="24"/>
          <w:lang w:val="en-US" w:eastAsia="el-GR"/>
        </w:rPr>
        <w:instrText xml:space="preserve"> HYPERLINK "https://www.ncbi.nlm.nih.gov/pmc/articles/PMC1997301/" \l "R38" </w:instrText>
      </w:r>
      <w:r w:rsidRPr="002D110D">
        <w:rPr>
          <w:rFonts w:ascii="Times New Roman" w:eastAsia="Times New Roman" w:hAnsi="Times New Roman" w:cs="Times New Roman"/>
          <w:color w:val="000000"/>
          <w:sz w:val="24"/>
          <w:szCs w:val="24"/>
          <w:lang w:eastAsia="el-GR"/>
        </w:rPr>
        <w:fldChar w:fldCharType="separate"/>
      </w:r>
      <w:r w:rsidRPr="002D110D">
        <w:rPr>
          <w:rFonts w:ascii="Times New Roman" w:eastAsia="Times New Roman" w:hAnsi="Times New Roman" w:cs="Times New Roman"/>
          <w:color w:val="642A8F"/>
          <w:sz w:val="24"/>
          <w:szCs w:val="24"/>
          <w:u w:val="single"/>
          <w:lang w:val="en-US" w:eastAsia="el-GR"/>
        </w:rPr>
        <w:t>Monterosso</w:t>
      </w:r>
      <w:proofErr w:type="spellEnd"/>
      <w:r w:rsidRPr="002D110D">
        <w:rPr>
          <w:rFonts w:ascii="Times New Roman" w:eastAsia="Times New Roman" w:hAnsi="Times New Roman" w:cs="Times New Roman"/>
          <w:color w:val="642A8F"/>
          <w:sz w:val="24"/>
          <w:szCs w:val="24"/>
          <w:u w:val="single"/>
          <w:lang w:val="en-US" w:eastAsia="el-GR"/>
        </w:rPr>
        <w:t xml:space="preserve"> and Ainslie, 2006</w:t>
      </w:r>
      <w:r w:rsidRPr="002D110D">
        <w:rPr>
          <w:rFonts w:ascii="Times New Roman" w:eastAsia="Times New Roman" w:hAnsi="Times New Roman" w:cs="Times New Roman"/>
          <w:color w:val="000000"/>
          <w:sz w:val="24"/>
          <w:szCs w:val="24"/>
          <w:lang w:eastAsia="el-GR"/>
        </w:rPr>
        <w:fldChar w:fldCharType="end"/>
      </w:r>
      <w:r w:rsidRPr="002D110D">
        <w:rPr>
          <w:rFonts w:ascii="Times New Roman" w:eastAsia="Times New Roman" w:hAnsi="Times New Roman" w:cs="Times New Roman"/>
          <w:color w:val="000000"/>
          <w:sz w:val="24"/>
          <w:szCs w:val="24"/>
          <w:lang w:val="en-US" w:eastAsia="el-GR"/>
        </w:rPr>
        <w:t>).</w:t>
      </w:r>
    </w:p>
    <w:p w:rsidR="002D110D" w:rsidRPr="002D110D" w:rsidRDefault="002D110D" w:rsidP="002D110D">
      <w:pPr>
        <w:shd w:val="clear" w:color="auto" w:fill="FFFFFF"/>
        <w:spacing w:before="166" w:after="166" w:line="240" w:lineRule="auto"/>
        <w:rPr>
          <w:rFonts w:ascii="Times New Roman" w:eastAsia="Times New Roman" w:hAnsi="Times New Roman" w:cs="Times New Roman"/>
          <w:color w:val="000000"/>
          <w:sz w:val="24"/>
          <w:szCs w:val="24"/>
          <w:lang w:val="en-US" w:eastAsia="el-GR"/>
        </w:rPr>
      </w:pPr>
      <w:r w:rsidRPr="002D110D">
        <w:rPr>
          <w:rFonts w:ascii="Times New Roman" w:eastAsia="Times New Roman" w:hAnsi="Times New Roman" w:cs="Times New Roman"/>
          <w:color w:val="000000"/>
          <w:sz w:val="24"/>
          <w:szCs w:val="24"/>
          <w:lang w:val="en-US" w:eastAsia="el-GR"/>
        </w:rPr>
        <w:t xml:space="preserve">In summary, we found SDI to exhibit unmediated deficits in sensorimotor timing and an overestimation of a 53-second interval that was mediated by an increase in impulsivity. Methamphetamine and cocaine abusers show abnormal metabolic activity of the dopaminergic system and have structural brain changes in </w:t>
      </w:r>
      <w:proofErr w:type="spellStart"/>
      <w:r w:rsidRPr="002D110D">
        <w:rPr>
          <w:rFonts w:ascii="Times New Roman" w:eastAsia="Times New Roman" w:hAnsi="Times New Roman" w:cs="Times New Roman"/>
          <w:color w:val="000000"/>
          <w:sz w:val="24"/>
          <w:szCs w:val="24"/>
          <w:lang w:val="en-US" w:eastAsia="el-GR"/>
        </w:rPr>
        <w:t>fronto</w:t>
      </w:r>
      <w:proofErr w:type="spellEnd"/>
      <w:r w:rsidRPr="002D110D">
        <w:rPr>
          <w:rFonts w:ascii="Times New Roman" w:eastAsia="Times New Roman" w:hAnsi="Times New Roman" w:cs="Times New Roman"/>
          <w:color w:val="000000"/>
          <w:sz w:val="24"/>
          <w:szCs w:val="24"/>
          <w:lang w:val="en-US" w:eastAsia="el-GR"/>
        </w:rPr>
        <w:t>-striatal regions, both factors that have been identified as important for contributing to changes in the processing of time. We therefore conclude that SDI have impairments in sensorimotor timing and that longer time intervals are overestimated due to more impulsivity. Diagnostic and therapeutic tools in psychiatry and neurology are being developed that assess/treat altered time-perception in various patient populations (</w:t>
      </w:r>
      <w:proofErr w:type="spellStart"/>
      <w:r w:rsidRPr="002D110D">
        <w:rPr>
          <w:rFonts w:ascii="Times New Roman" w:eastAsia="Times New Roman" w:hAnsi="Times New Roman" w:cs="Times New Roman"/>
          <w:color w:val="000000"/>
          <w:sz w:val="24"/>
          <w:szCs w:val="24"/>
          <w:lang w:eastAsia="el-GR"/>
        </w:rPr>
        <w:fldChar w:fldCharType="begin"/>
      </w:r>
      <w:r w:rsidRPr="002D110D">
        <w:rPr>
          <w:rFonts w:ascii="Times New Roman" w:eastAsia="Times New Roman" w:hAnsi="Times New Roman" w:cs="Times New Roman"/>
          <w:color w:val="000000"/>
          <w:sz w:val="24"/>
          <w:szCs w:val="24"/>
          <w:lang w:val="en-US" w:eastAsia="el-GR"/>
        </w:rPr>
        <w:instrText xml:space="preserve"> HYPERLINK "https://www.ncbi.nlm.nih.gov/pmc/articles/PMC1997301/" \l "R38" </w:instrText>
      </w:r>
      <w:r w:rsidRPr="002D110D">
        <w:rPr>
          <w:rFonts w:ascii="Times New Roman" w:eastAsia="Times New Roman" w:hAnsi="Times New Roman" w:cs="Times New Roman"/>
          <w:color w:val="000000"/>
          <w:sz w:val="24"/>
          <w:szCs w:val="24"/>
          <w:lang w:eastAsia="el-GR"/>
        </w:rPr>
        <w:fldChar w:fldCharType="separate"/>
      </w:r>
      <w:r w:rsidRPr="002D110D">
        <w:rPr>
          <w:rFonts w:ascii="Times New Roman" w:eastAsia="Times New Roman" w:hAnsi="Times New Roman" w:cs="Times New Roman"/>
          <w:color w:val="642A8F"/>
          <w:sz w:val="24"/>
          <w:szCs w:val="24"/>
          <w:u w:val="single"/>
          <w:lang w:val="en-US" w:eastAsia="el-GR"/>
        </w:rPr>
        <w:t>Monterosso</w:t>
      </w:r>
      <w:proofErr w:type="spellEnd"/>
      <w:r w:rsidRPr="002D110D">
        <w:rPr>
          <w:rFonts w:ascii="Times New Roman" w:eastAsia="Times New Roman" w:hAnsi="Times New Roman" w:cs="Times New Roman"/>
          <w:color w:val="642A8F"/>
          <w:sz w:val="24"/>
          <w:szCs w:val="24"/>
          <w:u w:val="single"/>
          <w:lang w:val="en-US" w:eastAsia="el-GR"/>
        </w:rPr>
        <w:t xml:space="preserve"> and Ainslie, 2006</w:t>
      </w:r>
      <w:r w:rsidRPr="002D110D">
        <w:rPr>
          <w:rFonts w:ascii="Times New Roman" w:eastAsia="Times New Roman" w:hAnsi="Times New Roman" w:cs="Times New Roman"/>
          <w:color w:val="000000"/>
          <w:sz w:val="24"/>
          <w:szCs w:val="24"/>
          <w:lang w:eastAsia="el-GR"/>
        </w:rPr>
        <w:fldChar w:fldCharType="end"/>
      </w:r>
      <w:r w:rsidRPr="002D110D">
        <w:rPr>
          <w:rFonts w:ascii="Times New Roman" w:eastAsia="Times New Roman" w:hAnsi="Times New Roman" w:cs="Times New Roman"/>
          <w:color w:val="000000"/>
          <w:sz w:val="24"/>
          <w:szCs w:val="24"/>
          <w:lang w:val="en-US" w:eastAsia="el-GR"/>
        </w:rPr>
        <w:t>; </w:t>
      </w:r>
      <w:hyperlink r:id="rId75" w:anchor="R65" w:history="1">
        <w:r w:rsidRPr="002D110D">
          <w:rPr>
            <w:rFonts w:ascii="Times New Roman" w:eastAsia="Times New Roman" w:hAnsi="Times New Roman" w:cs="Times New Roman"/>
            <w:color w:val="642A8F"/>
            <w:sz w:val="24"/>
            <w:szCs w:val="24"/>
            <w:u w:val="single"/>
            <w:lang w:val="en-US" w:eastAsia="el-GR"/>
          </w:rPr>
          <w:t xml:space="preserve">von </w:t>
        </w:r>
        <w:proofErr w:type="spellStart"/>
        <w:r w:rsidRPr="002D110D">
          <w:rPr>
            <w:rFonts w:ascii="Times New Roman" w:eastAsia="Times New Roman" w:hAnsi="Times New Roman" w:cs="Times New Roman"/>
            <w:color w:val="642A8F"/>
            <w:sz w:val="24"/>
            <w:szCs w:val="24"/>
            <w:u w:val="single"/>
            <w:lang w:val="en-US" w:eastAsia="el-GR"/>
          </w:rPr>
          <w:t>Steinbüchel</w:t>
        </w:r>
        <w:proofErr w:type="spellEnd"/>
        <w:r w:rsidRPr="002D110D">
          <w:rPr>
            <w:rFonts w:ascii="Times New Roman" w:eastAsia="Times New Roman" w:hAnsi="Times New Roman" w:cs="Times New Roman"/>
            <w:color w:val="642A8F"/>
            <w:sz w:val="24"/>
            <w:szCs w:val="24"/>
            <w:u w:val="single"/>
            <w:lang w:val="en-US" w:eastAsia="el-GR"/>
          </w:rPr>
          <w:t xml:space="preserve"> and </w:t>
        </w:r>
        <w:proofErr w:type="spellStart"/>
        <w:r w:rsidRPr="002D110D">
          <w:rPr>
            <w:rFonts w:ascii="Times New Roman" w:eastAsia="Times New Roman" w:hAnsi="Times New Roman" w:cs="Times New Roman"/>
            <w:color w:val="642A8F"/>
            <w:sz w:val="24"/>
            <w:szCs w:val="24"/>
            <w:u w:val="single"/>
            <w:lang w:val="en-US" w:eastAsia="el-GR"/>
          </w:rPr>
          <w:t>Pöppel</w:t>
        </w:r>
        <w:proofErr w:type="spellEnd"/>
        <w:r w:rsidRPr="002D110D">
          <w:rPr>
            <w:rFonts w:ascii="Times New Roman" w:eastAsia="Times New Roman" w:hAnsi="Times New Roman" w:cs="Times New Roman"/>
            <w:color w:val="642A8F"/>
            <w:sz w:val="24"/>
            <w:szCs w:val="24"/>
            <w:u w:val="single"/>
            <w:lang w:val="en-US" w:eastAsia="el-GR"/>
          </w:rPr>
          <w:t>, 1993</w:t>
        </w:r>
      </w:hyperlink>
      <w:r w:rsidRPr="002D110D">
        <w:rPr>
          <w:rFonts w:ascii="Times New Roman" w:eastAsia="Times New Roman" w:hAnsi="Times New Roman" w:cs="Times New Roman"/>
          <w:color w:val="000000"/>
          <w:sz w:val="24"/>
          <w:szCs w:val="24"/>
          <w:lang w:val="en-US" w:eastAsia="el-GR"/>
        </w:rPr>
        <w:t>). Patients addicted to methamphetamine and cocaine could become beneficiaries of such an approach.</w:t>
      </w:r>
    </w:p>
    <w:p w:rsidR="002D110D" w:rsidRPr="002D110D" w:rsidRDefault="002D110D" w:rsidP="002D110D">
      <w:pPr>
        <w:shd w:val="clear" w:color="auto" w:fill="FFFFFF"/>
        <w:spacing w:after="0" w:line="240" w:lineRule="auto"/>
        <w:jc w:val="right"/>
        <w:rPr>
          <w:rFonts w:ascii="Arial" w:eastAsia="Times New Roman" w:hAnsi="Arial" w:cs="Arial"/>
          <w:color w:val="000000"/>
          <w:sz w:val="24"/>
          <w:szCs w:val="24"/>
          <w:lang w:val="en-US" w:eastAsia="el-GR"/>
        </w:rPr>
      </w:pPr>
      <w:hyperlink r:id="rId76" w:tooltip="Go to other sections in this page" w:history="1">
        <w:r w:rsidRPr="002D110D">
          <w:rPr>
            <w:rFonts w:ascii="Arial" w:eastAsia="Times New Roman" w:hAnsi="Arial" w:cs="Arial"/>
            <w:color w:val="642A8F"/>
            <w:sz w:val="24"/>
            <w:szCs w:val="24"/>
            <w:u w:val="single"/>
            <w:lang w:val="en-US" w:eastAsia="el-GR"/>
          </w:rPr>
          <w:t>Go to:</w:t>
        </w:r>
      </w:hyperlink>
    </w:p>
    <w:p w:rsidR="002D110D" w:rsidRPr="002D110D" w:rsidRDefault="002D110D" w:rsidP="002D110D">
      <w:pPr>
        <w:pBdr>
          <w:bottom w:val="single" w:sz="6" w:space="0" w:color="97B0C8"/>
        </w:pBdr>
        <w:shd w:val="clear" w:color="auto" w:fill="FFFFFF"/>
        <w:spacing w:before="270" w:after="0" w:line="267" w:lineRule="atLeast"/>
        <w:outlineLvl w:val="1"/>
        <w:rPr>
          <w:rFonts w:ascii="Arial" w:eastAsia="Times New Roman" w:hAnsi="Arial" w:cs="Arial"/>
          <w:b/>
          <w:bCs/>
          <w:color w:val="985735"/>
          <w:sz w:val="27"/>
          <w:szCs w:val="27"/>
          <w:lang w:val="en-US" w:eastAsia="el-GR"/>
        </w:rPr>
      </w:pPr>
      <w:r w:rsidRPr="002D110D">
        <w:rPr>
          <w:rFonts w:ascii="Arial" w:eastAsia="Times New Roman" w:hAnsi="Arial" w:cs="Arial"/>
          <w:b/>
          <w:bCs/>
          <w:color w:val="985735"/>
          <w:sz w:val="27"/>
          <w:szCs w:val="27"/>
          <w:lang w:val="en-US" w:eastAsia="el-GR"/>
        </w:rPr>
        <w:t>Acknowledgments</w:t>
      </w:r>
    </w:p>
    <w:p w:rsidR="002D110D" w:rsidRPr="002D110D" w:rsidRDefault="002D110D" w:rsidP="002D110D">
      <w:pPr>
        <w:shd w:val="clear" w:color="auto" w:fill="FFFFFF"/>
        <w:spacing w:before="166" w:after="166" w:line="240" w:lineRule="auto"/>
        <w:rPr>
          <w:rFonts w:ascii="Times New Roman" w:eastAsia="Times New Roman" w:hAnsi="Times New Roman" w:cs="Times New Roman"/>
          <w:color w:val="000000"/>
          <w:sz w:val="24"/>
          <w:szCs w:val="24"/>
          <w:lang w:val="en-US" w:eastAsia="el-GR"/>
        </w:rPr>
      </w:pPr>
      <w:r w:rsidRPr="002D110D">
        <w:rPr>
          <w:rFonts w:ascii="Times New Roman" w:eastAsia="Times New Roman" w:hAnsi="Times New Roman" w:cs="Times New Roman"/>
          <w:color w:val="000000"/>
          <w:sz w:val="24"/>
          <w:szCs w:val="24"/>
          <w:lang w:val="en-US" w:eastAsia="el-GR"/>
        </w:rPr>
        <w:t xml:space="preserve">We would like to acknowledge the invaluable help of Heather Donovan and Mani </w:t>
      </w:r>
      <w:proofErr w:type="spellStart"/>
      <w:r w:rsidRPr="002D110D">
        <w:rPr>
          <w:rFonts w:ascii="Times New Roman" w:eastAsia="Times New Roman" w:hAnsi="Times New Roman" w:cs="Times New Roman"/>
          <w:color w:val="000000"/>
          <w:sz w:val="24"/>
          <w:szCs w:val="24"/>
          <w:lang w:val="en-US" w:eastAsia="el-GR"/>
        </w:rPr>
        <w:t>Mortezaei</w:t>
      </w:r>
      <w:proofErr w:type="spellEnd"/>
      <w:r w:rsidRPr="002D110D">
        <w:rPr>
          <w:rFonts w:ascii="Times New Roman" w:eastAsia="Times New Roman" w:hAnsi="Times New Roman" w:cs="Times New Roman"/>
          <w:color w:val="000000"/>
          <w:sz w:val="24"/>
          <w:szCs w:val="24"/>
          <w:lang w:val="en-US" w:eastAsia="el-GR"/>
        </w:rPr>
        <w:t xml:space="preserve">. This work was supported by grants from NIDA (R01DA016663, R01DA018307) and from the Veterans Administration via a Merit Grant (MPP), and an NIH training grant (5T32MH18399). The Max </w:t>
      </w:r>
      <w:proofErr w:type="spellStart"/>
      <w:r w:rsidRPr="002D110D">
        <w:rPr>
          <w:rFonts w:ascii="Times New Roman" w:eastAsia="Times New Roman" w:hAnsi="Times New Roman" w:cs="Times New Roman"/>
          <w:color w:val="000000"/>
          <w:sz w:val="24"/>
          <w:szCs w:val="24"/>
          <w:lang w:val="en-US" w:eastAsia="el-GR"/>
        </w:rPr>
        <w:t>Kade</w:t>
      </w:r>
      <w:proofErr w:type="spellEnd"/>
      <w:r w:rsidRPr="002D110D">
        <w:rPr>
          <w:rFonts w:ascii="Times New Roman" w:eastAsia="Times New Roman" w:hAnsi="Times New Roman" w:cs="Times New Roman"/>
          <w:color w:val="000000"/>
          <w:sz w:val="24"/>
          <w:szCs w:val="24"/>
          <w:lang w:val="en-US" w:eastAsia="el-GR"/>
        </w:rPr>
        <w:t xml:space="preserve"> Foundation who supported M. </w:t>
      </w:r>
      <w:proofErr w:type="spellStart"/>
      <w:r w:rsidRPr="002D110D">
        <w:rPr>
          <w:rFonts w:ascii="Times New Roman" w:eastAsia="Times New Roman" w:hAnsi="Times New Roman" w:cs="Times New Roman"/>
          <w:color w:val="000000"/>
          <w:sz w:val="24"/>
          <w:szCs w:val="24"/>
          <w:lang w:val="en-US" w:eastAsia="el-GR"/>
        </w:rPr>
        <w:t>Wittmann</w:t>
      </w:r>
      <w:proofErr w:type="spellEnd"/>
      <w:r w:rsidRPr="002D110D">
        <w:rPr>
          <w:rFonts w:ascii="Times New Roman" w:eastAsia="Times New Roman" w:hAnsi="Times New Roman" w:cs="Times New Roman"/>
          <w:color w:val="000000"/>
          <w:sz w:val="24"/>
          <w:szCs w:val="24"/>
          <w:lang w:val="en-US" w:eastAsia="el-GR"/>
        </w:rPr>
        <w:t xml:space="preserve"> by a grant is also gratefully acknowledged.</w:t>
      </w:r>
    </w:p>
    <w:p w:rsidR="002D110D" w:rsidRPr="002D110D" w:rsidRDefault="002D110D" w:rsidP="002D110D">
      <w:pPr>
        <w:shd w:val="clear" w:color="auto" w:fill="FFFFFF"/>
        <w:spacing w:after="0" w:line="240" w:lineRule="auto"/>
        <w:jc w:val="right"/>
        <w:rPr>
          <w:rFonts w:ascii="Arial" w:eastAsia="Times New Roman" w:hAnsi="Arial" w:cs="Arial"/>
          <w:color w:val="000000"/>
          <w:sz w:val="24"/>
          <w:szCs w:val="24"/>
          <w:lang w:val="en-US" w:eastAsia="el-GR"/>
        </w:rPr>
      </w:pPr>
      <w:hyperlink r:id="rId77" w:tooltip="Go to other sections in this page" w:history="1">
        <w:r w:rsidRPr="002D110D">
          <w:rPr>
            <w:rFonts w:ascii="Arial" w:eastAsia="Times New Roman" w:hAnsi="Arial" w:cs="Arial"/>
            <w:color w:val="642A8F"/>
            <w:sz w:val="24"/>
            <w:szCs w:val="24"/>
            <w:u w:val="single"/>
            <w:lang w:val="en-US" w:eastAsia="el-GR"/>
          </w:rPr>
          <w:t>Go to:</w:t>
        </w:r>
      </w:hyperlink>
    </w:p>
    <w:p w:rsidR="002D110D" w:rsidRPr="002D110D" w:rsidRDefault="002D110D" w:rsidP="002D110D">
      <w:pPr>
        <w:pBdr>
          <w:bottom w:val="single" w:sz="6" w:space="0" w:color="97B0C8"/>
        </w:pBdr>
        <w:shd w:val="clear" w:color="auto" w:fill="FFFFFF"/>
        <w:spacing w:before="270" w:after="0" w:line="267" w:lineRule="atLeast"/>
        <w:outlineLvl w:val="1"/>
        <w:rPr>
          <w:rFonts w:ascii="Arial" w:eastAsia="Times New Roman" w:hAnsi="Arial" w:cs="Arial"/>
          <w:b/>
          <w:bCs/>
          <w:color w:val="985735"/>
          <w:sz w:val="27"/>
          <w:szCs w:val="27"/>
          <w:lang w:val="en-US" w:eastAsia="el-GR"/>
        </w:rPr>
      </w:pPr>
      <w:r w:rsidRPr="002D110D">
        <w:rPr>
          <w:rFonts w:ascii="Arial" w:eastAsia="Times New Roman" w:hAnsi="Arial" w:cs="Arial"/>
          <w:b/>
          <w:bCs/>
          <w:color w:val="985735"/>
          <w:sz w:val="27"/>
          <w:szCs w:val="27"/>
          <w:lang w:val="en-US" w:eastAsia="el-GR"/>
        </w:rPr>
        <w:t>Footnotes</w:t>
      </w:r>
    </w:p>
    <w:p w:rsidR="002D110D" w:rsidRPr="002D110D" w:rsidRDefault="002D110D" w:rsidP="002D110D">
      <w:pPr>
        <w:shd w:val="clear" w:color="auto" w:fill="FFFFFF"/>
        <w:spacing w:line="240" w:lineRule="auto"/>
        <w:rPr>
          <w:rFonts w:ascii="Arial" w:eastAsia="Times New Roman" w:hAnsi="Arial" w:cs="Arial"/>
          <w:color w:val="000000"/>
          <w:sz w:val="19"/>
          <w:szCs w:val="19"/>
          <w:lang w:val="en-US" w:eastAsia="el-GR"/>
        </w:rPr>
      </w:pPr>
      <w:r w:rsidRPr="002D110D">
        <w:rPr>
          <w:rFonts w:ascii="Arial" w:eastAsia="Times New Roman" w:hAnsi="Arial" w:cs="Arial"/>
          <w:b/>
          <w:bCs/>
          <w:color w:val="000000"/>
          <w:sz w:val="19"/>
          <w:szCs w:val="19"/>
          <w:lang w:val="en-US" w:eastAsia="el-GR"/>
        </w:rPr>
        <w:t>Publisher's Disclaimer: </w:t>
      </w:r>
      <w:r w:rsidRPr="002D110D">
        <w:rPr>
          <w:rFonts w:ascii="Arial" w:eastAsia="Times New Roman" w:hAnsi="Arial" w:cs="Arial"/>
          <w:color w:val="000000"/>
          <w:sz w:val="19"/>
          <w:szCs w:val="19"/>
          <w:lang w:val="en-US" w:eastAsia="el-GR"/>
        </w:rPr>
        <w:t>This is a PDF file of an unedited manuscript that has been accepted for publication. As a service to our customers we are providing this early version of the manuscript. The manuscript will undergo copyediting, typesetting, and review of the resulting proof before it is published in its final citable form. Please note that during the production process errors may be discovered which could affect the content, and all legal disclaimers that apply to the journal pertain.</w:t>
      </w:r>
    </w:p>
    <w:p w:rsidR="002D110D" w:rsidRPr="002D110D" w:rsidRDefault="002D110D" w:rsidP="002D110D">
      <w:pPr>
        <w:shd w:val="clear" w:color="auto" w:fill="FFFFFF"/>
        <w:spacing w:after="0" w:line="240" w:lineRule="auto"/>
        <w:jc w:val="right"/>
        <w:rPr>
          <w:rFonts w:ascii="Arial" w:eastAsia="Times New Roman" w:hAnsi="Arial" w:cs="Arial"/>
          <w:color w:val="000000"/>
          <w:sz w:val="24"/>
          <w:szCs w:val="24"/>
          <w:lang w:eastAsia="el-GR"/>
        </w:rPr>
      </w:pPr>
      <w:hyperlink r:id="rId78" w:tooltip="Go to other sections in this page" w:history="1">
        <w:proofErr w:type="spellStart"/>
        <w:r w:rsidRPr="002D110D">
          <w:rPr>
            <w:rFonts w:ascii="Arial" w:eastAsia="Times New Roman" w:hAnsi="Arial" w:cs="Arial"/>
            <w:color w:val="642A8F"/>
            <w:sz w:val="24"/>
            <w:szCs w:val="24"/>
            <w:u w:val="single"/>
            <w:lang w:eastAsia="el-GR"/>
          </w:rPr>
          <w:t>Go</w:t>
        </w:r>
        <w:proofErr w:type="spellEnd"/>
        <w:r w:rsidRPr="002D110D">
          <w:rPr>
            <w:rFonts w:ascii="Arial" w:eastAsia="Times New Roman" w:hAnsi="Arial" w:cs="Arial"/>
            <w:color w:val="642A8F"/>
            <w:sz w:val="24"/>
            <w:szCs w:val="24"/>
            <w:u w:val="single"/>
            <w:lang w:eastAsia="el-GR"/>
          </w:rPr>
          <w:t xml:space="preserve"> </w:t>
        </w:r>
        <w:proofErr w:type="spellStart"/>
        <w:r w:rsidRPr="002D110D">
          <w:rPr>
            <w:rFonts w:ascii="Arial" w:eastAsia="Times New Roman" w:hAnsi="Arial" w:cs="Arial"/>
            <w:color w:val="642A8F"/>
            <w:sz w:val="24"/>
            <w:szCs w:val="24"/>
            <w:u w:val="single"/>
            <w:lang w:eastAsia="el-GR"/>
          </w:rPr>
          <w:t>to</w:t>
        </w:r>
        <w:proofErr w:type="spellEnd"/>
        <w:r w:rsidRPr="002D110D">
          <w:rPr>
            <w:rFonts w:ascii="Arial" w:eastAsia="Times New Roman" w:hAnsi="Arial" w:cs="Arial"/>
            <w:color w:val="642A8F"/>
            <w:sz w:val="24"/>
            <w:szCs w:val="24"/>
            <w:u w:val="single"/>
            <w:lang w:eastAsia="el-GR"/>
          </w:rPr>
          <w:t>:</w:t>
        </w:r>
      </w:hyperlink>
    </w:p>
    <w:p w:rsidR="002D110D" w:rsidRPr="002D110D" w:rsidRDefault="002D110D" w:rsidP="002D110D">
      <w:pPr>
        <w:pBdr>
          <w:bottom w:val="single" w:sz="6" w:space="0" w:color="97B0C8"/>
        </w:pBdr>
        <w:shd w:val="clear" w:color="auto" w:fill="FFFFFF"/>
        <w:spacing w:before="270" w:after="0" w:line="267" w:lineRule="atLeast"/>
        <w:outlineLvl w:val="1"/>
        <w:rPr>
          <w:rFonts w:ascii="Arial" w:eastAsia="Times New Roman" w:hAnsi="Arial" w:cs="Arial"/>
          <w:b/>
          <w:bCs/>
          <w:color w:val="985735"/>
          <w:sz w:val="27"/>
          <w:szCs w:val="27"/>
          <w:lang w:eastAsia="el-GR"/>
        </w:rPr>
      </w:pPr>
      <w:proofErr w:type="spellStart"/>
      <w:r w:rsidRPr="002D110D">
        <w:rPr>
          <w:rFonts w:ascii="Arial" w:eastAsia="Times New Roman" w:hAnsi="Arial" w:cs="Arial"/>
          <w:b/>
          <w:bCs/>
          <w:color w:val="985735"/>
          <w:sz w:val="27"/>
          <w:szCs w:val="27"/>
          <w:lang w:eastAsia="el-GR"/>
        </w:rPr>
        <w:t>References</w:t>
      </w:r>
      <w:proofErr w:type="spellEnd"/>
    </w:p>
    <w:p w:rsidR="002D110D" w:rsidRPr="002D110D" w:rsidRDefault="002D110D" w:rsidP="002D110D">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l-GR"/>
        </w:rPr>
      </w:pPr>
      <w:proofErr w:type="spellStart"/>
      <w:r w:rsidRPr="002D110D">
        <w:rPr>
          <w:rFonts w:ascii="Times New Roman" w:eastAsia="Times New Roman" w:hAnsi="Times New Roman" w:cs="Times New Roman"/>
          <w:color w:val="000000"/>
          <w:sz w:val="24"/>
          <w:szCs w:val="24"/>
          <w:lang w:val="en-US" w:eastAsia="el-GR"/>
        </w:rPr>
        <w:lastRenderedPageBreak/>
        <w:t>Arnsten</w:t>
      </w:r>
      <w:proofErr w:type="spellEnd"/>
      <w:r w:rsidRPr="002D110D">
        <w:rPr>
          <w:rFonts w:ascii="Times New Roman" w:eastAsia="Times New Roman" w:hAnsi="Times New Roman" w:cs="Times New Roman"/>
          <w:color w:val="000000"/>
          <w:sz w:val="24"/>
          <w:szCs w:val="24"/>
          <w:lang w:val="en-US" w:eastAsia="el-GR"/>
        </w:rPr>
        <w:t xml:space="preserve"> FT, Li BM. Neurobiology of executive functions: catecholamine influences on prefrontal cortical functions. </w:t>
      </w:r>
      <w:proofErr w:type="spellStart"/>
      <w:r w:rsidRPr="002D110D">
        <w:rPr>
          <w:rFonts w:ascii="Times New Roman" w:eastAsia="Times New Roman" w:hAnsi="Times New Roman" w:cs="Times New Roman"/>
          <w:color w:val="000000"/>
          <w:sz w:val="24"/>
          <w:szCs w:val="24"/>
          <w:lang w:eastAsia="el-GR"/>
        </w:rPr>
        <w:t>Biol</w:t>
      </w:r>
      <w:proofErr w:type="spellEnd"/>
      <w:r w:rsidRPr="002D110D">
        <w:rPr>
          <w:rFonts w:ascii="Times New Roman" w:eastAsia="Times New Roman" w:hAnsi="Times New Roman" w:cs="Times New Roman"/>
          <w:color w:val="000000"/>
          <w:sz w:val="24"/>
          <w:szCs w:val="24"/>
          <w:lang w:eastAsia="el-GR"/>
        </w:rPr>
        <w:t xml:space="preserve"> </w:t>
      </w:r>
      <w:proofErr w:type="spellStart"/>
      <w:r w:rsidRPr="002D110D">
        <w:rPr>
          <w:rFonts w:ascii="Times New Roman" w:eastAsia="Times New Roman" w:hAnsi="Times New Roman" w:cs="Times New Roman"/>
          <w:color w:val="000000"/>
          <w:sz w:val="24"/>
          <w:szCs w:val="24"/>
          <w:lang w:eastAsia="el-GR"/>
        </w:rPr>
        <w:t>Psychiatry</w:t>
      </w:r>
      <w:proofErr w:type="spellEnd"/>
      <w:r w:rsidRPr="002D110D">
        <w:rPr>
          <w:rFonts w:ascii="Times New Roman" w:eastAsia="Times New Roman" w:hAnsi="Times New Roman" w:cs="Times New Roman"/>
          <w:color w:val="000000"/>
          <w:sz w:val="24"/>
          <w:szCs w:val="24"/>
          <w:lang w:eastAsia="el-GR"/>
        </w:rPr>
        <w:t>. 2005;57:1377–1384. [</w:t>
      </w:r>
      <w:proofErr w:type="spellStart"/>
      <w:r w:rsidRPr="002D110D">
        <w:rPr>
          <w:rFonts w:ascii="Times New Roman" w:eastAsia="Times New Roman" w:hAnsi="Times New Roman" w:cs="Times New Roman"/>
          <w:color w:val="000000"/>
          <w:sz w:val="24"/>
          <w:szCs w:val="24"/>
          <w:lang w:eastAsia="el-GR"/>
        </w:rPr>
        <w:fldChar w:fldCharType="begin"/>
      </w:r>
      <w:r w:rsidRPr="002D110D">
        <w:rPr>
          <w:rFonts w:ascii="Times New Roman" w:eastAsia="Times New Roman" w:hAnsi="Times New Roman" w:cs="Times New Roman"/>
          <w:color w:val="000000"/>
          <w:sz w:val="24"/>
          <w:szCs w:val="24"/>
          <w:lang w:eastAsia="el-GR"/>
        </w:rPr>
        <w:instrText xml:space="preserve"> HYPERLINK "https://www.ncbi.nlm.nih.gov/pubmed/15950011" \t "pmc_ext" </w:instrText>
      </w:r>
      <w:r w:rsidRPr="002D110D">
        <w:rPr>
          <w:rFonts w:ascii="Times New Roman" w:eastAsia="Times New Roman" w:hAnsi="Times New Roman" w:cs="Times New Roman"/>
          <w:color w:val="000000"/>
          <w:sz w:val="24"/>
          <w:szCs w:val="24"/>
          <w:lang w:eastAsia="el-GR"/>
        </w:rPr>
        <w:fldChar w:fldCharType="separate"/>
      </w:r>
      <w:r w:rsidRPr="002D110D">
        <w:rPr>
          <w:rFonts w:ascii="Times New Roman" w:eastAsia="Times New Roman" w:hAnsi="Times New Roman" w:cs="Times New Roman"/>
          <w:color w:val="642A8F"/>
          <w:sz w:val="24"/>
          <w:szCs w:val="24"/>
          <w:u w:val="single"/>
          <w:lang w:eastAsia="el-GR"/>
        </w:rPr>
        <w:t>PubMed</w:t>
      </w:r>
      <w:proofErr w:type="spellEnd"/>
      <w:r w:rsidRPr="002D110D">
        <w:rPr>
          <w:rFonts w:ascii="Times New Roman" w:eastAsia="Times New Roman" w:hAnsi="Times New Roman" w:cs="Times New Roman"/>
          <w:color w:val="000000"/>
          <w:sz w:val="24"/>
          <w:szCs w:val="24"/>
          <w:lang w:eastAsia="el-GR"/>
        </w:rPr>
        <w:fldChar w:fldCharType="end"/>
      </w:r>
      <w:r w:rsidRPr="002D110D">
        <w:rPr>
          <w:rFonts w:ascii="Times New Roman" w:eastAsia="Times New Roman" w:hAnsi="Times New Roman" w:cs="Times New Roman"/>
          <w:color w:val="000000"/>
          <w:sz w:val="24"/>
          <w:szCs w:val="24"/>
          <w:lang w:eastAsia="el-GR"/>
        </w:rPr>
        <w:t>]</w:t>
      </w:r>
    </w:p>
    <w:p w:rsidR="002D110D" w:rsidRPr="002D110D" w:rsidRDefault="002D110D" w:rsidP="002D110D">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l-GR"/>
        </w:rPr>
      </w:pPr>
      <w:r w:rsidRPr="002D110D">
        <w:rPr>
          <w:rFonts w:ascii="Times New Roman" w:eastAsia="Times New Roman" w:hAnsi="Times New Roman" w:cs="Times New Roman"/>
          <w:color w:val="000000"/>
          <w:sz w:val="24"/>
          <w:szCs w:val="24"/>
          <w:lang w:val="en-US" w:eastAsia="el-GR"/>
        </w:rPr>
        <w:t xml:space="preserve">Barkley R, Edwards G, </w:t>
      </w:r>
      <w:proofErr w:type="spellStart"/>
      <w:r w:rsidRPr="002D110D">
        <w:rPr>
          <w:rFonts w:ascii="Times New Roman" w:eastAsia="Times New Roman" w:hAnsi="Times New Roman" w:cs="Times New Roman"/>
          <w:color w:val="000000"/>
          <w:sz w:val="24"/>
          <w:szCs w:val="24"/>
          <w:lang w:val="en-US" w:eastAsia="el-GR"/>
        </w:rPr>
        <w:t>Laneri</w:t>
      </w:r>
      <w:proofErr w:type="spellEnd"/>
      <w:r w:rsidRPr="002D110D">
        <w:rPr>
          <w:rFonts w:ascii="Times New Roman" w:eastAsia="Times New Roman" w:hAnsi="Times New Roman" w:cs="Times New Roman"/>
          <w:color w:val="000000"/>
          <w:sz w:val="24"/>
          <w:szCs w:val="24"/>
          <w:lang w:val="en-US" w:eastAsia="el-GR"/>
        </w:rPr>
        <w:t xml:space="preserve"> M, Fletcher K, </w:t>
      </w:r>
      <w:proofErr w:type="spellStart"/>
      <w:r w:rsidRPr="002D110D">
        <w:rPr>
          <w:rFonts w:ascii="Times New Roman" w:eastAsia="Times New Roman" w:hAnsi="Times New Roman" w:cs="Times New Roman"/>
          <w:color w:val="000000"/>
          <w:sz w:val="24"/>
          <w:szCs w:val="24"/>
          <w:lang w:val="en-US" w:eastAsia="el-GR"/>
        </w:rPr>
        <w:t>Metevia</w:t>
      </w:r>
      <w:proofErr w:type="spellEnd"/>
      <w:r w:rsidRPr="002D110D">
        <w:rPr>
          <w:rFonts w:ascii="Times New Roman" w:eastAsia="Times New Roman" w:hAnsi="Times New Roman" w:cs="Times New Roman"/>
          <w:color w:val="000000"/>
          <w:sz w:val="24"/>
          <w:szCs w:val="24"/>
          <w:lang w:val="en-US" w:eastAsia="el-GR"/>
        </w:rPr>
        <w:t xml:space="preserve"> L. Executive functioning, temporal discounting, and sense of time in adolescents with attention deficit hyperactivity disorder (ADHD) and oppositional defiant disorder (ODD) J Abnormal Child Psychol. </w:t>
      </w:r>
      <w:r w:rsidRPr="002D110D">
        <w:rPr>
          <w:rFonts w:ascii="Times New Roman" w:eastAsia="Times New Roman" w:hAnsi="Times New Roman" w:cs="Times New Roman"/>
          <w:color w:val="000000"/>
          <w:sz w:val="24"/>
          <w:szCs w:val="24"/>
          <w:lang w:eastAsia="el-GR"/>
        </w:rPr>
        <w:t>2001;29:541–556. [</w:t>
      </w:r>
      <w:proofErr w:type="spellStart"/>
      <w:r w:rsidRPr="002D110D">
        <w:rPr>
          <w:rFonts w:ascii="Times New Roman" w:eastAsia="Times New Roman" w:hAnsi="Times New Roman" w:cs="Times New Roman"/>
          <w:color w:val="000000"/>
          <w:sz w:val="24"/>
          <w:szCs w:val="24"/>
          <w:lang w:eastAsia="el-GR"/>
        </w:rPr>
        <w:fldChar w:fldCharType="begin"/>
      </w:r>
      <w:r w:rsidRPr="002D110D">
        <w:rPr>
          <w:rFonts w:ascii="Times New Roman" w:eastAsia="Times New Roman" w:hAnsi="Times New Roman" w:cs="Times New Roman"/>
          <w:color w:val="000000"/>
          <w:sz w:val="24"/>
          <w:szCs w:val="24"/>
          <w:lang w:eastAsia="el-GR"/>
        </w:rPr>
        <w:instrText xml:space="preserve"> HYPERLINK "https://www.ncbi.nlm.nih.gov/pubmed/11761287" \t "pmc_ext" </w:instrText>
      </w:r>
      <w:r w:rsidRPr="002D110D">
        <w:rPr>
          <w:rFonts w:ascii="Times New Roman" w:eastAsia="Times New Roman" w:hAnsi="Times New Roman" w:cs="Times New Roman"/>
          <w:color w:val="000000"/>
          <w:sz w:val="24"/>
          <w:szCs w:val="24"/>
          <w:lang w:eastAsia="el-GR"/>
        </w:rPr>
        <w:fldChar w:fldCharType="separate"/>
      </w:r>
      <w:r w:rsidRPr="002D110D">
        <w:rPr>
          <w:rFonts w:ascii="Times New Roman" w:eastAsia="Times New Roman" w:hAnsi="Times New Roman" w:cs="Times New Roman"/>
          <w:color w:val="642A8F"/>
          <w:sz w:val="24"/>
          <w:szCs w:val="24"/>
          <w:u w:val="single"/>
          <w:lang w:eastAsia="el-GR"/>
        </w:rPr>
        <w:t>PubMed</w:t>
      </w:r>
      <w:proofErr w:type="spellEnd"/>
      <w:r w:rsidRPr="002D110D">
        <w:rPr>
          <w:rFonts w:ascii="Times New Roman" w:eastAsia="Times New Roman" w:hAnsi="Times New Roman" w:cs="Times New Roman"/>
          <w:color w:val="000000"/>
          <w:sz w:val="24"/>
          <w:szCs w:val="24"/>
          <w:lang w:eastAsia="el-GR"/>
        </w:rPr>
        <w:fldChar w:fldCharType="end"/>
      </w:r>
      <w:r w:rsidRPr="002D110D">
        <w:rPr>
          <w:rFonts w:ascii="Times New Roman" w:eastAsia="Times New Roman" w:hAnsi="Times New Roman" w:cs="Times New Roman"/>
          <w:color w:val="000000"/>
          <w:sz w:val="24"/>
          <w:szCs w:val="24"/>
          <w:lang w:eastAsia="el-GR"/>
        </w:rPr>
        <w:t>]</w:t>
      </w:r>
    </w:p>
    <w:p w:rsidR="002D110D" w:rsidRPr="002D110D" w:rsidRDefault="002D110D" w:rsidP="002D110D">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l-GR"/>
        </w:rPr>
      </w:pPr>
      <w:r w:rsidRPr="002D110D">
        <w:rPr>
          <w:rFonts w:ascii="Times New Roman" w:eastAsia="Times New Roman" w:hAnsi="Times New Roman" w:cs="Times New Roman"/>
          <w:color w:val="000000"/>
          <w:sz w:val="24"/>
          <w:szCs w:val="24"/>
          <w:lang w:val="en-US" w:eastAsia="el-GR"/>
        </w:rPr>
        <w:t>Barratt ES. The biological basis of impulsiveness: the significance of timing and rhythm disorders. </w:t>
      </w:r>
      <w:proofErr w:type="spellStart"/>
      <w:r w:rsidRPr="002D110D">
        <w:rPr>
          <w:rFonts w:ascii="Times New Roman" w:eastAsia="Times New Roman" w:hAnsi="Times New Roman" w:cs="Times New Roman"/>
          <w:color w:val="000000"/>
          <w:sz w:val="24"/>
          <w:szCs w:val="24"/>
          <w:lang w:eastAsia="el-GR"/>
        </w:rPr>
        <w:t>Person</w:t>
      </w:r>
      <w:proofErr w:type="spellEnd"/>
      <w:r w:rsidRPr="002D110D">
        <w:rPr>
          <w:rFonts w:ascii="Times New Roman" w:eastAsia="Times New Roman" w:hAnsi="Times New Roman" w:cs="Times New Roman"/>
          <w:color w:val="000000"/>
          <w:sz w:val="24"/>
          <w:szCs w:val="24"/>
          <w:lang w:eastAsia="el-GR"/>
        </w:rPr>
        <w:t xml:space="preserve"> </w:t>
      </w:r>
      <w:proofErr w:type="spellStart"/>
      <w:r w:rsidRPr="002D110D">
        <w:rPr>
          <w:rFonts w:ascii="Times New Roman" w:eastAsia="Times New Roman" w:hAnsi="Times New Roman" w:cs="Times New Roman"/>
          <w:color w:val="000000"/>
          <w:sz w:val="24"/>
          <w:szCs w:val="24"/>
          <w:lang w:eastAsia="el-GR"/>
        </w:rPr>
        <w:t>Indiv</w:t>
      </w:r>
      <w:proofErr w:type="spellEnd"/>
      <w:r w:rsidRPr="002D110D">
        <w:rPr>
          <w:rFonts w:ascii="Times New Roman" w:eastAsia="Times New Roman" w:hAnsi="Times New Roman" w:cs="Times New Roman"/>
          <w:color w:val="000000"/>
          <w:sz w:val="24"/>
          <w:szCs w:val="24"/>
          <w:lang w:eastAsia="el-GR"/>
        </w:rPr>
        <w:t xml:space="preserve"> </w:t>
      </w:r>
      <w:proofErr w:type="spellStart"/>
      <w:r w:rsidRPr="002D110D">
        <w:rPr>
          <w:rFonts w:ascii="Times New Roman" w:eastAsia="Times New Roman" w:hAnsi="Times New Roman" w:cs="Times New Roman"/>
          <w:color w:val="000000"/>
          <w:sz w:val="24"/>
          <w:szCs w:val="24"/>
          <w:lang w:eastAsia="el-GR"/>
        </w:rPr>
        <w:t>Diff</w:t>
      </w:r>
      <w:proofErr w:type="spellEnd"/>
      <w:r w:rsidRPr="002D110D">
        <w:rPr>
          <w:rFonts w:ascii="Times New Roman" w:eastAsia="Times New Roman" w:hAnsi="Times New Roman" w:cs="Times New Roman"/>
          <w:color w:val="000000"/>
          <w:sz w:val="24"/>
          <w:szCs w:val="24"/>
          <w:lang w:eastAsia="el-GR"/>
        </w:rPr>
        <w:t>. 1983;4:387–391.</w:t>
      </w:r>
    </w:p>
    <w:p w:rsidR="002D110D" w:rsidRPr="002D110D" w:rsidRDefault="002D110D" w:rsidP="002D110D">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l-GR"/>
        </w:rPr>
      </w:pPr>
      <w:r w:rsidRPr="002D110D">
        <w:rPr>
          <w:rFonts w:ascii="Times New Roman" w:eastAsia="Times New Roman" w:hAnsi="Times New Roman" w:cs="Times New Roman"/>
          <w:color w:val="000000"/>
          <w:sz w:val="24"/>
          <w:szCs w:val="24"/>
          <w:lang w:val="en-US" w:eastAsia="el-GR"/>
        </w:rPr>
        <w:t xml:space="preserve">Barratt ES, Stanford MS, Dowdy L, </w:t>
      </w:r>
      <w:proofErr w:type="spellStart"/>
      <w:r w:rsidRPr="002D110D">
        <w:rPr>
          <w:rFonts w:ascii="Times New Roman" w:eastAsia="Times New Roman" w:hAnsi="Times New Roman" w:cs="Times New Roman"/>
          <w:color w:val="000000"/>
          <w:sz w:val="24"/>
          <w:szCs w:val="24"/>
          <w:lang w:val="en-US" w:eastAsia="el-GR"/>
        </w:rPr>
        <w:t>Liebman</w:t>
      </w:r>
      <w:proofErr w:type="spellEnd"/>
      <w:r w:rsidRPr="002D110D">
        <w:rPr>
          <w:rFonts w:ascii="Times New Roman" w:eastAsia="Times New Roman" w:hAnsi="Times New Roman" w:cs="Times New Roman"/>
          <w:color w:val="000000"/>
          <w:sz w:val="24"/>
          <w:szCs w:val="24"/>
          <w:lang w:val="en-US" w:eastAsia="el-GR"/>
        </w:rPr>
        <w:t xml:space="preserve"> MJ, Kent TA. Impulsive and premeditated aggression: a factor analysis of self-reported acts. </w:t>
      </w:r>
      <w:proofErr w:type="spellStart"/>
      <w:r w:rsidRPr="002D110D">
        <w:rPr>
          <w:rFonts w:ascii="Times New Roman" w:eastAsia="Times New Roman" w:hAnsi="Times New Roman" w:cs="Times New Roman"/>
          <w:color w:val="000000"/>
          <w:sz w:val="24"/>
          <w:szCs w:val="24"/>
          <w:lang w:eastAsia="el-GR"/>
        </w:rPr>
        <w:t>Psychiatry</w:t>
      </w:r>
      <w:proofErr w:type="spellEnd"/>
      <w:r w:rsidRPr="002D110D">
        <w:rPr>
          <w:rFonts w:ascii="Times New Roman" w:eastAsia="Times New Roman" w:hAnsi="Times New Roman" w:cs="Times New Roman"/>
          <w:color w:val="000000"/>
          <w:sz w:val="24"/>
          <w:szCs w:val="24"/>
          <w:lang w:eastAsia="el-GR"/>
        </w:rPr>
        <w:t xml:space="preserve"> </w:t>
      </w:r>
      <w:proofErr w:type="spellStart"/>
      <w:r w:rsidRPr="002D110D">
        <w:rPr>
          <w:rFonts w:ascii="Times New Roman" w:eastAsia="Times New Roman" w:hAnsi="Times New Roman" w:cs="Times New Roman"/>
          <w:color w:val="000000"/>
          <w:sz w:val="24"/>
          <w:szCs w:val="24"/>
          <w:lang w:eastAsia="el-GR"/>
        </w:rPr>
        <w:t>Res</w:t>
      </w:r>
      <w:proofErr w:type="spellEnd"/>
      <w:r w:rsidRPr="002D110D">
        <w:rPr>
          <w:rFonts w:ascii="Times New Roman" w:eastAsia="Times New Roman" w:hAnsi="Times New Roman" w:cs="Times New Roman"/>
          <w:color w:val="000000"/>
          <w:sz w:val="24"/>
          <w:szCs w:val="24"/>
          <w:lang w:eastAsia="el-GR"/>
        </w:rPr>
        <w:t>. 1999;86:163–173. [</w:t>
      </w:r>
      <w:proofErr w:type="spellStart"/>
      <w:r w:rsidRPr="002D110D">
        <w:rPr>
          <w:rFonts w:ascii="Times New Roman" w:eastAsia="Times New Roman" w:hAnsi="Times New Roman" w:cs="Times New Roman"/>
          <w:color w:val="000000"/>
          <w:sz w:val="24"/>
          <w:szCs w:val="24"/>
          <w:lang w:eastAsia="el-GR"/>
        </w:rPr>
        <w:fldChar w:fldCharType="begin"/>
      </w:r>
      <w:r w:rsidRPr="002D110D">
        <w:rPr>
          <w:rFonts w:ascii="Times New Roman" w:eastAsia="Times New Roman" w:hAnsi="Times New Roman" w:cs="Times New Roman"/>
          <w:color w:val="000000"/>
          <w:sz w:val="24"/>
          <w:szCs w:val="24"/>
          <w:lang w:eastAsia="el-GR"/>
        </w:rPr>
        <w:instrText xml:space="preserve"> HYPERLINK "https://www.ncbi.nlm.nih.gov/pubmed/10397418" \t "pmc_ext" </w:instrText>
      </w:r>
      <w:r w:rsidRPr="002D110D">
        <w:rPr>
          <w:rFonts w:ascii="Times New Roman" w:eastAsia="Times New Roman" w:hAnsi="Times New Roman" w:cs="Times New Roman"/>
          <w:color w:val="000000"/>
          <w:sz w:val="24"/>
          <w:szCs w:val="24"/>
          <w:lang w:eastAsia="el-GR"/>
        </w:rPr>
        <w:fldChar w:fldCharType="separate"/>
      </w:r>
      <w:r w:rsidRPr="002D110D">
        <w:rPr>
          <w:rFonts w:ascii="Times New Roman" w:eastAsia="Times New Roman" w:hAnsi="Times New Roman" w:cs="Times New Roman"/>
          <w:color w:val="642A8F"/>
          <w:sz w:val="24"/>
          <w:szCs w:val="24"/>
          <w:u w:val="single"/>
          <w:lang w:eastAsia="el-GR"/>
        </w:rPr>
        <w:t>PubMed</w:t>
      </w:r>
      <w:proofErr w:type="spellEnd"/>
      <w:r w:rsidRPr="002D110D">
        <w:rPr>
          <w:rFonts w:ascii="Times New Roman" w:eastAsia="Times New Roman" w:hAnsi="Times New Roman" w:cs="Times New Roman"/>
          <w:color w:val="000000"/>
          <w:sz w:val="24"/>
          <w:szCs w:val="24"/>
          <w:lang w:eastAsia="el-GR"/>
        </w:rPr>
        <w:fldChar w:fldCharType="end"/>
      </w:r>
      <w:r w:rsidRPr="002D110D">
        <w:rPr>
          <w:rFonts w:ascii="Times New Roman" w:eastAsia="Times New Roman" w:hAnsi="Times New Roman" w:cs="Times New Roman"/>
          <w:color w:val="000000"/>
          <w:sz w:val="24"/>
          <w:szCs w:val="24"/>
          <w:lang w:eastAsia="el-GR"/>
        </w:rPr>
        <w:t>]</w:t>
      </w:r>
    </w:p>
    <w:p w:rsidR="002D110D" w:rsidRPr="002D110D" w:rsidRDefault="002D110D" w:rsidP="002D110D">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l-GR"/>
        </w:rPr>
      </w:pPr>
      <w:r w:rsidRPr="002D110D">
        <w:rPr>
          <w:rFonts w:ascii="Times New Roman" w:eastAsia="Times New Roman" w:hAnsi="Times New Roman" w:cs="Times New Roman"/>
          <w:color w:val="000000"/>
          <w:sz w:val="24"/>
          <w:szCs w:val="24"/>
          <w:lang w:val="en-US" w:eastAsia="el-GR"/>
        </w:rPr>
        <w:t xml:space="preserve">Baxter LR, </w:t>
      </w:r>
      <w:proofErr w:type="spellStart"/>
      <w:r w:rsidRPr="002D110D">
        <w:rPr>
          <w:rFonts w:ascii="Times New Roman" w:eastAsia="Times New Roman" w:hAnsi="Times New Roman" w:cs="Times New Roman"/>
          <w:color w:val="000000"/>
          <w:sz w:val="24"/>
          <w:szCs w:val="24"/>
          <w:lang w:val="en-US" w:eastAsia="el-GR"/>
        </w:rPr>
        <w:t>Jr</w:t>
      </w:r>
      <w:proofErr w:type="spellEnd"/>
      <w:r w:rsidRPr="002D110D">
        <w:rPr>
          <w:rFonts w:ascii="Times New Roman" w:eastAsia="Times New Roman" w:hAnsi="Times New Roman" w:cs="Times New Roman"/>
          <w:color w:val="000000"/>
          <w:sz w:val="24"/>
          <w:szCs w:val="24"/>
          <w:lang w:val="en-US" w:eastAsia="el-GR"/>
        </w:rPr>
        <w:t xml:space="preserve">, Schwartz JM, Phelps ME, </w:t>
      </w:r>
      <w:proofErr w:type="spellStart"/>
      <w:r w:rsidRPr="002D110D">
        <w:rPr>
          <w:rFonts w:ascii="Times New Roman" w:eastAsia="Times New Roman" w:hAnsi="Times New Roman" w:cs="Times New Roman"/>
          <w:color w:val="000000"/>
          <w:sz w:val="24"/>
          <w:szCs w:val="24"/>
          <w:lang w:val="en-US" w:eastAsia="el-GR"/>
        </w:rPr>
        <w:t>Mazziotta</w:t>
      </w:r>
      <w:proofErr w:type="spellEnd"/>
      <w:r w:rsidRPr="002D110D">
        <w:rPr>
          <w:rFonts w:ascii="Times New Roman" w:eastAsia="Times New Roman" w:hAnsi="Times New Roman" w:cs="Times New Roman"/>
          <w:color w:val="000000"/>
          <w:sz w:val="24"/>
          <w:szCs w:val="24"/>
          <w:lang w:val="en-US" w:eastAsia="el-GR"/>
        </w:rPr>
        <w:t xml:space="preserve"> JC, Barrio J, Rawson RA, Engel J, </w:t>
      </w:r>
      <w:proofErr w:type="spellStart"/>
      <w:r w:rsidRPr="002D110D">
        <w:rPr>
          <w:rFonts w:ascii="Times New Roman" w:eastAsia="Times New Roman" w:hAnsi="Times New Roman" w:cs="Times New Roman"/>
          <w:color w:val="000000"/>
          <w:sz w:val="24"/>
          <w:szCs w:val="24"/>
          <w:lang w:val="en-US" w:eastAsia="el-GR"/>
        </w:rPr>
        <w:t>Guze</w:t>
      </w:r>
      <w:proofErr w:type="spellEnd"/>
      <w:r w:rsidRPr="002D110D">
        <w:rPr>
          <w:rFonts w:ascii="Times New Roman" w:eastAsia="Times New Roman" w:hAnsi="Times New Roman" w:cs="Times New Roman"/>
          <w:color w:val="000000"/>
          <w:sz w:val="24"/>
          <w:szCs w:val="24"/>
          <w:lang w:val="en-US" w:eastAsia="el-GR"/>
        </w:rPr>
        <w:t xml:space="preserve"> BH, </w:t>
      </w:r>
      <w:proofErr w:type="spellStart"/>
      <w:r w:rsidRPr="002D110D">
        <w:rPr>
          <w:rFonts w:ascii="Times New Roman" w:eastAsia="Times New Roman" w:hAnsi="Times New Roman" w:cs="Times New Roman"/>
          <w:color w:val="000000"/>
          <w:sz w:val="24"/>
          <w:szCs w:val="24"/>
          <w:lang w:val="en-US" w:eastAsia="el-GR"/>
        </w:rPr>
        <w:t>Selin</w:t>
      </w:r>
      <w:proofErr w:type="spellEnd"/>
      <w:r w:rsidRPr="002D110D">
        <w:rPr>
          <w:rFonts w:ascii="Times New Roman" w:eastAsia="Times New Roman" w:hAnsi="Times New Roman" w:cs="Times New Roman"/>
          <w:color w:val="000000"/>
          <w:sz w:val="24"/>
          <w:szCs w:val="24"/>
          <w:lang w:val="en-US" w:eastAsia="el-GR"/>
        </w:rPr>
        <w:t xml:space="preserve"> C, Sumida R. Localization of neurochemical effects of cocaine and other stimulants in the human brain. </w:t>
      </w:r>
      <w:r w:rsidRPr="002D110D">
        <w:rPr>
          <w:rFonts w:ascii="Times New Roman" w:eastAsia="Times New Roman" w:hAnsi="Times New Roman" w:cs="Times New Roman"/>
          <w:color w:val="000000"/>
          <w:sz w:val="24"/>
          <w:szCs w:val="24"/>
          <w:lang w:eastAsia="el-GR"/>
        </w:rPr>
        <w:t xml:space="preserve">J </w:t>
      </w:r>
      <w:proofErr w:type="spellStart"/>
      <w:r w:rsidRPr="002D110D">
        <w:rPr>
          <w:rFonts w:ascii="Times New Roman" w:eastAsia="Times New Roman" w:hAnsi="Times New Roman" w:cs="Times New Roman"/>
          <w:color w:val="000000"/>
          <w:sz w:val="24"/>
          <w:szCs w:val="24"/>
          <w:lang w:eastAsia="el-GR"/>
        </w:rPr>
        <w:t>Clin</w:t>
      </w:r>
      <w:proofErr w:type="spellEnd"/>
      <w:r w:rsidRPr="002D110D">
        <w:rPr>
          <w:rFonts w:ascii="Times New Roman" w:eastAsia="Times New Roman" w:hAnsi="Times New Roman" w:cs="Times New Roman"/>
          <w:color w:val="000000"/>
          <w:sz w:val="24"/>
          <w:szCs w:val="24"/>
          <w:lang w:eastAsia="el-GR"/>
        </w:rPr>
        <w:t xml:space="preserve"> </w:t>
      </w:r>
      <w:proofErr w:type="spellStart"/>
      <w:r w:rsidRPr="002D110D">
        <w:rPr>
          <w:rFonts w:ascii="Times New Roman" w:eastAsia="Times New Roman" w:hAnsi="Times New Roman" w:cs="Times New Roman"/>
          <w:color w:val="000000"/>
          <w:sz w:val="24"/>
          <w:szCs w:val="24"/>
          <w:lang w:eastAsia="el-GR"/>
        </w:rPr>
        <w:t>Psychiatry</w:t>
      </w:r>
      <w:proofErr w:type="spellEnd"/>
      <w:r w:rsidRPr="002D110D">
        <w:rPr>
          <w:rFonts w:ascii="Times New Roman" w:eastAsia="Times New Roman" w:hAnsi="Times New Roman" w:cs="Times New Roman"/>
          <w:color w:val="000000"/>
          <w:sz w:val="24"/>
          <w:szCs w:val="24"/>
          <w:lang w:eastAsia="el-GR"/>
        </w:rPr>
        <w:t>. 1988;49:23–26. [</w:t>
      </w:r>
      <w:proofErr w:type="spellStart"/>
      <w:r w:rsidRPr="002D110D">
        <w:rPr>
          <w:rFonts w:ascii="Times New Roman" w:eastAsia="Times New Roman" w:hAnsi="Times New Roman" w:cs="Times New Roman"/>
          <w:color w:val="000000"/>
          <w:sz w:val="24"/>
          <w:szCs w:val="24"/>
          <w:lang w:eastAsia="el-GR"/>
        </w:rPr>
        <w:fldChar w:fldCharType="begin"/>
      </w:r>
      <w:r w:rsidRPr="002D110D">
        <w:rPr>
          <w:rFonts w:ascii="Times New Roman" w:eastAsia="Times New Roman" w:hAnsi="Times New Roman" w:cs="Times New Roman"/>
          <w:color w:val="000000"/>
          <w:sz w:val="24"/>
          <w:szCs w:val="24"/>
          <w:lang w:eastAsia="el-GR"/>
        </w:rPr>
        <w:instrText xml:space="preserve"> HYPERLINK "https://www.ncbi.nlm.nih.gov/pubmed/3257485" \t "pmc_ext" </w:instrText>
      </w:r>
      <w:r w:rsidRPr="002D110D">
        <w:rPr>
          <w:rFonts w:ascii="Times New Roman" w:eastAsia="Times New Roman" w:hAnsi="Times New Roman" w:cs="Times New Roman"/>
          <w:color w:val="000000"/>
          <w:sz w:val="24"/>
          <w:szCs w:val="24"/>
          <w:lang w:eastAsia="el-GR"/>
        </w:rPr>
        <w:fldChar w:fldCharType="separate"/>
      </w:r>
      <w:r w:rsidRPr="002D110D">
        <w:rPr>
          <w:rFonts w:ascii="Times New Roman" w:eastAsia="Times New Roman" w:hAnsi="Times New Roman" w:cs="Times New Roman"/>
          <w:color w:val="642A8F"/>
          <w:sz w:val="24"/>
          <w:szCs w:val="24"/>
          <w:u w:val="single"/>
          <w:lang w:eastAsia="el-GR"/>
        </w:rPr>
        <w:t>PubMed</w:t>
      </w:r>
      <w:proofErr w:type="spellEnd"/>
      <w:r w:rsidRPr="002D110D">
        <w:rPr>
          <w:rFonts w:ascii="Times New Roman" w:eastAsia="Times New Roman" w:hAnsi="Times New Roman" w:cs="Times New Roman"/>
          <w:color w:val="000000"/>
          <w:sz w:val="24"/>
          <w:szCs w:val="24"/>
          <w:lang w:eastAsia="el-GR"/>
        </w:rPr>
        <w:fldChar w:fldCharType="end"/>
      </w:r>
      <w:r w:rsidRPr="002D110D">
        <w:rPr>
          <w:rFonts w:ascii="Times New Roman" w:eastAsia="Times New Roman" w:hAnsi="Times New Roman" w:cs="Times New Roman"/>
          <w:color w:val="000000"/>
          <w:sz w:val="24"/>
          <w:szCs w:val="24"/>
          <w:lang w:eastAsia="el-GR"/>
        </w:rPr>
        <w:t>]</w:t>
      </w:r>
    </w:p>
    <w:p w:rsidR="002D110D" w:rsidRPr="002D110D" w:rsidRDefault="002D110D" w:rsidP="002D110D">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l-GR"/>
        </w:rPr>
      </w:pPr>
      <w:r w:rsidRPr="002D110D">
        <w:rPr>
          <w:rFonts w:ascii="Times New Roman" w:eastAsia="Times New Roman" w:hAnsi="Times New Roman" w:cs="Times New Roman"/>
          <w:color w:val="000000"/>
          <w:sz w:val="24"/>
          <w:szCs w:val="24"/>
          <w:lang w:val="en-US" w:eastAsia="el-GR"/>
        </w:rPr>
        <w:t xml:space="preserve">Berlin HA, Rolls ET, </w:t>
      </w:r>
      <w:proofErr w:type="spellStart"/>
      <w:r w:rsidRPr="002D110D">
        <w:rPr>
          <w:rFonts w:ascii="Times New Roman" w:eastAsia="Times New Roman" w:hAnsi="Times New Roman" w:cs="Times New Roman"/>
          <w:color w:val="000000"/>
          <w:sz w:val="24"/>
          <w:szCs w:val="24"/>
          <w:lang w:val="en-US" w:eastAsia="el-GR"/>
        </w:rPr>
        <w:t>Kischka</w:t>
      </w:r>
      <w:proofErr w:type="spellEnd"/>
      <w:r w:rsidRPr="002D110D">
        <w:rPr>
          <w:rFonts w:ascii="Times New Roman" w:eastAsia="Times New Roman" w:hAnsi="Times New Roman" w:cs="Times New Roman"/>
          <w:color w:val="000000"/>
          <w:sz w:val="24"/>
          <w:szCs w:val="24"/>
          <w:lang w:val="en-US" w:eastAsia="el-GR"/>
        </w:rPr>
        <w:t xml:space="preserve"> U. Impulsivity, time perception, emotion and reinforcement sensitivity in patients with orbitofrontal cortex lesions. </w:t>
      </w:r>
      <w:proofErr w:type="spellStart"/>
      <w:r w:rsidRPr="002D110D">
        <w:rPr>
          <w:rFonts w:ascii="Times New Roman" w:eastAsia="Times New Roman" w:hAnsi="Times New Roman" w:cs="Times New Roman"/>
          <w:color w:val="000000"/>
          <w:sz w:val="24"/>
          <w:szCs w:val="24"/>
          <w:lang w:eastAsia="el-GR"/>
        </w:rPr>
        <w:t>Brain</w:t>
      </w:r>
      <w:proofErr w:type="spellEnd"/>
      <w:r w:rsidRPr="002D110D">
        <w:rPr>
          <w:rFonts w:ascii="Times New Roman" w:eastAsia="Times New Roman" w:hAnsi="Times New Roman" w:cs="Times New Roman"/>
          <w:color w:val="000000"/>
          <w:sz w:val="24"/>
          <w:szCs w:val="24"/>
          <w:lang w:eastAsia="el-GR"/>
        </w:rPr>
        <w:t>. 2004;127:1108–1126. [</w:t>
      </w:r>
      <w:proofErr w:type="spellStart"/>
      <w:r w:rsidRPr="002D110D">
        <w:rPr>
          <w:rFonts w:ascii="Times New Roman" w:eastAsia="Times New Roman" w:hAnsi="Times New Roman" w:cs="Times New Roman"/>
          <w:color w:val="000000"/>
          <w:sz w:val="24"/>
          <w:szCs w:val="24"/>
          <w:lang w:eastAsia="el-GR"/>
        </w:rPr>
        <w:fldChar w:fldCharType="begin"/>
      </w:r>
      <w:r w:rsidRPr="002D110D">
        <w:rPr>
          <w:rFonts w:ascii="Times New Roman" w:eastAsia="Times New Roman" w:hAnsi="Times New Roman" w:cs="Times New Roman"/>
          <w:color w:val="000000"/>
          <w:sz w:val="24"/>
          <w:szCs w:val="24"/>
          <w:lang w:eastAsia="el-GR"/>
        </w:rPr>
        <w:instrText xml:space="preserve"> HYPERLINK "https://www.ncbi.nlm.nih.gov/pubmed/14985269" \t "pmc_ext" </w:instrText>
      </w:r>
      <w:r w:rsidRPr="002D110D">
        <w:rPr>
          <w:rFonts w:ascii="Times New Roman" w:eastAsia="Times New Roman" w:hAnsi="Times New Roman" w:cs="Times New Roman"/>
          <w:color w:val="000000"/>
          <w:sz w:val="24"/>
          <w:szCs w:val="24"/>
          <w:lang w:eastAsia="el-GR"/>
        </w:rPr>
        <w:fldChar w:fldCharType="separate"/>
      </w:r>
      <w:r w:rsidRPr="002D110D">
        <w:rPr>
          <w:rFonts w:ascii="Times New Roman" w:eastAsia="Times New Roman" w:hAnsi="Times New Roman" w:cs="Times New Roman"/>
          <w:color w:val="642A8F"/>
          <w:sz w:val="24"/>
          <w:szCs w:val="24"/>
          <w:u w:val="single"/>
          <w:lang w:eastAsia="el-GR"/>
        </w:rPr>
        <w:t>PubMed</w:t>
      </w:r>
      <w:proofErr w:type="spellEnd"/>
      <w:r w:rsidRPr="002D110D">
        <w:rPr>
          <w:rFonts w:ascii="Times New Roman" w:eastAsia="Times New Roman" w:hAnsi="Times New Roman" w:cs="Times New Roman"/>
          <w:color w:val="000000"/>
          <w:sz w:val="24"/>
          <w:szCs w:val="24"/>
          <w:lang w:eastAsia="el-GR"/>
        </w:rPr>
        <w:fldChar w:fldCharType="end"/>
      </w:r>
      <w:r w:rsidRPr="002D110D">
        <w:rPr>
          <w:rFonts w:ascii="Times New Roman" w:eastAsia="Times New Roman" w:hAnsi="Times New Roman" w:cs="Times New Roman"/>
          <w:color w:val="000000"/>
          <w:sz w:val="24"/>
          <w:szCs w:val="24"/>
          <w:lang w:eastAsia="el-GR"/>
        </w:rPr>
        <w:t>]</w:t>
      </w:r>
    </w:p>
    <w:p w:rsidR="002D110D" w:rsidRPr="002D110D" w:rsidRDefault="002D110D" w:rsidP="002D110D">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l-GR"/>
        </w:rPr>
      </w:pPr>
      <w:r w:rsidRPr="002D110D">
        <w:rPr>
          <w:rFonts w:ascii="Times New Roman" w:eastAsia="Times New Roman" w:hAnsi="Times New Roman" w:cs="Times New Roman"/>
          <w:color w:val="000000"/>
          <w:sz w:val="24"/>
          <w:szCs w:val="24"/>
          <w:lang w:val="en-US" w:eastAsia="el-GR"/>
        </w:rPr>
        <w:t xml:space="preserve">Block R, Hancock P, </w:t>
      </w:r>
      <w:proofErr w:type="spellStart"/>
      <w:r w:rsidRPr="002D110D">
        <w:rPr>
          <w:rFonts w:ascii="Times New Roman" w:eastAsia="Times New Roman" w:hAnsi="Times New Roman" w:cs="Times New Roman"/>
          <w:color w:val="000000"/>
          <w:sz w:val="24"/>
          <w:szCs w:val="24"/>
          <w:lang w:val="en-US" w:eastAsia="el-GR"/>
        </w:rPr>
        <w:t>Zakay</w:t>
      </w:r>
      <w:proofErr w:type="spellEnd"/>
      <w:r w:rsidRPr="002D110D">
        <w:rPr>
          <w:rFonts w:ascii="Times New Roman" w:eastAsia="Times New Roman" w:hAnsi="Times New Roman" w:cs="Times New Roman"/>
          <w:color w:val="000000"/>
          <w:sz w:val="24"/>
          <w:szCs w:val="24"/>
          <w:lang w:val="en-US" w:eastAsia="el-GR"/>
        </w:rPr>
        <w:t xml:space="preserve"> D. Sex differences in duration </w:t>
      </w:r>
      <w:proofErr w:type="spellStart"/>
      <w:r w:rsidRPr="002D110D">
        <w:rPr>
          <w:rFonts w:ascii="Times New Roman" w:eastAsia="Times New Roman" w:hAnsi="Times New Roman" w:cs="Times New Roman"/>
          <w:color w:val="000000"/>
          <w:sz w:val="24"/>
          <w:szCs w:val="24"/>
          <w:lang w:val="en-US" w:eastAsia="el-GR"/>
        </w:rPr>
        <w:t>judgements</w:t>
      </w:r>
      <w:proofErr w:type="spellEnd"/>
      <w:r w:rsidRPr="002D110D">
        <w:rPr>
          <w:rFonts w:ascii="Times New Roman" w:eastAsia="Times New Roman" w:hAnsi="Times New Roman" w:cs="Times New Roman"/>
          <w:color w:val="000000"/>
          <w:sz w:val="24"/>
          <w:szCs w:val="24"/>
          <w:lang w:val="en-US" w:eastAsia="el-GR"/>
        </w:rPr>
        <w:t>: a meta-analytic review. </w:t>
      </w:r>
      <w:proofErr w:type="spellStart"/>
      <w:r w:rsidRPr="002D110D">
        <w:rPr>
          <w:rFonts w:ascii="Times New Roman" w:eastAsia="Times New Roman" w:hAnsi="Times New Roman" w:cs="Times New Roman"/>
          <w:color w:val="000000"/>
          <w:sz w:val="24"/>
          <w:szCs w:val="24"/>
          <w:lang w:eastAsia="el-GR"/>
        </w:rPr>
        <w:t>Mem</w:t>
      </w:r>
      <w:proofErr w:type="spellEnd"/>
      <w:r w:rsidRPr="002D110D">
        <w:rPr>
          <w:rFonts w:ascii="Times New Roman" w:eastAsia="Times New Roman" w:hAnsi="Times New Roman" w:cs="Times New Roman"/>
          <w:color w:val="000000"/>
          <w:sz w:val="24"/>
          <w:szCs w:val="24"/>
          <w:lang w:eastAsia="el-GR"/>
        </w:rPr>
        <w:t xml:space="preserve"> </w:t>
      </w:r>
      <w:proofErr w:type="spellStart"/>
      <w:r w:rsidRPr="002D110D">
        <w:rPr>
          <w:rFonts w:ascii="Times New Roman" w:eastAsia="Times New Roman" w:hAnsi="Times New Roman" w:cs="Times New Roman"/>
          <w:color w:val="000000"/>
          <w:sz w:val="24"/>
          <w:szCs w:val="24"/>
          <w:lang w:eastAsia="el-GR"/>
        </w:rPr>
        <w:t>Cog</w:t>
      </w:r>
      <w:proofErr w:type="spellEnd"/>
      <w:r w:rsidRPr="002D110D">
        <w:rPr>
          <w:rFonts w:ascii="Times New Roman" w:eastAsia="Times New Roman" w:hAnsi="Times New Roman" w:cs="Times New Roman"/>
          <w:color w:val="000000"/>
          <w:sz w:val="24"/>
          <w:szCs w:val="24"/>
          <w:lang w:eastAsia="el-GR"/>
        </w:rPr>
        <w:t>. 2000;28:1333–1346. [</w:t>
      </w:r>
      <w:proofErr w:type="spellStart"/>
      <w:r w:rsidRPr="002D110D">
        <w:rPr>
          <w:rFonts w:ascii="Times New Roman" w:eastAsia="Times New Roman" w:hAnsi="Times New Roman" w:cs="Times New Roman"/>
          <w:color w:val="000000"/>
          <w:sz w:val="24"/>
          <w:szCs w:val="24"/>
          <w:lang w:eastAsia="el-GR"/>
        </w:rPr>
        <w:fldChar w:fldCharType="begin"/>
      </w:r>
      <w:r w:rsidRPr="002D110D">
        <w:rPr>
          <w:rFonts w:ascii="Times New Roman" w:eastAsia="Times New Roman" w:hAnsi="Times New Roman" w:cs="Times New Roman"/>
          <w:color w:val="000000"/>
          <w:sz w:val="24"/>
          <w:szCs w:val="24"/>
          <w:lang w:eastAsia="el-GR"/>
        </w:rPr>
        <w:instrText xml:space="preserve"> HYPERLINK "https://www.ncbi.nlm.nih.gov/pubmed/11219961" \t "pmc_ext" </w:instrText>
      </w:r>
      <w:r w:rsidRPr="002D110D">
        <w:rPr>
          <w:rFonts w:ascii="Times New Roman" w:eastAsia="Times New Roman" w:hAnsi="Times New Roman" w:cs="Times New Roman"/>
          <w:color w:val="000000"/>
          <w:sz w:val="24"/>
          <w:szCs w:val="24"/>
          <w:lang w:eastAsia="el-GR"/>
        </w:rPr>
        <w:fldChar w:fldCharType="separate"/>
      </w:r>
      <w:r w:rsidRPr="002D110D">
        <w:rPr>
          <w:rFonts w:ascii="Times New Roman" w:eastAsia="Times New Roman" w:hAnsi="Times New Roman" w:cs="Times New Roman"/>
          <w:color w:val="642A8F"/>
          <w:sz w:val="24"/>
          <w:szCs w:val="24"/>
          <w:u w:val="single"/>
          <w:lang w:eastAsia="el-GR"/>
        </w:rPr>
        <w:t>PubMed</w:t>
      </w:r>
      <w:proofErr w:type="spellEnd"/>
      <w:r w:rsidRPr="002D110D">
        <w:rPr>
          <w:rFonts w:ascii="Times New Roman" w:eastAsia="Times New Roman" w:hAnsi="Times New Roman" w:cs="Times New Roman"/>
          <w:color w:val="000000"/>
          <w:sz w:val="24"/>
          <w:szCs w:val="24"/>
          <w:lang w:eastAsia="el-GR"/>
        </w:rPr>
        <w:fldChar w:fldCharType="end"/>
      </w:r>
      <w:r w:rsidRPr="002D110D">
        <w:rPr>
          <w:rFonts w:ascii="Times New Roman" w:eastAsia="Times New Roman" w:hAnsi="Times New Roman" w:cs="Times New Roman"/>
          <w:color w:val="000000"/>
          <w:sz w:val="24"/>
          <w:szCs w:val="24"/>
          <w:lang w:eastAsia="el-GR"/>
        </w:rPr>
        <w:t>]</w:t>
      </w:r>
    </w:p>
    <w:p w:rsidR="002D110D" w:rsidRPr="002D110D" w:rsidRDefault="002D110D" w:rsidP="002D110D">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l-GR"/>
        </w:rPr>
      </w:pPr>
      <w:proofErr w:type="spellStart"/>
      <w:r w:rsidRPr="002D110D">
        <w:rPr>
          <w:rFonts w:ascii="Times New Roman" w:eastAsia="Times New Roman" w:hAnsi="Times New Roman" w:cs="Times New Roman"/>
          <w:color w:val="000000"/>
          <w:sz w:val="24"/>
          <w:szCs w:val="24"/>
          <w:lang w:eastAsia="el-GR"/>
        </w:rPr>
        <w:t>Bucholz</w:t>
      </w:r>
      <w:proofErr w:type="spellEnd"/>
      <w:r w:rsidRPr="002D110D">
        <w:rPr>
          <w:rFonts w:ascii="Times New Roman" w:eastAsia="Times New Roman" w:hAnsi="Times New Roman" w:cs="Times New Roman"/>
          <w:color w:val="000000"/>
          <w:sz w:val="24"/>
          <w:szCs w:val="24"/>
          <w:lang w:eastAsia="el-GR"/>
        </w:rPr>
        <w:t xml:space="preserve"> KK, </w:t>
      </w:r>
      <w:proofErr w:type="spellStart"/>
      <w:r w:rsidRPr="002D110D">
        <w:rPr>
          <w:rFonts w:ascii="Times New Roman" w:eastAsia="Times New Roman" w:hAnsi="Times New Roman" w:cs="Times New Roman"/>
          <w:color w:val="000000"/>
          <w:sz w:val="24"/>
          <w:szCs w:val="24"/>
          <w:lang w:eastAsia="el-GR"/>
        </w:rPr>
        <w:t>Cadoret</w:t>
      </w:r>
      <w:proofErr w:type="spellEnd"/>
      <w:r w:rsidRPr="002D110D">
        <w:rPr>
          <w:rFonts w:ascii="Times New Roman" w:eastAsia="Times New Roman" w:hAnsi="Times New Roman" w:cs="Times New Roman"/>
          <w:color w:val="000000"/>
          <w:sz w:val="24"/>
          <w:szCs w:val="24"/>
          <w:lang w:eastAsia="el-GR"/>
        </w:rPr>
        <w:t xml:space="preserve"> R, </w:t>
      </w:r>
      <w:proofErr w:type="spellStart"/>
      <w:r w:rsidRPr="002D110D">
        <w:rPr>
          <w:rFonts w:ascii="Times New Roman" w:eastAsia="Times New Roman" w:hAnsi="Times New Roman" w:cs="Times New Roman"/>
          <w:color w:val="000000"/>
          <w:sz w:val="24"/>
          <w:szCs w:val="24"/>
          <w:lang w:eastAsia="el-GR"/>
        </w:rPr>
        <w:t>Cloninger</w:t>
      </w:r>
      <w:proofErr w:type="spellEnd"/>
      <w:r w:rsidRPr="002D110D">
        <w:rPr>
          <w:rFonts w:ascii="Times New Roman" w:eastAsia="Times New Roman" w:hAnsi="Times New Roman" w:cs="Times New Roman"/>
          <w:color w:val="000000"/>
          <w:sz w:val="24"/>
          <w:szCs w:val="24"/>
          <w:lang w:eastAsia="el-GR"/>
        </w:rPr>
        <w:t xml:space="preserve"> CR, </w:t>
      </w:r>
      <w:proofErr w:type="spellStart"/>
      <w:r w:rsidRPr="002D110D">
        <w:rPr>
          <w:rFonts w:ascii="Times New Roman" w:eastAsia="Times New Roman" w:hAnsi="Times New Roman" w:cs="Times New Roman"/>
          <w:color w:val="000000"/>
          <w:sz w:val="24"/>
          <w:szCs w:val="24"/>
          <w:lang w:eastAsia="el-GR"/>
        </w:rPr>
        <w:t>Dinwiddie</w:t>
      </w:r>
      <w:proofErr w:type="spellEnd"/>
      <w:r w:rsidRPr="002D110D">
        <w:rPr>
          <w:rFonts w:ascii="Times New Roman" w:eastAsia="Times New Roman" w:hAnsi="Times New Roman" w:cs="Times New Roman"/>
          <w:color w:val="000000"/>
          <w:sz w:val="24"/>
          <w:szCs w:val="24"/>
          <w:lang w:eastAsia="el-GR"/>
        </w:rPr>
        <w:t xml:space="preserve"> SH, </w:t>
      </w:r>
      <w:proofErr w:type="spellStart"/>
      <w:r w:rsidRPr="002D110D">
        <w:rPr>
          <w:rFonts w:ascii="Times New Roman" w:eastAsia="Times New Roman" w:hAnsi="Times New Roman" w:cs="Times New Roman"/>
          <w:color w:val="000000"/>
          <w:sz w:val="24"/>
          <w:szCs w:val="24"/>
          <w:lang w:eastAsia="el-GR"/>
        </w:rPr>
        <w:t>Hesselbrock</w:t>
      </w:r>
      <w:proofErr w:type="spellEnd"/>
      <w:r w:rsidRPr="002D110D">
        <w:rPr>
          <w:rFonts w:ascii="Times New Roman" w:eastAsia="Times New Roman" w:hAnsi="Times New Roman" w:cs="Times New Roman"/>
          <w:color w:val="000000"/>
          <w:sz w:val="24"/>
          <w:szCs w:val="24"/>
          <w:lang w:eastAsia="el-GR"/>
        </w:rPr>
        <w:t xml:space="preserve"> VM, </w:t>
      </w:r>
      <w:proofErr w:type="spellStart"/>
      <w:r w:rsidRPr="002D110D">
        <w:rPr>
          <w:rFonts w:ascii="Times New Roman" w:eastAsia="Times New Roman" w:hAnsi="Times New Roman" w:cs="Times New Roman"/>
          <w:color w:val="000000"/>
          <w:sz w:val="24"/>
          <w:szCs w:val="24"/>
          <w:lang w:eastAsia="el-GR"/>
        </w:rPr>
        <w:t>Nurnberger</w:t>
      </w:r>
      <w:proofErr w:type="spellEnd"/>
      <w:r w:rsidRPr="002D110D">
        <w:rPr>
          <w:rFonts w:ascii="Times New Roman" w:eastAsia="Times New Roman" w:hAnsi="Times New Roman" w:cs="Times New Roman"/>
          <w:color w:val="000000"/>
          <w:sz w:val="24"/>
          <w:szCs w:val="24"/>
          <w:lang w:eastAsia="el-GR"/>
        </w:rPr>
        <w:t xml:space="preserve"> JI, </w:t>
      </w:r>
      <w:proofErr w:type="spellStart"/>
      <w:r w:rsidRPr="002D110D">
        <w:rPr>
          <w:rFonts w:ascii="Times New Roman" w:eastAsia="Times New Roman" w:hAnsi="Times New Roman" w:cs="Times New Roman"/>
          <w:color w:val="000000"/>
          <w:sz w:val="24"/>
          <w:szCs w:val="24"/>
          <w:lang w:eastAsia="el-GR"/>
        </w:rPr>
        <w:t>Jr</w:t>
      </w:r>
      <w:proofErr w:type="spellEnd"/>
      <w:r w:rsidRPr="002D110D">
        <w:rPr>
          <w:rFonts w:ascii="Times New Roman" w:eastAsia="Times New Roman" w:hAnsi="Times New Roman" w:cs="Times New Roman"/>
          <w:color w:val="000000"/>
          <w:sz w:val="24"/>
          <w:szCs w:val="24"/>
          <w:lang w:eastAsia="el-GR"/>
        </w:rPr>
        <w:t xml:space="preserve">, </w:t>
      </w:r>
      <w:proofErr w:type="spellStart"/>
      <w:r w:rsidRPr="002D110D">
        <w:rPr>
          <w:rFonts w:ascii="Times New Roman" w:eastAsia="Times New Roman" w:hAnsi="Times New Roman" w:cs="Times New Roman"/>
          <w:color w:val="000000"/>
          <w:sz w:val="24"/>
          <w:szCs w:val="24"/>
          <w:lang w:eastAsia="el-GR"/>
        </w:rPr>
        <w:t>Reich</w:t>
      </w:r>
      <w:proofErr w:type="spellEnd"/>
      <w:r w:rsidRPr="002D110D">
        <w:rPr>
          <w:rFonts w:ascii="Times New Roman" w:eastAsia="Times New Roman" w:hAnsi="Times New Roman" w:cs="Times New Roman"/>
          <w:color w:val="000000"/>
          <w:sz w:val="24"/>
          <w:szCs w:val="24"/>
          <w:lang w:eastAsia="el-GR"/>
        </w:rPr>
        <w:t xml:space="preserve"> T, </w:t>
      </w:r>
      <w:proofErr w:type="spellStart"/>
      <w:r w:rsidRPr="002D110D">
        <w:rPr>
          <w:rFonts w:ascii="Times New Roman" w:eastAsia="Times New Roman" w:hAnsi="Times New Roman" w:cs="Times New Roman"/>
          <w:color w:val="000000"/>
          <w:sz w:val="24"/>
          <w:szCs w:val="24"/>
          <w:lang w:eastAsia="el-GR"/>
        </w:rPr>
        <w:t>Schmidt</w:t>
      </w:r>
      <w:proofErr w:type="spellEnd"/>
      <w:r w:rsidRPr="002D110D">
        <w:rPr>
          <w:rFonts w:ascii="Times New Roman" w:eastAsia="Times New Roman" w:hAnsi="Times New Roman" w:cs="Times New Roman"/>
          <w:color w:val="000000"/>
          <w:sz w:val="24"/>
          <w:szCs w:val="24"/>
          <w:lang w:eastAsia="el-GR"/>
        </w:rPr>
        <w:t xml:space="preserve"> I, </w:t>
      </w:r>
      <w:proofErr w:type="spellStart"/>
      <w:r w:rsidRPr="002D110D">
        <w:rPr>
          <w:rFonts w:ascii="Times New Roman" w:eastAsia="Times New Roman" w:hAnsi="Times New Roman" w:cs="Times New Roman"/>
          <w:color w:val="000000"/>
          <w:sz w:val="24"/>
          <w:szCs w:val="24"/>
          <w:lang w:eastAsia="el-GR"/>
        </w:rPr>
        <w:t>Schuckit</w:t>
      </w:r>
      <w:proofErr w:type="spellEnd"/>
      <w:r w:rsidRPr="002D110D">
        <w:rPr>
          <w:rFonts w:ascii="Times New Roman" w:eastAsia="Times New Roman" w:hAnsi="Times New Roman" w:cs="Times New Roman"/>
          <w:color w:val="000000"/>
          <w:sz w:val="24"/>
          <w:szCs w:val="24"/>
          <w:lang w:eastAsia="el-GR"/>
        </w:rPr>
        <w:t xml:space="preserve"> MA. </w:t>
      </w:r>
      <w:r w:rsidRPr="002D110D">
        <w:rPr>
          <w:rFonts w:ascii="Times New Roman" w:eastAsia="Times New Roman" w:hAnsi="Times New Roman" w:cs="Times New Roman"/>
          <w:color w:val="000000"/>
          <w:sz w:val="24"/>
          <w:szCs w:val="24"/>
          <w:lang w:val="en-US" w:eastAsia="el-GR"/>
        </w:rPr>
        <w:t>A new, semi-structured psychiatric interview for use in genetic linkage studies: a report on the reliability of the SSAGA. </w:t>
      </w:r>
      <w:r w:rsidRPr="002D110D">
        <w:rPr>
          <w:rFonts w:ascii="Times New Roman" w:eastAsia="Times New Roman" w:hAnsi="Times New Roman" w:cs="Times New Roman"/>
          <w:color w:val="000000"/>
          <w:sz w:val="24"/>
          <w:szCs w:val="24"/>
          <w:lang w:eastAsia="el-GR"/>
        </w:rPr>
        <w:t xml:space="preserve">J </w:t>
      </w:r>
      <w:proofErr w:type="spellStart"/>
      <w:r w:rsidRPr="002D110D">
        <w:rPr>
          <w:rFonts w:ascii="Times New Roman" w:eastAsia="Times New Roman" w:hAnsi="Times New Roman" w:cs="Times New Roman"/>
          <w:color w:val="000000"/>
          <w:sz w:val="24"/>
          <w:szCs w:val="24"/>
          <w:lang w:eastAsia="el-GR"/>
        </w:rPr>
        <w:t>Stud</w:t>
      </w:r>
      <w:proofErr w:type="spellEnd"/>
      <w:r w:rsidRPr="002D110D">
        <w:rPr>
          <w:rFonts w:ascii="Times New Roman" w:eastAsia="Times New Roman" w:hAnsi="Times New Roman" w:cs="Times New Roman"/>
          <w:color w:val="000000"/>
          <w:sz w:val="24"/>
          <w:szCs w:val="24"/>
          <w:lang w:eastAsia="el-GR"/>
        </w:rPr>
        <w:t xml:space="preserve"> </w:t>
      </w:r>
      <w:proofErr w:type="spellStart"/>
      <w:r w:rsidRPr="002D110D">
        <w:rPr>
          <w:rFonts w:ascii="Times New Roman" w:eastAsia="Times New Roman" w:hAnsi="Times New Roman" w:cs="Times New Roman"/>
          <w:color w:val="000000"/>
          <w:sz w:val="24"/>
          <w:szCs w:val="24"/>
          <w:lang w:eastAsia="el-GR"/>
        </w:rPr>
        <w:t>Alcohol</w:t>
      </w:r>
      <w:proofErr w:type="spellEnd"/>
      <w:r w:rsidRPr="002D110D">
        <w:rPr>
          <w:rFonts w:ascii="Times New Roman" w:eastAsia="Times New Roman" w:hAnsi="Times New Roman" w:cs="Times New Roman"/>
          <w:color w:val="000000"/>
          <w:sz w:val="24"/>
          <w:szCs w:val="24"/>
          <w:lang w:eastAsia="el-GR"/>
        </w:rPr>
        <w:t>. 1994;55:149–158. [</w:t>
      </w:r>
      <w:proofErr w:type="spellStart"/>
      <w:r w:rsidRPr="002D110D">
        <w:rPr>
          <w:rFonts w:ascii="Times New Roman" w:eastAsia="Times New Roman" w:hAnsi="Times New Roman" w:cs="Times New Roman"/>
          <w:color w:val="000000"/>
          <w:sz w:val="24"/>
          <w:szCs w:val="24"/>
          <w:lang w:eastAsia="el-GR"/>
        </w:rPr>
        <w:fldChar w:fldCharType="begin"/>
      </w:r>
      <w:r w:rsidRPr="002D110D">
        <w:rPr>
          <w:rFonts w:ascii="Times New Roman" w:eastAsia="Times New Roman" w:hAnsi="Times New Roman" w:cs="Times New Roman"/>
          <w:color w:val="000000"/>
          <w:sz w:val="24"/>
          <w:szCs w:val="24"/>
          <w:lang w:eastAsia="el-GR"/>
        </w:rPr>
        <w:instrText xml:space="preserve"> HYPERLINK "https://www.ncbi.nlm.nih.gov/pubmed/8189735" \t "pmc_ext" </w:instrText>
      </w:r>
      <w:r w:rsidRPr="002D110D">
        <w:rPr>
          <w:rFonts w:ascii="Times New Roman" w:eastAsia="Times New Roman" w:hAnsi="Times New Roman" w:cs="Times New Roman"/>
          <w:color w:val="000000"/>
          <w:sz w:val="24"/>
          <w:szCs w:val="24"/>
          <w:lang w:eastAsia="el-GR"/>
        </w:rPr>
        <w:fldChar w:fldCharType="separate"/>
      </w:r>
      <w:r w:rsidRPr="002D110D">
        <w:rPr>
          <w:rFonts w:ascii="Times New Roman" w:eastAsia="Times New Roman" w:hAnsi="Times New Roman" w:cs="Times New Roman"/>
          <w:color w:val="642A8F"/>
          <w:sz w:val="24"/>
          <w:szCs w:val="24"/>
          <w:u w:val="single"/>
          <w:lang w:eastAsia="el-GR"/>
        </w:rPr>
        <w:t>PubMed</w:t>
      </w:r>
      <w:proofErr w:type="spellEnd"/>
      <w:r w:rsidRPr="002D110D">
        <w:rPr>
          <w:rFonts w:ascii="Times New Roman" w:eastAsia="Times New Roman" w:hAnsi="Times New Roman" w:cs="Times New Roman"/>
          <w:color w:val="000000"/>
          <w:sz w:val="24"/>
          <w:szCs w:val="24"/>
          <w:lang w:eastAsia="el-GR"/>
        </w:rPr>
        <w:fldChar w:fldCharType="end"/>
      </w:r>
      <w:r w:rsidRPr="002D110D">
        <w:rPr>
          <w:rFonts w:ascii="Times New Roman" w:eastAsia="Times New Roman" w:hAnsi="Times New Roman" w:cs="Times New Roman"/>
          <w:color w:val="000000"/>
          <w:sz w:val="24"/>
          <w:szCs w:val="24"/>
          <w:lang w:eastAsia="el-GR"/>
        </w:rPr>
        <w:t>]</w:t>
      </w:r>
    </w:p>
    <w:p w:rsidR="002D110D" w:rsidRPr="002D110D" w:rsidRDefault="002D110D" w:rsidP="002D110D">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l-GR"/>
        </w:rPr>
      </w:pPr>
      <w:proofErr w:type="spellStart"/>
      <w:r w:rsidRPr="002D110D">
        <w:rPr>
          <w:rFonts w:ascii="Times New Roman" w:eastAsia="Times New Roman" w:hAnsi="Times New Roman" w:cs="Times New Roman"/>
          <w:color w:val="000000"/>
          <w:sz w:val="24"/>
          <w:szCs w:val="24"/>
          <w:lang w:val="en-US" w:eastAsia="el-GR"/>
        </w:rPr>
        <w:t>Buhusi</w:t>
      </w:r>
      <w:proofErr w:type="spellEnd"/>
      <w:r w:rsidRPr="002D110D">
        <w:rPr>
          <w:rFonts w:ascii="Times New Roman" w:eastAsia="Times New Roman" w:hAnsi="Times New Roman" w:cs="Times New Roman"/>
          <w:color w:val="000000"/>
          <w:sz w:val="24"/>
          <w:szCs w:val="24"/>
          <w:lang w:val="en-US" w:eastAsia="el-GR"/>
        </w:rPr>
        <w:t xml:space="preserve"> CV, </w:t>
      </w:r>
      <w:proofErr w:type="spellStart"/>
      <w:r w:rsidRPr="002D110D">
        <w:rPr>
          <w:rFonts w:ascii="Times New Roman" w:eastAsia="Times New Roman" w:hAnsi="Times New Roman" w:cs="Times New Roman"/>
          <w:color w:val="000000"/>
          <w:sz w:val="24"/>
          <w:szCs w:val="24"/>
          <w:lang w:val="en-US" w:eastAsia="el-GR"/>
        </w:rPr>
        <w:t>Meck</w:t>
      </w:r>
      <w:proofErr w:type="spellEnd"/>
      <w:r w:rsidRPr="002D110D">
        <w:rPr>
          <w:rFonts w:ascii="Times New Roman" w:eastAsia="Times New Roman" w:hAnsi="Times New Roman" w:cs="Times New Roman"/>
          <w:color w:val="000000"/>
          <w:sz w:val="24"/>
          <w:szCs w:val="24"/>
          <w:lang w:val="en-US" w:eastAsia="el-GR"/>
        </w:rPr>
        <w:t xml:space="preserve"> WH. Differential effects of methamphetamine and haloperidol on the control of an internal clock. </w:t>
      </w:r>
      <w:proofErr w:type="spellStart"/>
      <w:r w:rsidRPr="002D110D">
        <w:rPr>
          <w:rFonts w:ascii="Times New Roman" w:eastAsia="Times New Roman" w:hAnsi="Times New Roman" w:cs="Times New Roman"/>
          <w:color w:val="000000"/>
          <w:sz w:val="24"/>
          <w:szCs w:val="24"/>
          <w:lang w:eastAsia="el-GR"/>
        </w:rPr>
        <w:t>Behav</w:t>
      </w:r>
      <w:proofErr w:type="spellEnd"/>
      <w:r w:rsidRPr="002D110D">
        <w:rPr>
          <w:rFonts w:ascii="Times New Roman" w:eastAsia="Times New Roman" w:hAnsi="Times New Roman" w:cs="Times New Roman"/>
          <w:color w:val="000000"/>
          <w:sz w:val="24"/>
          <w:szCs w:val="24"/>
          <w:lang w:eastAsia="el-GR"/>
        </w:rPr>
        <w:t xml:space="preserve"> </w:t>
      </w:r>
      <w:proofErr w:type="spellStart"/>
      <w:r w:rsidRPr="002D110D">
        <w:rPr>
          <w:rFonts w:ascii="Times New Roman" w:eastAsia="Times New Roman" w:hAnsi="Times New Roman" w:cs="Times New Roman"/>
          <w:color w:val="000000"/>
          <w:sz w:val="24"/>
          <w:szCs w:val="24"/>
          <w:lang w:eastAsia="el-GR"/>
        </w:rPr>
        <w:t>Neurosci</w:t>
      </w:r>
      <w:proofErr w:type="spellEnd"/>
      <w:r w:rsidRPr="002D110D">
        <w:rPr>
          <w:rFonts w:ascii="Times New Roman" w:eastAsia="Times New Roman" w:hAnsi="Times New Roman" w:cs="Times New Roman"/>
          <w:color w:val="000000"/>
          <w:sz w:val="24"/>
          <w:szCs w:val="24"/>
          <w:lang w:eastAsia="el-GR"/>
        </w:rPr>
        <w:t>. 2002;116:291–297. [</w:t>
      </w:r>
      <w:proofErr w:type="spellStart"/>
      <w:r w:rsidRPr="002D110D">
        <w:rPr>
          <w:rFonts w:ascii="Times New Roman" w:eastAsia="Times New Roman" w:hAnsi="Times New Roman" w:cs="Times New Roman"/>
          <w:color w:val="000000"/>
          <w:sz w:val="24"/>
          <w:szCs w:val="24"/>
          <w:lang w:eastAsia="el-GR"/>
        </w:rPr>
        <w:fldChar w:fldCharType="begin"/>
      </w:r>
      <w:r w:rsidRPr="002D110D">
        <w:rPr>
          <w:rFonts w:ascii="Times New Roman" w:eastAsia="Times New Roman" w:hAnsi="Times New Roman" w:cs="Times New Roman"/>
          <w:color w:val="000000"/>
          <w:sz w:val="24"/>
          <w:szCs w:val="24"/>
          <w:lang w:eastAsia="el-GR"/>
        </w:rPr>
        <w:instrText xml:space="preserve"> HYPERLINK "https://www.ncbi.nlm.nih.gov/pubmed/11996314" \t "pmc_ext" </w:instrText>
      </w:r>
      <w:r w:rsidRPr="002D110D">
        <w:rPr>
          <w:rFonts w:ascii="Times New Roman" w:eastAsia="Times New Roman" w:hAnsi="Times New Roman" w:cs="Times New Roman"/>
          <w:color w:val="000000"/>
          <w:sz w:val="24"/>
          <w:szCs w:val="24"/>
          <w:lang w:eastAsia="el-GR"/>
        </w:rPr>
        <w:fldChar w:fldCharType="separate"/>
      </w:r>
      <w:r w:rsidRPr="002D110D">
        <w:rPr>
          <w:rFonts w:ascii="Times New Roman" w:eastAsia="Times New Roman" w:hAnsi="Times New Roman" w:cs="Times New Roman"/>
          <w:color w:val="642A8F"/>
          <w:sz w:val="24"/>
          <w:szCs w:val="24"/>
          <w:u w:val="single"/>
          <w:lang w:eastAsia="el-GR"/>
        </w:rPr>
        <w:t>PubMed</w:t>
      </w:r>
      <w:proofErr w:type="spellEnd"/>
      <w:r w:rsidRPr="002D110D">
        <w:rPr>
          <w:rFonts w:ascii="Times New Roman" w:eastAsia="Times New Roman" w:hAnsi="Times New Roman" w:cs="Times New Roman"/>
          <w:color w:val="000000"/>
          <w:sz w:val="24"/>
          <w:szCs w:val="24"/>
          <w:lang w:eastAsia="el-GR"/>
        </w:rPr>
        <w:fldChar w:fldCharType="end"/>
      </w:r>
      <w:r w:rsidRPr="002D110D">
        <w:rPr>
          <w:rFonts w:ascii="Times New Roman" w:eastAsia="Times New Roman" w:hAnsi="Times New Roman" w:cs="Times New Roman"/>
          <w:color w:val="000000"/>
          <w:sz w:val="24"/>
          <w:szCs w:val="24"/>
          <w:lang w:eastAsia="el-GR"/>
        </w:rPr>
        <w:t>]</w:t>
      </w:r>
    </w:p>
    <w:p w:rsidR="002D110D" w:rsidRPr="002D110D" w:rsidRDefault="002D110D" w:rsidP="002D110D">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l-GR"/>
        </w:rPr>
      </w:pPr>
      <w:proofErr w:type="spellStart"/>
      <w:r w:rsidRPr="002D110D">
        <w:rPr>
          <w:rFonts w:ascii="Times New Roman" w:eastAsia="Times New Roman" w:hAnsi="Times New Roman" w:cs="Times New Roman"/>
          <w:color w:val="000000"/>
          <w:sz w:val="24"/>
          <w:szCs w:val="24"/>
          <w:lang w:val="en-US" w:eastAsia="el-GR"/>
        </w:rPr>
        <w:t>Buhusi</w:t>
      </w:r>
      <w:proofErr w:type="spellEnd"/>
      <w:r w:rsidRPr="002D110D">
        <w:rPr>
          <w:rFonts w:ascii="Times New Roman" w:eastAsia="Times New Roman" w:hAnsi="Times New Roman" w:cs="Times New Roman"/>
          <w:color w:val="000000"/>
          <w:sz w:val="24"/>
          <w:szCs w:val="24"/>
          <w:lang w:val="en-US" w:eastAsia="el-GR"/>
        </w:rPr>
        <w:t xml:space="preserve"> CV, </w:t>
      </w:r>
      <w:proofErr w:type="spellStart"/>
      <w:r w:rsidRPr="002D110D">
        <w:rPr>
          <w:rFonts w:ascii="Times New Roman" w:eastAsia="Times New Roman" w:hAnsi="Times New Roman" w:cs="Times New Roman"/>
          <w:color w:val="000000"/>
          <w:sz w:val="24"/>
          <w:szCs w:val="24"/>
          <w:lang w:val="en-US" w:eastAsia="el-GR"/>
        </w:rPr>
        <w:t>Meck</w:t>
      </w:r>
      <w:proofErr w:type="spellEnd"/>
      <w:r w:rsidRPr="002D110D">
        <w:rPr>
          <w:rFonts w:ascii="Times New Roman" w:eastAsia="Times New Roman" w:hAnsi="Times New Roman" w:cs="Times New Roman"/>
          <w:color w:val="000000"/>
          <w:sz w:val="24"/>
          <w:szCs w:val="24"/>
          <w:lang w:val="en-US" w:eastAsia="el-GR"/>
        </w:rPr>
        <w:t xml:space="preserve"> WH. What makes us tick? Functional and neural mechanisms of interval timing. </w:t>
      </w:r>
      <w:proofErr w:type="spellStart"/>
      <w:r w:rsidRPr="002D110D">
        <w:rPr>
          <w:rFonts w:ascii="Times New Roman" w:eastAsia="Times New Roman" w:hAnsi="Times New Roman" w:cs="Times New Roman"/>
          <w:color w:val="000000"/>
          <w:sz w:val="24"/>
          <w:szCs w:val="24"/>
          <w:lang w:eastAsia="el-GR"/>
        </w:rPr>
        <w:t>Nature</w:t>
      </w:r>
      <w:proofErr w:type="spellEnd"/>
      <w:r w:rsidRPr="002D110D">
        <w:rPr>
          <w:rFonts w:ascii="Times New Roman" w:eastAsia="Times New Roman" w:hAnsi="Times New Roman" w:cs="Times New Roman"/>
          <w:color w:val="000000"/>
          <w:sz w:val="24"/>
          <w:szCs w:val="24"/>
          <w:lang w:eastAsia="el-GR"/>
        </w:rPr>
        <w:t xml:space="preserve"> </w:t>
      </w:r>
      <w:proofErr w:type="spellStart"/>
      <w:r w:rsidRPr="002D110D">
        <w:rPr>
          <w:rFonts w:ascii="Times New Roman" w:eastAsia="Times New Roman" w:hAnsi="Times New Roman" w:cs="Times New Roman"/>
          <w:color w:val="000000"/>
          <w:sz w:val="24"/>
          <w:szCs w:val="24"/>
          <w:lang w:eastAsia="el-GR"/>
        </w:rPr>
        <w:t>Rev</w:t>
      </w:r>
      <w:proofErr w:type="spellEnd"/>
      <w:r w:rsidRPr="002D110D">
        <w:rPr>
          <w:rFonts w:ascii="Times New Roman" w:eastAsia="Times New Roman" w:hAnsi="Times New Roman" w:cs="Times New Roman"/>
          <w:color w:val="000000"/>
          <w:sz w:val="24"/>
          <w:szCs w:val="24"/>
          <w:lang w:eastAsia="el-GR"/>
        </w:rPr>
        <w:t xml:space="preserve"> </w:t>
      </w:r>
      <w:proofErr w:type="spellStart"/>
      <w:r w:rsidRPr="002D110D">
        <w:rPr>
          <w:rFonts w:ascii="Times New Roman" w:eastAsia="Times New Roman" w:hAnsi="Times New Roman" w:cs="Times New Roman"/>
          <w:color w:val="000000"/>
          <w:sz w:val="24"/>
          <w:szCs w:val="24"/>
          <w:lang w:eastAsia="el-GR"/>
        </w:rPr>
        <w:t>Neurosci</w:t>
      </w:r>
      <w:proofErr w:type="spellEnd"/>
      <w:r w:rsidRPr="002D110D">
        <w:rPr>
          <w:rFonts w:ascii="Times New Roman" w:eastAsia="Times New Roman" w:hAnsi="Times New Roman" w:cs="Times New Roman"/>
          <w:color w:val="000000"/>
          <w:sz w:val="24"/>
          <w:szCs w:val="24"/>
          <w:lang w:eastAsia="el-GR"/>
        </w:rPr>
        <w:t>. 2005;6:755–765. [</w:t>
      </w:r>
      <w:proofErr w:type="spellStart"/>
      <w:r w:rsidRPr="002D110D">
        <w:rPr>
          <w:rFonts w:ascii="Times New Roman" w:eastAsia="Times New Roman" w:hAnsi="Times New Roman" w:cs="Times New Roman"/>
          <w:color w:val="000000"/>
          <w:sz w:val="24"/>
          <w:szCs w:val="24"/>
          <w:lang w:eastAsia="el-GR"/>
        </w:rPr>
        <w:fldChar w:fldCharType="begin"/>
      </w:r>
      <w:r w:rsidRPr="002D110D">
        <w:rPr>
          <w:rFonts w:ascii="Times New Roman" w:eastAsia="Times New Roman" w:hAnsi="Times New Roman" w:cs="Times New Roman"/>
          <w:color w:val="000000"/>
          <w:sz w:val="24"/>
          <w:szCs w:val="24"/>
          <w:lang w:eastAsia="el-GR"/>
        </w:rPr>
        <w:instrText xml:space="preserve"> HYPERLINK "https://www.ncbi.nlm.nih.gov/pubmed/16163383" \t "pmc_ext" </w:instrText>
      </w:r>
      <w:r w:rsidRPr="002D110D">
        <w:rPr>
          <w:rFonts w:ascii="Times New Roman" w:eastAsia="Times New Roman" w:hAnsi="Times New Roman" w:cs="Times New Roman"/>
          <w:color w:val="000000"/>
          <w:sz w:val="24"/>
          <w:szCs w:val="24"/>
          <w:lang w:eastAsia="el-GR"/>
        </w:rPr>
        <w:fldChar w:fldCharType="separate"/>
      </w:r>
      <w:r w:rsidRPr="002D110D">
        <w:rPr>
          <w:rFonts w:ascii="Times New Roman" w:eastAsia="Times New Roman" w:hAnsi="Times New Roman" w:cs="Times New Roman"/>
          <w:color w:val="642A8F"/>
          <w:sz w:val="24"/>
          <w:szCs w:val="24"/>
          <w:u w:val="single"/>
          <w:lang w:eastAsia="el-GR"/>
        </w:rPr>
        <w:t>PubMed</w:t>
      </w:r>
      <w:proofErr w:type="spellEnd"/>
      <w:r w:rsidRPr="002D110D">
        <w:rPr>
          <w:rFonts w:ascii="Times New Roman" w:eastAsia="Times New Roman" w:hAnsi="Times New Roman" w:cs="Times New Roman"/>
          <w:color w:val="000000"/>
          <w:sz w:val="24"/>
          <w:szCs w:val="24"/>
          <w:lang w:eastAsia="el-GR"/>
        </w:rPr>
        <w:fldChar w:fldCharType="end"/>
      </w:r>
      <w:r w:rsidRPr="002D110D">
        <w:rPr>
          <w:rFonts w:ascii="Times New Roman" w:eastAsia="Times New Roman" w:hAnsi="Times New Roman" w:cs="Times New Roman"/>
          <w:color w:val="000000"/>
          <w:sz w:val="24"/>
          <w:szCs w:val="24"/>
          <w:lang w:eastAsia="el-GR"/>
        </w:rPr>
        <w:t>]</w:t>
      </w:r>
    </w:p>
    <w:p w:rsidR="002D110D" w:rsidRPr="002D110D" w:rsidRDefault="002D110D" w:rsidP="002D110D">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l-GR"/>
        </w:rPr>
      </w:pPr>
      <w:r w:rsidRPr="002D110D">
        <w:rPr>
          <w:rFonts w:ascii="Times New Roman" w:eastAsia="Times New Roman" w:hAnsi="Times New Roman" w:cs="Times New Roman"/>
          <w:color w:val="000000"/>
          <w:sz w:val="24"/>
          <w:szCs w:val="24"/>
          <w:lang w:val="en-US" w:eastAsia="el-GR"/>
        </w:rPr>
        <w:t xml:space="preserve">Cardinal RN, </w:t>
      </w:r>
      <w:proofErr w:type="spellStart"/>
      <w:r w:rsidRPr="002D110D">
        <w:rPr>
          <w:rFonts w:ascii="Times New Roman" w:eastAsia="Times New Roman" w:hAnsi="Times New Roman" w:cs="Times New Roman"/>
          <w:color w:val="000000"/>
          <w:sz w:val="24"/>
          <w:szCs w:val="24"/>
          <w:lang w:val="en-US" w:eastAsia="el-GR"/>
        </w:rPr>
        <w:t>Winstanley</w:t>
      </w:r>
      <w:proofErr w:type="spellEnd"/>
      <w:r w:rsidRPr="002D110D">
        <w:rPr>
          <w:rFonts w:ascii="Times New Roman" w:eastAsia="Times New Roman" w:hAnsi="Times New Roman" w:cs="Times New Roman"/>
          <w:color w:val="000000"/>
          <w:sz w:val="24"/>
          <w:szCs w:val="24"/>
          <w:lang w:val="en-US" w:eastAsia="el-GR"/>
        </w:rPr>
        <w:t xml:space="preserve"> CA, Robbins TW, </w:t>
      </w:r>
      <w:proofErr w:type="spellStart"/>
      <w:r w:rsidRPr="002D110D">
        <w:rPr>
          <w:rFonts w:ascii="Times New Roman" w:eastAsia="Times New Roman" w:hAnsi="Times New Roman" w:cs="Times New Roman"/>
          <w:color w:val="000000"/>
          <w:sz w:val="24"/>
          <w:szCs w:val="24"/>
          <w:lang w:val="en-US" w:eastAsia="el-GR"/>
        </w:rPr>
        <w:t>Everitt</w:t>
      </w:r>
      <w:proofErr w:type="spellEnd"/>
      <w:r w:rsidRPr="002D110D">
        <w:rPr>
          <w:rFonts w:ascii="Times New Roman" w:eastAsia="Times New Roman" w:hAnsi="Times New Roman" w:cs="Times New Roman"/>
          <w:color w:val="000000"/>
          <w:sz w:val="24"/>
          <w:szCs w:val="24"/>
          <w:lang w:val="en-US" w:eastAsia="el-GR"/>
        </w:rPr>
        <w:t xml:space="preserve"> BJ. Limbic </w:t>
      </w:r>
      <w:proofErr w:type="spellStart"/>
      <w:r w:rsidRPr="002D110D">
        <w:rPr>
          <w:rFonts w:ascii="Times New Roman" w:eastAsia="Times New Roman" w:hAnsi="Times New Roman" w:cs="Times New Roman"/>
          <w:color w:val="000000"/>
          <w:sz w:val="24"/>
          <w:szCs w:val="24"/>
          <w:lang w:val="en-US" w:eastAsia="el-GR"/>
        </w:rPr>
        <w:t>corticostriatal</w:t>
      </w:r>
      <w:proofErr w:type="spellEnd"/>
      <w:r w:rsidRPr="002D110D">
        <w:rPr>
          <w:rFonts w:ascii="Times New Roman" w:eastAsia="Times New Roman" w:hAnsi="Times New Roman" w:cs="Times New Roman"/>
          <w:color w:val="000000"/>
          <w:sz w:val="24"/>
          <w:szCs w:val="24"/>
          <w:lang w:val="en-US" w:eastAsia="el-GR"/>
        </w:rPr>
        <w:t xml:space="preserve"> systems and delayed reinforcement. </w:t>
      </w:r>
      <w:proofErr w:type="spellStart"/>
      <w:r w:rsidRPr="002D110D">
        <w:rPr>
          <w:rFonts w:ascii="Times New Roman" w:eastAsia="Times New Roman" w:hAnsi="Times New Roman" w:cs="Times New Roman"/>
          <w:color w:val="000000"/>
          <w:sz w:val="24"/>
          <w:szCs w:val="24"/>
          <w:lang w:eastAsia="el-GR"/>
        </w:rPr>
        <w:t>Ann</w:t>
      </w:r>
      <w:proofErr w:type="spellEnd"/>
      <w:r w:rsidRPr="002D110D">
        <w:rPr>
          <w:rFonts w:ascii="Times New Roman" w:eastAsia="Times New Roman" w:hAnsi="Times New Roman" w:cs="Times New Roman"/>
          <w:color w:val="000000"/>
          <w:sz w:val="24"/>
          <w:szCs w:val="24"/>
          <w:lang w:eastAsia="el-GR"/>
        </w:rPr>
        <w:t xml:space="preserve"> N Y </w:t>
      </w:r>
      <w:proofErr w:type="spellStart"/>
      <w:r w:rsidRPr="002D110D">
        <w:rPr>
          <w:rFonts w:ascii="Times New Roman" w:eastAsia="Times New Roman" w:hAnsi="Times New Roman" w:cs="Times New Roman"/>
          <w:color w:val="000000"/>
          <w:sz w:val="24"/>
          <w:szCs w:val="24"/>
          <w:lang w:eastAsia="el-GR"/>
        </w:rPr>
        <w:t>Acad</w:t>
      </w:r>
      <w:proofErr w:type="spellEnd"/>
      <w:r w:rsidRPr="002D110D">
        <w:rPr>
          <w:rFonts w:ascii="Times New Roman" w:eastAsia="Times New Roman" w:hAnsi="Times New Roman" w:cs="Times New Roman"/>
          <w:color w:val="000000"/>
          <w:sz w:val="24"/>
          <w:szCs w:val="24"/>
          <w:lang w:eastAsia="el-GR"/>
        </w:rPr>
        <w:t xml:space="preserve"> </w:t>
      </w:r>
      <w:proofErr w:type="spellStart"/>
      <w:r w:rsidRPr="002D110D">
        <w:rPr>
          <w:rFonts w:ascii="Times New Roman" w:eastAsia="Times New Roman" w:hAnsi="Times New Roman" w:cs="Times New Roman"/>
          <w:color w:val="000000"/>
          <w:sz w:val="24"/>
          <w:szCs w:val="24"/>
          <w:lang w:eastAsia="el-GR"/>
        </w:rPr>
        <w:t>Sci</w:t>
      </w:r>
      <w:proofErr w:type="spellEnd"/>
      <w:r w:rsidRPr="002D110D">
        <w:rPr>
          <w:rFonts w:ascii="Times New Roman" w:eastAsia="Times New Roman" w:hAnsi="Times New Roman" w:cs="Times New Roman"/>
          <w:color w:val="000000"/>
          <w:sz w:val="24"/>
          <w:szCs w:val="24"/>
          <w:lang w:eastAsia="el-GR"/>
        </w:rPr>
        <w:t>. 2004;1021:33–50. [</w:t>
      </w:r>
      <w:proofErr w:type="spellStart"/>
      <w:r w:rsidRPr="002D110D">
        <w:rPr>
          <w:rFonts w:ascii="Times New Roman" w:eastAsia="Times New Roman" w:hAnsi="Times New Roman" w:cs="Times New Roman"/>
          <w:color w:val="000000"/>
          <w:sz w:val="24"/>
          <w:szCs w:val="24"/>
          <w:lang w:eastAsia="el-GR"/>
        </w:rPr>
        <w:fldChar w:fldCharType="begin"/>
      </w:r>
      <w:r w:rsidRPr="002D110D">
        <w:rPr>
          <w:rFonts w:ascii="Times New Roman" w:eastAsia="Times New Roman" w:hAnsi="Times New Roman" w:cs="Times New Roman"/>
          <w:color w:val="000000"/>
          <w:sz w:val="24"/>
          <w:szCs w:val="24"/>
          <w:lang w:eastAsia="el-GR"/>
        </w:rPr>
        <w:instrText xml:space="preserve"> HYPERLINK "https://www.ncbi.nlm.nih.gov/pubmed/15251872" \t "pmc_ext" </w:instrText>
      </w:r>
      <w:r w:rsidRPr="002D110D">
        <w:rPr>
          <w:rFonts w:ascii="Times New Roman" w:eastAsia="Times New Roman" w:hAnsi="Times New Roman" w:cs="Times New Roman"/>
          <w:color w:val="000000"/>
          <w:sz w:val="24"/>
          <w:szCs w:val="24"/>
          <w:lang w:eastAsia="el-GR"/>
        </w:rPr>
        <w:fldChar w:fldCharType="separate"/>
      </w:r>
      <w:r w:rsidRPr="002D110D">
        <w:rPr>
          <w:rFonts w:ascii="Times New Roman" w:eastAsia="Times New Roman" w:hAnsi="Times New Roman" w:cs="Times New Roman"/>
          <w:color w:val="642A8F"/>
          <w:sz w:val="24"/>
          <w:szCs w:val="24"/>
          <w:u w:val="single"/>
          <w:lang w:eastAsia="el-GR"/>
        </w:rPr>
        <w:t>PubMed</w:t>
      </w:r>
      <w:proofErr w:type="spellEnd"/>
      <w:r w:rsidRPr="002D110D">
        <w:rPr>
          <w:rFonts w:ascii="Times New Roman" w:eastAsia="Times New Roman" w:hAnsi="Times New Roman" w:cs="Times New Roman"/>
          <w:color w:val="000000"/>
          <w:sz w:val="24"/>
          <w:szCs w:val="24"/>
          <w:lang w:eastAsia="el-GR"/>
        </w:rPr>
        <w:fldChar w:fldCharType="end"/>
      </w:r>
      <w:r w:rsidRPr="002D110D">
        <w:rPr>
          <w:rFonts w:ascii="Times New Roman" w:eastAsia="Times New Roman" w:hAnsi="Times New Roman" w:cs="Times New Roman"/>
          <w:color w:val="000000"/>
          <w:sz w:val="24"/>
          <w:szCs w:val="24"/>
          <w:lang w:eastAsia="el-GR"/>
        </w:rPr>
        <w:t>]</w:t>
      </w:r>
    </w:p>
    <w:p w:rsidR="002D110D" w:rsidRPr="002D110D" w:rsidRDefault="002D110D" w:rsidP="002D110D">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l-GR"/>
        </w:rPr>
      </w:pPr>
      <w:proofErr w:type="spellStart"/>
      <w:r w:rsidRPr="002D110D">
        <w:rPr>
          <w:rFonts w:ascii="Times New Roman" w:eastAsia="Times New Roman" w:hAnsi="Times New Roman" w:cs="Times New Roman"/>
          <w:color w:val="000000"/>
          <w:sz w:val="24"/>
          <w:szCs w:val="24"/>
          <w:lang w:val="en-US" w:eastAsia="el-GR"/>
        </w:rPr>
        <w:t>Cevik</w:t>
      </w:r>
      <w:proofErr w:type="spellEnd"/>
      <w:r w:rsidRPr="002D110D">
        <w:rPr>
          <w:rFonts w:ascii="Times New Roman" w:eastAsia="Times New Roman" w:hAnsi="Times New Roman" w:cs="Times New Roman"/>
          <w:color w:val="000000"/>
          <w:sz w:val="24"/>
          <w:szCs w:val="24"/>
          <w:lang w:val="en-US" w:eastAsia="el-GR"/>
        </w:rPr>
        <w:t xml:space="preserve"> MÖ. Effects of methamphetamine on duration discrimination. </w:t>
      </w:r>
      <w:proofErr w:type="spellStart"/>
      <w:r w:rsidRPr="002D110D">
        <w:rPr>
          <w:rFonts w:ascii="Times New Roman" w:eastAsia="Times New Roman" w:hAnsi="Times New Roman" w:cs="Times New Roman"/>
          <w:color w:val="000000"/>
          <w:sz w:val="24"/>
          <w:szCs w:val="24"/>
          <w:lang w:val="en-US" w:eastAsia="el-GR"/>
        </w:rPr>
        <w:t>Behav</w:t>
      </w:r>
      <w:proofErr w:type="spellEnd"/>
      <w:r w:rsidRPr="002D110D">
        <w:rPr>
          <w:rFonts w:ascii="Times New Roman" w:eastAsia="Times New Roman" w:hAnsi="Times New Roman" w:cs="Times New Roman"/>
          <w:color w:val="000000"/>
          <w:sz w:val="24"/>
          <w:szCs w:val="24"/>
          <w:lang w:val="en-US" w:eastAsia="el-GR"/>
        </w:rPr>
        <w:t xml:space="preserve"> </w:t>
      </w:r>
      <w:proofErr w:type="spellStart"/>
      <w:r w:rsidRPr="002D110D">
        <w:rPr>
          <w:rFonts w:ascii="Times New Roman" w:eastAsia="Times New Roman" w:hAnsi="Times New Roman" w:cs="Times New Roman"/>
          <w:color w:val="000000"/>
          <w:sz w:val="24"/>
          <w:szCs w:val="24"/>
          <w:lang w:val="en-US" w:eastAsia="el-GR"/>
        </w:rPr>
        <w:t>Neurosci</w:t>
      </w:r>
      <w:proofErr w:type="spellEnd"/>
      <w:r w:rsidRPr="002D110D">
        <w:rPr>
          <w:rFonts w:ascii="Times New Roman" w:eastAsia="Times New Roman" w:hAnsi="Times New Roman" w:cs="Times New Roman"/>
          <w:color w:val="000000"/>
          <w:sz w:val="24"/>
          <w:szCs w:val="24"/>
          <w:lang w:val="en-US" w:eastAsia="el-GR"/>
        </w:rPr>
        <w:t>. </w:t>
      </w:r>
      <w:r w:rsidRPr="002D110D">
        <w:rPr>
          <w:rFonts w:ascii="Times New Roman" w:eastAsia="Times New Roman" w:hAnsi="Times New Roman" w:cs="Times New Roman"/>
          <w:color w:val="000000"/>
          <w:sz w:val="24"/>
          <w:szCs w:val="24"/>
          <w:lang w:eastAsia="el-GR"/>
        </w:rPr>
        <w:t>2003;117:774–784. [</w:t>
      </w:r>
      <w:proofErr w:type="spellStart"/>
      <w:r w:rsidRPr="002D110D">
        <w:rPr>
          <w:rFonts w:ascii="Times New Roman" w:eastAsia="Times New Roman" w:hAnsi="Times New Roman" w:cs="Times New Roman"/>
          <w:color w:val="000000"/>
          <w:sz w:val="24"/>
          <w:szCs w:val="24"/>
          <w:lang w:eastAsia="el-GR"/>
        </w:rPr>
        <w:fldChar w:fldCharType="begin"/>
      </w:r>
      <w:r w:rsidRPr="002D110D">
        <w:rPr>
          <w:rFonts w:ascii="Times New Roman" w:eastAsia="Times New Roman" w:hAnsi="Times New Roman" w:cs="Times New Roman"/>
          <w:color w:val="000000"/>
          <w:sz w:val="24"/>
          <w:szCs w:val="24"/>
          <w:lang w:eastAsia="el-GR"/>
        </w:rPr>
        <w:instrText xml:space="preserve"> HYPERLINK "https://www.ncbi.nlm.nih.gov/pubmed/12931962" \t "pmc_ext" </w:instrText>
      </w:r>
      <w:r w:rsidRPr="002D110D">
        <w:rPr>
          <w:rFonts w:ascii="Times New Roman" w:eastAsia="Times New Roman" w:hAnsi="Times New Roman" w:cs="Times New Roman"/>
          <w:color w:val="000000"/>
          <w:sz w:val="24"/>
          <w:szCs w:val="24"/>
          <w:lang w:eastAsia="el-GR"/>
        </w:rPr>
        <w:fldChar w:fldCharType="separate"/>
      </w:r>
      <w:r w:rsidRPr="002D110D">
        <w:rPr>
          <w:rFonts w:ascii="Times New Roman" w:eastAsia="Times New Roman" w:hAnsi="Times New Roman" w:cs="Times New Roman"/>
          <w:color w:val="642A8F"/>
          <w:sz w:val="24"/>
          <w:szCs w:val="24"/>
          <w:u w:val="single"/>
          <w:lang w:eastAsia="el-GR"/>
        </w:rPr>
        <w:t>PubMed</w:t>
      </w:r>
      <w:proofErr w:type="spellEnd"/>
      <w:r w:rsidRPr="002D110D">
        <w:rPr>
          <w:rFonts w:ascii="Times New Roman" w:eastAsia="Times New Roman" w:hAnsi="Times New Roman" w:cs="Times New Roman"/>
          <w:color w:val="000000"/>
          <w:sz w:val="24"/>
          <w:szCs w:val="24"/>
          <w:lang w:eastAsia="el-GR"/>
        </w:rPr>
        <w:fldChar w:fldCharType="end"/>
      </w:r>
      <w:r w:rsidRPr="002D110D">
        <w:rPr>
          <w:rFonts w:ascii="Times New Roman" w:eastAsia="Times New Roman" w:hAnsi="Times New Roman" w:cs="Times New Roman"/>
          <w:color w:val="000000"/>
          <w:sz w:val="24"/>
          <w:szCs w:val="24"/>
          <w:lang w:eastAsia="el-GR"/>
        </w:rPr>
        <w:t>]</w:t>
      </w:r>
    </w:p>
    <w:p w:rsidR="002D110D" w:rsidRPr="002D110D" w:rsidRDefault="002D110D" w:rsidP="002D110D">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l-GR"/>
        </w:rPr>
      </w:pPr>
      <w:r w:rsidRPr="002D110D">
        <w:rPr>
          <w:rFonts w:ascii="Times New Roman" w:eastAsia="Times New Roman" w:hAnsi="Times New Roman" w:cs="Times New Roman"/>
          <w:color w:val="000000"/>
          <w:sz w:val="24"/>
          <w:szCs w:val="24"/>
          <w:lang w:val="en-US" w:eastAsia="el-GR"/>
        </w:rPr>
        <w:t xml:space="preserve">Chang L, Cloak C, Patterson K, </w:t>
      </w:r>
      <w:proofErr w:type="spellStart"/>
      <w:r w:rsidRPr="002D110D">
        <w:rPr>
          <w:rFonts w:ascii="Times New Roman" w:eastAsia="Times New Roman" w:hAnsi="Times New Roman" w:cs="Times New Roman"/>
          <w:color w:val="000000"/>
          <w:sz w:val="24"/>
          <w:szCs w:val="24"/>
          <w:lang w:val="en-US" w:eastAsia="el-GR"/>
        </w:rPr>
        <w:t>Grob</w:t>
      </w:r>
      <w:proofErr w:type="spellEnd"/>
      <w:r w:rsidRPr="002D110D">
        <w:rPr>
          <w:rFonts w:ascii="Times New Roman" w:eastAsia="Times New Roman" w:hAnsi="Times New Roman" w:cs="Times New Roman"/>
          <w:color w:val="000000"/>
          <w:sz w:val="24"/>
          <w:szCs w:val="24"/>
          <w:lang w:val="en-US" w:eastAsia="el-GR"/>
        </w:rPr>
        <w:t xml:space="preserve"> C, Miller E, Ernst T. Enlarged striatum in abstinent methamphetamine abusers: a possible compensatory response. </w:t>
      </w:r>
      <w:proofErr w:type="spellStart"/>
      <w:r w:rsidRPr="002D110D">
        <w:rPr>
          <w:rFonts w:ascii="Times New Roman" w:eastAsia="Times New Roman" w:hAnsi="Times New Roman" w:cs="Times New Roman"/>
          <w:color w:val="000000"/>
          <w:sz w:val="24"/>
          <w:szCs w:val="24"/>
          <w:lang w:eastAsia="el-GR"/>
        </w:rPr>
        <w:t>Biol</w:t>
      </w:r>
      <w:proofErr w:type="spellEnd"/>
      <w:r w:rsidRPr="002D110D">
        <w:rPr>
          <w:rFonts w:ascii="Times New Roman" w:eastAsia="Times New Roman" w:hAnsi="Times New Roman" w:cs="Times New Roman"/>
          <w:color w:val="000000"/>
          <w:sz w:val="24"/>
          <w:szCs w:val="24"/>
          <w:lang w:eastAsia="el-GR"/>
        </w:rPr>
        <w:t xml:space="preserve"> </w:t>
      </w:r>
      <w:proofErr w:type="spellStart"/>
      <w:r w:rsidRPr="002D110D">
        <w:rPr>
          <w:rFonts w:ascii="Times New Roman" w:eastAsia="Times New Roman" w:hAnsi="Times New Roman" w:cs="Times New Roman"/>
          <w:color w:val="000000"/>
          <w:sz w:val="24"/>
          <w:szCs w:val="24"/>
          <w:lang w:eastAsia="el-GR"/>
        </w:rPr>
        <w:t>Psychiatry</w:t>
      </w:r>
      <w:proofErr w:type="spellEnd"/>
      <w:r w:rsidRPr="002D110D">
        <w:rPr>
          <w:rFonts w:ascii="Times New Roman" w:eastAsia="Times New Roman" w:hAnsi="Times New Roman" w:cs="Times New Roman"/>
          <w:color w:val="000000"/>
          <w:sz w:val="24"/>
          <w:szCs w:val="24"/>
          <w:lang w:eastAsia="el-GR"/>
        </w:rPr>
        <w:t>. 2005;57:967–974.[</w:t>
      </w:r>
      <w:r w:rsidRPr="002D110D">
        <w:rPr>
          <w:rFonts w:ascii="Times New Roman" w:eastAsia="Times New Roman" w:hAnsi="Times New Roman" w:cs="Times New Roman"/>
          <w:color w:val="000000"/>
          <w:sz w:val="24"/>
          <w:szCs w:val="24"/>
          <w:lang w:eastAsia="el-GR"/>
        </w:rPr>
        <w:fldChar w:fldCharType="begin"/>
      </w:r>
      <w:r w:rsidRPr="002D110D">
        <w:rPr>
          <w:rFonts w:ascii="Times New Roman" w:eastAsia="Times New Roman" w:hAnsi="Times New Roman" w:cs="Times New Roman"/>
          <w:color w:val="000000"/>
          <w:sz w:val="24"/>
          <w:szCs w:val="24"/>
          <w:lang w:eastAsia="el-GR"/>
        </w:rPr>
        <w:instrText xml:space="preserve"> HYPERLINK "https://www.ncbi.nlm.nih.gov/pmc/articles/PMC4899039/" </w:instrText>
      </w:r>
      <w:r w:rsidRPr="002D110D">
        <w:rPr>
          <w:rFonts w:ascii="Times New Roman" w:eastAsia="Times New Roman" w:hAnsi="Times New Roman" w:cs="Times New Roman"/>
          <w:color w:val="000000"/>
          <w:sz w:val="24"/>
          <w:szCs w:val="24"/>
          <w:lang w:eastAsia="el-GR"/>
        </w:rPr>
        <w:fldChar w:fldCharType="separate"/>
      </w:r>
      <w:r w:rsidRPr="002D110D">
        <w:rPr>
          <w:rFonts w:ascii="Times New Roman" w:eastAsia="Times New Roman" w:hAnsi="Times New Roman" w:cs="Times New Roman"/>
          <w:color w:val="642A8F"/>
          <w:sz w:val="24"/>
          <w:szCs w:val="24"/>
          <w:u w:val="single"/>
          <w:lang w:eastAsia="el-GR"/>
        </w:rPr>
        <w:t xml:space="preserve">PMC </w:t>
      </w:r>
      <w:proofErr w:type="spellStart"/>
      <w:r w:rsidRPr="002D110D">
        <w:rPr>
          <w:rFonts w:ascii="Times New Roman" w:eastAsia="Times New Roman" w:hAnsi="Times New Roman" w:cs="Times New Roman"/>
          <w:color w:val="642A8F"/>
          <w:sz w:val="24"/>
          <w:szCs w:val="24"/>
          <w:u w:val="single"/>
          <w:lang w:eastAsia="el-GR"/>
        </w:rPr>
        <w:t>free</w:t>
      </w:r>
      <w:proofErr w:type="spellEnd"/>
      <w:r w:rsidRPr="002D110D">
        <w:rPr>
          <w:rFonts w:ascii="Times New Roman" w:eastAsia="Times New Roman" w:hAnsi="Times New Roman" w:cs="Times New Roman"/>
          <w:color w:val="642A8F"/>
          <w:sz w:val="24"/>
          <w:szCs w:val="24"/>
          <w:u w:val="single"/>
          <w:lang w:eastAsia="el-GR"/>
        </w:rPr>
        <w:t xml:space="preserve"> </w:t>
      </w:r>
      <w:proofErr w:type="spellStart"/>
      <w:r w:rsidRPr="002D110D">
        <w:rPr>
          <w:rFonts w:ascii="Times New Roman" w:eastAsia="Times New Roman" w:hAnsi="Times New Roman" w:cs="Times New Roman"/>
          <w:color w:val="642A8F"/>
          <w:sz w:val="24"/>
          <w:szCs w:val="24"/>
          <w:u w:val="single"/>
          <w:lang w:eastAsia="el-GR"/>
        </w:rPr>
        <w:t>article</w:t>
      </w:r>
      <w:proofErr w:type="spellEnd"/>
      <w:r w:rsidRPr="002D110D">
        <w:rPr>
          <w:rFonts w:ascii="Times New Roman" w:eastAsia="Times New Roman" w:hAnsi="Times New Roman" w:cs="Times New Roman"/>
          <w:color w:val="000000"/>
          <w:sz w:val="24"/>
          <w:szCs w:val="24"/>
          <w:lang w:eastAsia="el-GR"/>
        </w:rPr>
        <w:fldChar w:fldCharType="end"/>
      </w:r>
      <w:r w:rsidRPr="002D110D">
        <w:rPr>
          <w:rFonts w:ascii="Times New Roman" w:eastAsia="Times New Roman" w:hAnsi="Times New Roman" w:cs="Times New Roman"/>
          <w:color w:val="000000"/>
          <w:sz w:val="24"/>
          <w:szCs w:val="24"/>
          <w:lang w:eastAsia="el-GR"/>
        </w:rPr>
        <w:t>] [</w:t>
      </w:r>
      <w:proofErr w:type="spellStart"/>
      <w:r w:rsidRPr="002D110D">
        <w:rPr>
          <w:rFonts w:ascii="Times New Roman" w:eastAsia="Times New Roman" w:hAnsi="Times New Roman" w:cs="Times New Roman"/>
          <w:color w:val="000000"/>
          <w:sz w:val="24"/>
          <w:szCs w:val="24"/>
          <w:lang w:eastAsia="el-GR"/>
        </w:rPr>
        <w:fldChar w:fldCharType="begin"/>
      </w:r>
      <w:r w:rsidRPr="002D110D">
        <w:rPr>
          <w:rFonts w:ascii="Times New Roman" w:eastAsia="Times New Roman" w:hAnsi="Times New Roman" w:cs="Times New Roman"/>
          <w:color w:val="000000"/>
          <w:sz w:val="24"/>
          <w:szCs w:val="24"/>
          <w:lang w:eastAsia="el-GR"/>
        </w:rPr>
        <w:instrText xml:space="preserve"> HYPERLINK "https://www.ncbi.nlm.nih.gov/pubmed/15860336" \t "pmc_ext" </w:instrText>
      </w:r>
      <w:r w:rsidRPr="002D110D">
        <w:rPr>
          <w:rFonts w:ascii="Times New Roman" w:eastAsia="Times New Roman" w:hAnsi="Times New Roman" w:cs="Times New Roman"/>
          <w:color w:val="000000"/>
          <w:sz w:val="24"/>
          <w:szCs w:val="24"/>
          <w:lang w:eastAsia="el-GR"/>
        </w:rPr>
        <w:fldChar w:fldCharType="separate"/>
      </w:r>
      <w:r w:rsidRPr="002D110D">
        <w:rPr>
          <w:rFonts w:ascii="Times New Roman" w:eastAsia="Times New Roman" w:hAnsi="Times New Roman" w:cs="Times New Roman"/>
          <w:color w:val="642A8F"/>
          <w:sz w:val="24"/>
          <w:szCs w:val="24"/>
          <w:u w:val="single"/>
          <w:lang w:eastAsia="el-GR"/>
        </w:rPr>
        <w:t>PubMed</w:t>
      </w:r>
      <w:proofErr w:type="spellEnd"/>
      <w:r w:rsidRPr="002D110D">
        <w:rPr>
          <w:rFonts w:ascii="Times New Roman" w:eastAsia="Times New Roman" w:hAnsi="Times New Roman" w:cs="Times New Roman"/>
          <w:color w:val="000000"/>
          <w:sz w:val="24"/>
          <w:szCs w:val="24"/>
          <w:lang w:eastAsia="el-GR"/>
        </w:rPr>
        <w:fldChar w:fldCharType="end"/>
      </w:r>
      <w:r w:rsidRPr="002D110D">
        <w:rPr>
          <w:rFonts w:ascii="Times New Roman" w:eastAsia="Times New Roman" w:hAnsi="Times New Roman" w:cs="Times New Roman"/>
          <w:color w:val="000000"/>
          <w:sz w:val="24"/>
          <w:szCs w:val="24"/>
          <w:lang w:eastAsia="el-GR"/>
        </w:rPr>
        <w:t>]</w:t>
      </w:r>
    </w:p>
    <w:p w:rsidR="002D110D" w:rsidRPr="002D110D" w:rsidRDefault="002D110D" w:rsidP="002D110D">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l-GR"/>
        </w:rPr>
      </w:pPr>
      <w:r w:rsidRPr="002D110D">
        <w:rPr>
          <w:rFonts w:ascii="Times New Roman" w:eastAsia="Times New Roman" w:hAnsi="Times New Roman" w:cs="Times New Roman"/>
          <w:color w:val="000000"/>
          <w:sz w:val="24"/>
          <w:szCs w:val="24"/>
          <w:lang w:val="en-US" w:eastAsia="el-GR"/>
        </w:rPr>
        <w:t xml:space="preserve">Chang L, </w:t>
      </w:r>
      <w:proofErr w:type="spellStart"/>
      <w:r w:rsidRPr="002D110D">
        <w:rPr>
          <w:rFonts w:ascii="Times New Roman" w:eastAsia="Times New Roman" w:hAnsi="Times New Roman" w:cs="Times New Roman"/>
          <w:color w:val="000000"/>
          <w:sz w:val="24"/>
          <w:szCs w:val="24"/>
          <w:lang w:val="en-US" w:eastAsia="el-GR"/>
        </w:rPr>
        <w:t>Haning</w:t>
      </w:r>
      <w:proofErr w:type="spellEnd"/>
      <w:r w:rsidRPr="002D110D">
        <w:rPr>
          <w:rFonts w:ascii="Times New Roman" w:eastAsia="Times New Roman" w:hAnsi="Times New Roman" w:cs="Times New Roman"/>
          <w:color w:val="000000"/>
          <w:sz w:val="24"/>
          <w:szCs w:val="24"/>
          <w:lang w:val="en-US" w:eastAsia="el-GR"/>
        </w:rPr>
        <w:t xml:space="preserve"> W. Insights from recent positron emission tomographic studies of drug abuse and dependence. </w:t>
      </w:r>
      <w:proofErr w:type="spellStart"/>
      <w:r w:rsidRPr="002D110D">
        <w:rPr>
          <w:rFonts w:ascii="Times New Roman" w:eastAsia="Times New Roman" w:hAnsi="Times New Roman" w:cs="Times New Roman"/>
          <w:color w:val="000000"/>
          <w:sz w:val="24"/>
          <w:szCs w:val="24"/>
          <w:lang w:eastAsia="el-GR"/>
        </w:rPr>
        <w:t>Curr</w:t>
      </w:r>
      <w:proofErr w:type="spellEnd"/>
      <w:r w:rsidRPr="002D110D">
        <w:rPr>
          <w:rFonts w:ascii="Times New Roman" w:eastAsia="Times New Roman" w:hAnsi="Times New Roman" w:cs="Times New Roman"/>
          <w:color w:val="000000"/>
          <w:sz w:val="24"/>
          <w:szCs w:val="24"/>
          <w:lang w:eastAsia="el-GR"/>
        </w:rPr>
        <w:t xml:space="preserve"> </w:t>
      </w:r>
      <w:proofErr w:type="spellStart"/>
      <w:r w:rsidRPr="002D110D">
        <w:rPr>
          <w:rFonts w:ascii="Times New Roman" w:eastAsia="Times New Roman" w:hAnsi="Times New Roman" w:cs="Times New Roman"/>
          <w:color w:val="000000"/>
          <w:sz w:val="24"/>
          <w:szCs w:val="24"/>
          <w:lang w:eastAsia="el-GR"/>
        </w:rPr>
        <w:t>Opin</w:t>
      </w:r>
      <w:proofErr w:type="spellEnd"/>
      <w:r w:rsidRPr="002D110D">
        <w:rPr>
          <w:rFonts w:ascii="Times New Roman" w:eastAsia="Times New Roman" w:hAnsi="Times New Roman" w:cs="Times New Roman"/>
          <w:color w:val="000000"/>
          <w:sz w:val="24"/>
          <w:szCs w:val="24"/>
          <w:lang w:eastAsia="el-GR"/>
        </w:rPr>
        <w:t xml:space="preserve"> </w:t>
      </w:r>
      <w:proofErr w:type="spellStart"/>
      <w:r w:rsidRPr="002D110D">
        <w:rPr>
          <w:rFonts w:ascii="Times New Roman" w:eastAsia="Times New Roman" w:hAnsi="Times New Roman" w:cs="Times New Roman"/>
          <w:color w:val="000000"/>
          <w:sz w:val="24"/>
          <w:szCs w:val="24"/>
          <w:lang w:eastAsia="el-GR"/>
        </w:rPr>
        <w:t>Psychiatry</w:t>
      </w:r>
      <w:proofErr w:type="spellEnd"/>
      <w:r w:rsidRPr="002D110D">
        <w:rPr>
          <w:rFonts w:ascii="Times New Roman" w:eastAsia="Times New Roman" w:hAnsi="Times New Roman" w:cs="Times New Roman"/>
          <w:color w:val="000000"/>
          <w:sz w:val="24"/>
          <w:szCs w:val="24"/>
          <w:lang w:eastAsia="el-GR"/>
        </w:rPr>
        <w:t>. 2006;19:246–252. [</w:t>
      </w:r>
      <w:proofErr w:type="spellStart"/>
      <w:r w:rsidRPr="002D110D">
        <w:rPr>
          <w:rFonts w:ascii="Times New Roman" w:eastAsia="Times New Roman" w:hAnsi="Times New Roman" w:cs="Times New Roman"/>
          <w:color w:val="000000"/>
          <w:sz w:val="24"/>
          <w:szCs w:val="24"/>
          <w:lang w:eastAsia="el-GR"/>
        </w:rPr>
        <w:fldChar w:fldCharType="begin"/>
      </w:r>
      <w:r w:rsidRPr="002D110D">
        <w:rPr>
          <w:rFonts w:ascii="Times New Roman" w:eastAsia="Times New Roman" w:hAnsi="Times New Roman" w:cs="Times New Roman"/>
          <w:color w:val="000000"/>
          <w:sz w:val="24"/>
          <w:szCs w:val="24"/>
          <w:lang w:eastAsia="el-GR"/>
        </w:rPr>
        <w:instrText xml:space="preserve"> HYPERLINK "https://www.ncbi.nlm.nih.gov/pubmed/16612209" \t "pmc_ext" </w:instrText>
      </w:r>
      <w:r w:rsidRPr="002D110D">
        <w:rPr>
          <w:rFonts w:ascii="Times New Roman" w:eastAsia="Times New Roman" w:hAnsi="Times New Roman" w:cs="Times New Roman"/>
          <w:color w:val="000000"/>
          <w:sz w:val="24"/>
          <w:szCs w:val="24"/>
          <w:lang w:eastAsia="el-GR"/>
        </w:rPr>
        <w:fldChar w:fldCharType="separate"/>
      </w:r>
      <w:r w:rsidRPr="002D110D">
        <w:rPr>
          <w:rFonts w:ascii="Times New Roman" w:eastAsia="Times New Roman" w:hAnsi="Times New Roman" w:cs="Times New Roman"/>
          <w:color w:val="642A8F"/>
          <w:sz w:val="24"/>
          <w:szCs w:val="24"/>
          <w:u w:val="single"/>
          <w:lang w:eastAsia="el-GR"/>
        </w:rPr>
        <w:t>PubMed</w:t>
      </w:r>
      <w:proofErr w:type="spellEnd"/>
      <w:r w:rsidRPr="002D110D">
        <w:rPr>
          <w:rFonts w:ascii="Times New Roman" w:eastAsia="Times New Roman" w:hAnsi="Times New Roman" w:cs="Times New Roman"/>
          <w:color w:val="000000"/>
          <w:sz w:val="24"/>
          <w:szCs w:val="24"/>
          <w:lang w:eastAsia="el-GR"/>
        </w:rPr>
        <w:fldChar w:fldCharType="end"/>
      </w:r>
      <w:r w:rsidRPr="002D110D">
        <w:rPr>
          <w:rFonts w:ascii="Times New Roman" w:eastAsia="Times New Roman" w:hAnsi="Times New Roman" w:cs="Times New Roman"/>
          <w:color w:val="000000"/>
          <w:sz w:val="24"/>
          <w:szCs w:val="24"/>
          <w:lang w:eastAsia="el-GR"/>
        </w:rPr>
        <w:t>]</w:t>
      </w:r>
    </w:p>
    <w:p w:rsidR="002D110D" w:rsidRPr="002D110D" w:rsidRDefault="002D110D" w:rsidP="002D110D">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l-GR"/>
        </w:rPr>
      </w:pPr>
      <w:proofErr w:type="spellStart"/>
      <w:r w:rsidRPr="002D110D">
        <w:rPr>
          <w:rFonts w:ascii="Times New Roman" w:eastAsia="Times New Roman" w:hAnsi="Times New Roman" w:cs="Times New Roman"/>
          <w:color w:val="000000"/>
          <w:sz w:val="24"/>
          <w:szCs w:val="24"/>
          <w:lang w:val="en-US" w:eastAsia="el-GR"/>
        </w:rPr>
        <w:t>Cuoll</w:t>
      </w:r>
      <w:proofErr w:type="spellEnd"/>
      <w:r w:rsidRPr="002D110D">
        <w:rPr>
          <w:rFonts w:ascii="Times New Roman" w:eastAsia="Times New Roman" w:hAnsi="Times New Roman" w:cs="Times New Roman"/>
          <w:color w:val="000000"/>
          <w:sz w:val="24"/>
          <w:szCs w:val="24"/>
          <w:lang w:val="en-US" w:eastAsia="el-GR"/>
        </w:rPr>
        <w:t xml:space="preserve"> JT, Vidal F, </w:t>
      </w:r>
      <w:proofErr w:type="spellStart"/>
      <w:r w:rsidRPr="002D110D">
        <w:rPr>
          <w:rFonts w:ascii="Times New Roman" w:eastAsia="Times New Roman" w:hAnsi="Times New Roman" w:cs="Times New Roman"/>
          <w:color w:val="000000"/>
          <w:sz w:val="24"/>
          <w:szCs w:val="24"/>
          <w:lang w:val="en-US" w:eastAsia="el-GR"/>
        </w:rPr>
        <w:t>Nazarin</w:t>
      </w:r>
      <w:proofErr w:type="spellEnd"/>
      <w:r w:rsidRPr="002D110D">
        <w:rPr>
          <w:rFonts w:ascii="Times New Roman" w:eastAsia="Times New Roman" w:hAnsi="Times New Roman" w:cs="Times New Roman"/>
          <w:color w:val="000000"/>
          <w:sz w:val="24"/>
          <w:szCs w:val="24"/>
          <w:lang w:val="en-US" w:eastAsia="el-GR"/>
        </w:rPr>
        <w:t xml:space="preserve"> B, </w:t>
      </w:r>
      <w:proofErr w:type="spellStart"/>
      <w:r w:rsidRPr="002D110D">
        <w:rPr>
          <w:rFonts w:ascii="Times New Roman" w:eastAsia="Times New Roman" w:hAnsi="Times New Roman" w:cs="Times New Roman"/>
          <w:color w:val="000000"/>
          <w:sz w:val="24"/>
          <w:szCs w:val="24"/>
          <w:lang w:val="en-US" w:eastAsia="el-GR"/>
        </w:rPr>
        <w:t>Macar</w:t>
      </w:r>
      <w:proofErr w:type="spellEnd"/>
      <w:r w:rsidRPr="002D110D">
        <w:rPr>
          <w:rFonts w:ascii="Times New Roman" w:eastAsia="Times New Roman" w:hAnsi="Times New Roman" w:cs="Times New Roman"/>
          <w:color w:val="000000"/>
          <w:sz w:val="24"/>
          <w:szCs w:val="24"/>
          <w:lang w:val="en-US" w:eastAsia="el-GR"/>
        </w:rPr>
        <w:t xml:space="preserve"> F. Functional anatomy of the attentional modulation of time estimation. </w:t>
      </w:r>
      <w:proofErr w:type="spellStart"/>
      <w:r w:rsidRPr="002D110D">
        <w:rPr>
          <w:rFonts w:ascii="Times New Roman" w:eastAsia="Times New Roman" w:hAnsi="Times New Roman" w:cs="Times New Roman"/>
          <w:color w:val="000000"/>
          <w:sz w:val="24"/>
          <w:szCs w:val="24"/>
          <w:lang w:eastAsia="el-GR"/>
        </w:rPr>
        <w:t>Science</w:t>
      </w:r>
      <w:proofErr w:type="spellEnd"/>
      <w:r w:rsidRPr="002D110D">
        <w:rPr>
          <w:rFonts w:ascii="Times New Roman" w:eastAsia="Times New Roman" w:hAnsi="Times New Roman" w:cs="Times New Roman"/>
          <w:color w:val="000000"/>
          <w:sz w:val="24"/>
          <w:szCs w:val="24"/>
          <w:lang w:eastAsia="el-GR"/>
        </w:rPr>
        <w:t>. 2004;303:1506–1508. [</w:t>
      </w:r>
      <w:proofErr w:type="spellStart"/>
      <w:r w:rsidRPr="002D110D">
        <w:rPr>
          <w:rFonts w:ascii="Times New Roman" w:eastAsia="Times New Roman" w:hAnsi="Times New Roman" w:cs="Times New Roman"/>
          <w:color w:val="000000"/>
          <w:sz w:val="24"/>
          <w:szCs w:val="24"/>
          <w:lang w:eastAsia="el-GR"/>
        </w:rPr>
        <w:fldChar w:fldCharType="begin"/>
      </w:r>
      <w:r w:rsidRPr="002D110D">
        <w:rPr>
          <w:rFonts w:ascii="Times New Roman" w:eastAsia="Times New Roman" w:hAnsi="Times New Roman" w:cs="Times New Roman"/>
          <w:color w:val="000000"/>
          <w:sz w:val="24"/>
          <w:szCs w:val="24"/>
          <w:lang w:eastAsia="el-GR"/>
        </w:rPr>
        <w:instrText xml:space="preserve"> HYPERLINK "https://www.ncbi.nlm.nih.gov/pubmed/15001776" \t "pmc_ext" </w:instrText>
      </w:r>
      <w:r w:rsidRPr="002D110D">
        <w:rPr>
          <w:rFonts w:ascii="Times New Roman" w:eastAsia="Times New Roman" w:hAnsi="Times New Roman" w:cs="Times New Roman"/>
          <w:color w:val="000000"/>
          <w:sz w:val="24"/>
          <w:szCs w:val="24"/>
          <w:lang w:eastAsia="el-GR"/>
        </w:rPr>
        <w:fldChar w:fldCharType="separate"/>
      </w:r>
      <w:r w:rsidRPr="002D110D">
        <w:rPr>
          <w:rFonts w:ascii="Times New Roman" w:eastAsia="Times New Roman" w:hAnsi="Times New Roman" w:cs="Times New Roman"/>
          <w:color w:val="642A8F"/>
          <w:sz w:val="24"/>
          <w:szCs w:val="24"/>
          <w:u w:val="single"/>
          <w:lang w:eastAsia="el-GR"/>
        </w:rPr>
        <w:t>PubMed</w:t>
      </w:r>
      <w:proofErr w:type="spellEnd"/>
      <w:r w:rsidRPr="002D110D">
        <w:rPr>
          <w:rFonts w:ascii="Times New Roman" w:eastAsia="Times New Roman" w:hAnsi="Times New Roman" w:cs="Times New Roman"/>
          <w:color w:val="000000"/>
          <w:sz w:val="24"/>
          <w:szCs w:val="24"/>
          <w:lang w:eastAsia="el-GR"/>
        </w:rPr>
        <w:fldChar w:fldCharType="end"/>
      </w:r>
      <w:r w:rsidRPr="002D110D">
        <w:rPr>
          <w:rFonts w:ascii="Times New Roman" w:eastAsia="Times New Roman" w:hAnsi="Times New Roman" w:cs="Times New Roman"/>
          <w:color w:val="000000"/>
          <w:sz w:val="24"/>
          <w:szCs w:val="24"/>
          <w:lang w:eastAsia="el-GR"/>
        </w:rPr>
        <w:t>]</w:t>
      </w:r>
    </w:p>
    <w:p w:rsidR="002D110D" w:rsidRPr="002D110D" w:rsidRDefault="002D110D" w:rsidP="002D110D">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l-GR"/>
        </w:rPr>
      </w:pPr>
      <w:proofErr w:type="spellStart"/>
      <w:r w:rsidRPr="002D110D">
        <w:rPr>
          <w:rFonts w:ascii="Times New Roman" w:eastAsia="Times New Roman" w:hAnsi="Times New Roman" w:cs="Times New Roman"/>
          <w:color w:val="000000"/>
          <w:sz w:val="24"/>
          <w:szCs w:val="24"/>
          <w:lang w:val="en-US" w:eastAsia="el-GR"/>
        </w:rPr>
        <w:t>Danckert</w:t>
      </w:r>
      <w:proofErr w:type="spellEnd"/>
      <w:r w:rsidRPr="002D110D">
        <w:rPr>
          <w:rFonts w:ascii="Times New Roman" w:eastAsia="Times New Roman" w:hAnsi="Times New Roman" w:cs="Times New Roman"/>
          <w:color w:val="000000"/>
          <w:sz w:val="24"/>
          <w:szCs w:val="24"/>
          <w:lang w:val="en-US" w:eastAsia="el-GR"/>
        </w:rPr>
        <w:t xml:space="preserve"> JA, Allman AA. Time flies when you're having fun: temporal estimation and the experience of boredom. </w:t>
      </w:r>
      <w:proofErr w:type="spellStart"/>
      <w:r w:rsidRPr="002D110D">
        <w:rPr>
          <w:rFonts w:ascii="Times New Roman" w:eastAsia="Times New Roman" w:hAnsi="Times New Roman" w:cs="Times New Roman"/>
          <w:color w:val="000000"/>
          <w:sz w:val="24"/>
          <w:szCs w:val="24"/>
          <w:lang w:eastAsia="el-GR"/>
        </w:rPr>
        <w:t>Brain</w:t>
      </w:r>
      <w:proofErr w:type="spellEnd"/>
      <w:r w:rsidRPr="002D110D">
        <w:rPr>
          <w:rFonts w:ascii="Times New Roman" w:eastAsia="Times New Roman" w:hAnsi="Times New Roman" w:cs="Times New Roman"/>
          <w:color w:val="000000"/>
          <w:sz w:val="24"/>
          <w:szCs w:val="24"/>
          <w:lang w:eastAsia="el-GR"/>
        </w:rPr>
        <w:t xml:space="preserve"> </w:t>
      </w:r>
      <w:proofErr w:type="spellStart"/>
      <w:r w:rsidRPr="002D110D">
        <w:rPr>
          <w:rFonts w:ascii="Times New Roman" w:eastAsia="Times New Roman" w:hAnsi="Times New Roman" w:cs="Times New Roman"/>
          <w:color w:val="000000"/>
          <w:sz w:val="24"/>
          <w:szCs w:val="24"/>
          <w:lang w:eastAsia="el-GR"/>
        </w:rPr>
        <w:t>Cog</w:t>
      </w:r>
      <w:proofErr w:type="spellEnd"/>
      <w:r w:rsidRPr="002D110D">
        <w:rPr>
          <w:rFonts w:ascii="Times New Roman" w:eastAsia="Times New Roman" w:hAnsi="Times New Roman" w:cs="Times New Roman"/>
          <w:color w:val="000000"/>
          <w:sz w:val="24"/>
          <w:szCs w:val="24"/>
          <w:lang w:eastAsia="el-GR"/>
        </w:rPr>
        <w:t>. 2005;59:236–245. [</w:t>
      </w:r>
      <w:proofErr w:type="spellStart"/>
      <w:r w:rsidRPr="002D110D">
        <w:rPr>
          <w:rFonts w:ascii="Times New Roman" w:eastAsia="Times New Roman" w:hAnsi="Times New Roman" w:cs="Times New Roman"/>
          <w:color w:val="000000"/>
          <w:sz w:val="24"/>
          <w:szCs w:val="24"/>
          <w:lang w:eastAsia="el-GR"/>
        </w:rPr>
        <w:fldChar w:fldCharType="begin"/>
      </w:r>
      <w:r w:rsidRPr="002D110D">
        <w:rPr>
          <w:rFonts w:ascii="Times New Roman" w:eastAsia="Times New Roman" w:hAnsi="Times New Roman" w:cs="Times New Roman"/>
          <w:color w:val="000000"/>
          <w:sz w:val="24"/>
          <w:szCs w:val="24"/>
          <w:lang w:eastAsia="el-GR"/>
        </w:rPr>
        <w:instrText xml:space="preserve"> HYPERLINK "https://www.ncbi.nlm.nih.gov/pubmed/16168546" \t "pmc_ext" </w:instrText>
      </w:r>
      <w:r w:rsidRPr="002D110D">
        <w:rPr>
          <w:rFonts w:ascii="Times New Roman" w:eastAsia="Times New Roman" w:hAnsi="Times New Roman" w:cs="Times New Roman"/>
          <w:color w:val="000000"/>
          <w:sz w:val="24"/>
          <w:szCs w:val="24"/>
          <w:lang w:eastAsia="el-GR"/>
        </w:rPr>
        <w:fldChar w:fldCharType="separate"/>
      </w:r>
      <w:r w:rsidRPr="002D110D">
        <w:rPr>
          <w:rFonts w:ascii="Times New Roman" w:eastAsia="Times New Roman" w:hAnsi="Times New Roman" w:cs="Times New Roman"/>
          <w:color w:val="642A8F"/>
          <w:sz w:val="24"/>
          <w:szCs w:val="24"/>
          <w:u w:val="single"/>
          <w:lang w:eastAsia="el-GR"/>
        </w:rPr>
        <w:t>PubMed</w:t>
      </w:r>
      <w:proofErr w:type="spellEnd"/>
      <w:r w:rsidRPr="002D110D">
        <w:rPr>
          <w:rFonts w:ascii="Times New Roman" w:eastAsia="Times New Roman" w:hAnsi="Times New Roman" w:cs="Times New Roman"/>
          <w:color w:val="000000"/>
          <w:sz w:val="24"/>
          <w:szCs w:val="24"/>
          <w:lang w:eastAsia="el-GR"/>
        </w:rPr>
        <w:fldChar w:fldCharType="end"/>
      </w:r>
      <w:r w:rsidRPr="002D110D">
        <w:rPr>
          <w:rFonts w:ascii="Times New Roman" w:eastAsia="Times New Roman" w:hAnsi="Times New Roman" w:cs="Times New Roman"/>
          <w:color w:val="000000"/>
          <w:sz w:val="24"/>
          <w:szCs w:val="24"/>
          <w:lang w:eastAsia="el-GR"/>
        </w:rPr>
        <w:t>]</w:t>
      </w:r>
    </w:p>
    <w:p w:rsidR="002D110D" w:rsidRPr="002D110D" w:rsidRDefault="002D110D" w:rsidP="002D110D">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l-GR"/>
        </w:rPr>
      </w:pPr>
      <w:proofErr w:type="spellStart"/>
      <w:r w:rsidRPr="002D110D">
        <w:rPr>
          <w:rFonts w:ascii="Times New Roman" w:eastAsia="Times New Roman" w:hAnsi="Times New Roman" w:cs="Times New Roman"/>
          <w:color w:val="000000"/>
          <w:sz w:val="24"/>
          <w:szCs w:val="24"/>
          <w:lang w:val="en-US" w:eastAsia="el-GR"/>
        </w:rPr>
        <w:t>Evenden</w:t>
      </w:r>
      <w:proofErr w:type="spellEnd"/>
      <w:r w:rsidRPr="002D110D">
        <w:rPr>
          <w:rFonts w:ascii="Times New Roman" w:eastAsia="Times New Roman" w:hAnsi="Times New Roman" w:cs="Times New Roman"/>
          <w:color w:val="000000"/>
          <w:sz w:val="24"/>
          <w:szCs w:val="24"/>
          <w:lang w:val="en-US" w:eastAsia="el-GR"/>
        </w:rPr>
        <w:t xml:space="preserve"> J. Impulsivity: a discussion of clinical and experimental findings. </w:t>
      </w:r>
      <w:r w:rsidRPr="002D110D">
        <w:rPr>
          <w:rFonts w:ascii="Times New Roman" w:eastAsia="Times New Roman" w:hAnsi="Times New Roman" w:cs="Times New Roman"/>
          <w:color w:val="000000"/>
          <w:sz w:val="24"/>
          <w:szCs w:val="24"/>
          <w:lang w:eastAsia="el-GR"/>
        </w:rPr>
        <w:t xml:space="preserve">J </w:t>
      </w:r>
      <w:proofErr w:type="spellStart"/>
      <w:r w:rsidRPr="002D110D">
        <w:rPr>
          <w:rFonts w:ascii="Times New Roman" w:eastAsia="Times New Roman" w:hAnsi="Times New Roman" w:cs="Times New Roman"/>
          <w:color w:val="000000"/>
          <w:sz w:val="24"/>
          <w:szCs w:val="24"/>
          <w:lang w:eastAsia="el-GR"/>
        </w:rPr>
        <w:t>Psychopharmcology</w:t>
      </w:r>
      <w:proofErr w:type="spellEnd"/>
      <w:r w:rsidRPr="002D110D">
        <w:rPr>
          <w:rFonts w:ascii="Times New Roman" w:eastAsia="Times New Roman" w:hAnsi="Times New Roman" w:cs="Times New Roman"/>
          <w:color w:val="000000"/>
          <w:sz w:val="24"/>
          <w:szCs w:val="24"/>
          <w:lang w:eastAsia="el-GR"/>
        </w:rPr>
        <w:t>. 1999;13:180–192. [</w:t>
      </w:r>
      <w:proofErr w:type="spellStart"/>
      <w:r w:rsidRPr="002D110D">
        <w:rPr>
          <w:rFonts w:ascii="Times New Roman" w:eastAsia="Times New Roman" w:hAnsi="Times New Roman" w:cs="Times New Roman"/>
          <w:color w:val="000000"/>
          <w:sz w:val="24"/>
          <w:szCs w:val="24"/>
          <w:lang w:eastAsia="el-GR"/>
        </w:rPr>
        <w:fldChar w:fldCharType="begin"/>
      </w:r>
      <w:r w:rsidRPr="002D110D">
        <w:rPr>
          <w:rFonts w:ascii="Times New Roman" w:eastAsia="Times New Roman" w:hAnsi="Times New Roman" w:cs="Times New Roman"/>
          <w:color w:val="000000"/>
          <w:sz w:val="24"/>
          <w:szCs w:val="24"/>
          <w:lang w:eastAsia="el-GR"/>
        </w:rPr>
        <w:instrText xml:space="preserve"> HYPERLINK "https://www.ncbi.nlm.nih.gov/pubmed/10475725" \t "pmc_ext" </w:instrText>
      </w:r>
      <w:r w:rsidRPr="002D110D">
        <w:rPr>
          <w:rFonts w:ascii="Times New Roman" w:eastAsia="Times New Roman" w:hAnsi="Times New Roman" w:cs="Times New Roman"/>
          <w:color w:val="000000"/>
          <w:sz w:val="24"/>
          <w:szCs w:val="24"/>
          <w:lang w:eastAsia="el-GR"/>
        </w:rPr>
        <w:fldChar w:fldCharType="separate"/>
      </w:r>
      <w:r w:rsidRPr="002D110D">
        <w:rPr>
          <w:rFonts w:ascii="Times New Roman" w:eastAsia="Times New Roman" w:hAnsi="Times New Roman" w:cs="Times New Roman"/>
          <w:color w:val="642A8F"/>
          <w:sz w:val="24"/>
          <w:szCs w:val="24"/>
          <w:u w:val="single"/>
          <w:lang w:eastAsia="el-GR"/>
        </w:rPr>
        <w:t>PubMed</w:t>
      </w:r>
      <w:proofErr w:type="spellEnd"/>
      <w:r w:rsidRPr="002D110D">
        <w:rPr>
          <w:rFonts w:ascii="Times New Roman" w:eastAsia="Times New Roman" w:hAnsi="Times New Roman" w:cs="Times New Roman"/>
          <w:color w:val="000000"/>
          <w:sz w:val="24"/>
          <w:szCs w:val="24"/>
          <w:lang w:eastAsia="el-GR"/>
        </w:rPr>
        <w:fldChar w:fldCharType="end"/>
      </w:r>
      <w:r w:rsidRPr="002D110D">
        <w:rPr>
          <w:rFonts w:ascii="Times New Roman" w:eastAsia="Times New Roman" w:hAnsi="Times New Roman" w:cs="Times New Roman"/>
          <w:color w:val="000000"/>
          <w:sz w:val="24"/>
          <w:szCs w:val="24"/>
          <w:lang w:eastAsia="el-GR"/>
        </w:rPr>
        <w:t>]</w:t>
      </w:r>
    </w:p>
    <w:p w:rsidR="002D110D" w:rsidRPr="002D110D" w:rsidRDefault="002D110D" w:rsidP="002D110D">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l-GR"/>
        </w:rPr>
      </w:pPr>
      <w:r w:rsidRPr="002D110D">
        <w:rPr>
          <w:rFonts w:ascii="Times New Roman" w:eastAsia="Times New Roman" w:hAnsi="Times New Roman" w:cs="Times New Roman"/>
          <w:color w:val="000000"/>
          <w:sz w:val="24"/>
          <w:szCs w:val="24"/>
          <w:lang w:val="en-US" w:eastAsia="el-GR"/>
        </w:rPr>
        <w:lastRenderedPageBreak/>
        <w:t xml:space="preserve">Fein G, Di </w:t>
      </w:r>
      <w:proofErr w:type="spellStart"/>
      <w:r w:rsidRPr="002D110D">
        <w:rPr>
          <w:rFonts w:ascii="Times New Roman" w:eastAsia="Times New Roman" w:hAnsi="Times New Roman" w:cs="Times New Roman"/>
          <w:color w:val="000000"/>
          <w:sz w:val="24"/>
          <w:szCs w:val="24"/>
          <w:lang w:val="en-US" w:eastAsia="el-GR"/>
        </w:rPr>
        <w:t>Sclafani</w:t>
      </w:r>
      <w:proofErr w:type="spellEnd"/>
      <w:r w:rsidRPr="002D110D">
        <w:rPr>
          <w:rFonts w:ascii="Times New Roman" w:eastAsia="Times New Roman" w:hAnsi="Times New Roman" w:cs="Times New Roman"/>
          <w:color w:val="000000"/>
          <w:sz w:val="24"/>
          <w:szCs w:val="24"/>
          <w:lang w:val="en-US" w:eastAsia="el-GR"/>
        </w:rPr>
        <w:t xml:space="preserve"> V, </w:t>
      </w:r>
      <w:proofErr w:type="spellStart"/>
      <w:r w:rsidRPr="002D110D">
        <w:rPr>
          <w:rFonts w:ascii="Times New Roman" w:eastAsia="Times New Roman" w:hAnsi="Times New Roman" w:cs="Times New Roman"/>
          <w:color w:val="000000"/>
          <w:sz w:val="24"/>
          <w:szCs w:val="24"/>
          <w:lang w:val="en-US" w:eastAsia="el-GR"/>
        </w:rPr>
        <w:t>Meyerhoff</w:t>
      </w:r>
      <w:proofErr w:type="spellEnd"/>
      <w:r w:rsidRPr="002D110D">
        <w:rPr>
          <w:rFonts w:ascii="Times New Roman" w:eastAsia="Times New Roman" w:hAnsi="Times New Roman" w:cs="Times New Roman"/>
          <w:color w:val="000000"/>
          <w:sz w:val="24"/>
          <w:szCs w:val="24"/>
          <w:lang w:val="en-US" w:eastAsia="el-GR"/>
        </w:rPr>
        <w:t xml:space="preserve"> DJ. Prefrontal cortical volume reduction associated with frontal cortex function deficit in 6-week abstinent crack-cocaine dependent men. </w:t>
      </w:r>
      <w:proofErr w:type="spellStart"/>
      <w:r w:rsidRPr="002D110D">
        <w:rPr>
          <w:rFonts w:ascii="Times New Roman" w:eastAsia="Times New Roman" w:hAnsi="Times New Roman" w:cs="Times New Roman"/>
          <w:color w:val="000000"/>
          <w:sz w:val="24"/>
          <w:szCs w:val="24"/>
          <w:lang w:eastAsia="el-GR"/>
        </w:rPr>
        <w:t>Drug</w:t>
      </w:r>
      <w:proofErr w:type="spellEnd"/>
      <w:r w:rsidRPr="002D110D">
        <w:rPr>
          <w:rFonts w:ascii="Times New Roman" w:eastAsia="Times New Roman" w:hAnsi="Times New Roman" w:cs="Times New Roman"/>
          <w:color w:val="000000"/>
          <w:sz w:val="24"/>
          <w:szCs w:val="24"/>
          <w:lang w:eastAsia="el-GR"/>
        </w:rPr>
        <w:t xml:space="preserve"> </w:t>
      </w:r>
      <w:proofErr w:type="spellStart"/>
      <w:r w:rsidRPr="002D110D">
        <w:rPr>
          <w:rFonts w:ascii="Times New Roman" w:eastAsia="Times New Roman" w:hAnsi="Times New Roman" w:cs="Times New Roman"/>
          <w:color w:val="000000"/>
          <w:sz w:val="24"/>
          <w:szCs w:val="24"/>
          <w:lang w:eastAsia="el-GR"/>
        </w:rPr>
        <w:t>Alcohol</w:t>
      </w:r>
      <w:proofErr w:type="spellEnd"/>
      <w:r w:rsidRPr="002D110D">
        <w:rPr>
          <w:rFonts w:ascii="Times New Roman" w:eastAsia="Times New Roman" w:hAnsi="Times New Roman" w:cs="Times New Roman"/>
          <w:color w:val="000000"/>
          <w:sz w:val="24"/>
          <w:szCs w:val="24"/>
          <w:lang w:eastAsia="el-GR"/>
        </w:rPr>
        <w:t xml:space="preserve"> </w:t>
      </w:r>
      <w:proofErr w:type="spellStart"/>
      <w:r w:rsidRPr="002D110D">
        <w:rPr>
          <w:rFonts w:ascii="Times New Roman" w:eastAsia="Times New Roman" w:hAnsi="Times New Roman" w:cs="Times New Roman"/>
          <w:color w:val="000000"/>
          <w:sz w:val="24"/>
          <w:szCs w:val="24"/>
          <w:lang w:eastAsia="el-GR"/>
        </w:rPr>
        <w:t>Depend</w:t>
      </w:r>
      <w:proofErr w:type="spellEnd"/>
      <w:r w:rsidRPr="002D110D">
        <w:rPr>
          <w:rFonts w:ascii="Times New Roman" w:eastAsia="Times New Roman" w:hAnsi="Times New Roman" w:cs="Times New Roman"/>
          <w:color w:val="000000"/>
          <w:sz w:val="24"/>
          <w:szCs w:val="24"/>
          <w:lang w:eastAsia="el-GR"/>
        </w:rPr>
        <w:t>. 2002;68:87–93. [</w:t>
      </w:r>
      <w:hyperlink r:id="rId79" w:history="1">
        <w:r w:rsidRPr="002D110D">
          <w:rPr>
            <w:rFonts w:ascii="Times New Roman" w:eastAsia="Times New Roman" w:hAnsi="Times New Roman" w:cs="Times New Roman"/>
            <w:color w:val="642A8F"/>
            <w:sz w:val="24"/>
            <w:szCs w:val="24"/>
            <w:u w:val="single"/>
            <w:lang w:eastAsia="el-GR"/>
          </w:rPr>
          <w:t xml:space="preserve">PMC </w:t>
        </w:r>
        <w:proofErr w:type="spellStart"/>
        <w:r w:rsidRPr="002D110D">
          <w:rPr>
            <w:rFonts w:ascii="Times New Roman" w:eastAsia="Times New Roman" w:hAnsi="Times New Roman" w:cs="Times New Roman"/>
            <w:color w:val="642A8F"/>
            <w:sz w:val="24"/>
            <w:szCs w:val="24"/>
            <w:u w:val="single"/>
            <w:lang w:eastAsia="el-GR"/>
          </w:rPr>
          <w:t>free</w:t>
        </w:r>
        <w:proofErr w:type="spellEnd"/>
        <w:r w:rsidRPr="002D110D">
          <w:rPr>
            <w:rFonts w:ascii="Times New Roman" w:eastAsia="Times New Roman" w:hAnsi="Times New Roman" w:cs="Times New Roman"/>
            <w:color w:val="642A8F"/>
            <w:sz w:val="24"/>
            <w:szCs w:val="24"/>
            <w:u w:val="single"/>
            <w:lang w:eastAsia="el-GR"/>
          </w:rPr>
          <w:t xml:space="preserve"> </w:t>
        </w:r>
        <w:proofErr w:type="spellStart"/>
        <w:r w:rsidRPr="002D110D">
          <w:rPr>
            <w:rFonts w:ascii="Times New Roman" w:eastAsia="Times New Roman" w:hAnsi="Times New Roman" w:cs="Times New Roman"/>
            <w:color w:val="642A8F"/>
            <w:sz w:val="24"/>
            <w:szCs w:val="24"/>
            <w:u w:val="single"/>
            <w:lang w:eastAsia="el-GR"/>
          </w:rPr>
          <w:t>article</w:t>
        </w:r>
        <w:proofErr w:type="spellEnd"/>
      </w:hyperlink>
      <w:r w:rsidRPr="002D110D">
        <w:rPr>
          <w:rFonts w:ascii="Times New Roman" w:eastAsia="Times New Roman" w:hAnsi="Times New Roman" w:cs="Times New Roman"/>
          <w:color w:val="000000"/>
          <w:sz w:val="24"/>
          <w:szCs w:val="24"/>
          <w:lang w:eastAsia="el-GR"/>
        </w:rPr>
        <w:t>] [</w:t>
      </w:r>
      <w:proofErr w:type="spellStart"/>
      <w:r w:rsidRPr="002D110D">
        <w:rPr>
          <w:rFonts w:ascii="Times New Roman" w:eastAsia="Times New Roman" w:hAnsi="Times New Roman" w:cs="Times New Roman"/>
          <w:color w:val="000000"/>
          <w:sz w:val="24"/>
          <w:szCs w:val="24"/>
          <w:lang w:eastAsia="el-GR"/>
        </w:rPr>
        <w:fldChar w:fldCharType="begin"/>
      </w:r>
      <w:r w:rsidRPr="002D110D">
        <w:rPr>
          <w:rFonts w:ascii="Times New Roman" w:eastAsia="Times New Roman" w:hAnsi="Times New Roman" w:cs="Times New Roman"/>
          <w:color w:val="000000"/>
          <w:sz w:val="24"/>
          <w:szCs w:val="24"/>
          <w:lang w:eastAsia="el-GR"/>
        </w:rPr>
        <w:instrText xml:space="preserve"> HYPERLINK "https://www.ncbi.nlm.nih.gov/pubmed/12167554" \t "pmc_ext" </w:instrText>
      </w:r>
      <w:r w:rsidRPr="002D110D">
        <w:rPr>
          <w:rFonts w:ascii="Times New Roman" w:eastAsia="Times New Roman" w:hAnsi="Times New Roman" w:cs="Times New Roman"/>
          <w:color w:val="000000"/>
          <w:sz w:val="24"/>
          <w:szCs w:val="24"/>
          <w:lang w:eastAsia="el-GR"/>
        </w:rPr>
        <w:fldChar w:fldCharType="separate"/>
      </w:r>
      <w:r w:rsidRPr="002D110D">
        <w:rPr>
          <w:rFonts w:ascii="Times New Roman" w:eastAsia="Times New Roman" w:hAnsi="Times New Roman" w:cs="Times New Roman"/>
          <w:color w:val="642A8F"/>
          <w:sz w:val="24"/>
          <w:szCs w:val="24"/>
          <w:u w:val="single"/>
          <w:lang w:eastAsia="el-GR"/>
        </w:rPr>
        <w:t>PubMed</w:t>
      </w:r>
      <w:proofErr w:type="spellEnd"/>
      <w:r w:rsidRPr="002D110D">
        <w:rPr>
          <w:rFonts w:ascii="Times New Roman" w:eastAsia="Times New Roman" w:hAnsi="Times New Roman" w:cs="Times New Roman"/>
          <w:color w:val="000000"/>
          <w:sz w:val="24"/>
          <w:szCs w:val="24"/>
          <w:lang w:eastAsia="el-GR"/>
        </w:rPr>
        <w:fldChar w:fldCharType="end"/>
      </w:r>
      <w:r w:rsidRPr="002D110D">
        <w:rPr>
          <w:rFonts w:ascii="Times New Roman" w:eastAsia="Times New Roman" w:hAnsi="Times New Roman" w:cs="Times New Roman"/>
          <w:color w:val="000000"/>
          <w:sz w:val="24"/>
          <w:szCs w:val="24"/>
          <w:lang w:eastAsia="el-GR"/>
        </w:rPr>
        <w:t>]</w:t>
      </w:r>
    </w:p>
    <w:p w:rsidR="002D110D" w:rsidRPr="002D110D" w:rsidRDefault="002D110D" w:rsidP="002D110D">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l-GR"/>
        </w:rPr>
      </w:pPr>
      <w:r w:rsidRPr="002D110D">
        <w:rPr>
          <w:rFonts w:ascii="Times New Roman" w:eastAsia="Times New Roman" w:hAnsi="Times New Roman" w:cs="Times New Roman"/>
          <w:color w:val="000000"/>
          <w:sz w:val="24"/>
          <w:szCs w:val="24"/>
          <w:lang w:val="en-US" w:eastAsia="el-GR"/>
        </w:rPr>
        <w:t>Fillmore MT, Rush CR. Impaired inhibitory control of behavior in chronic cocaine users. </w:t>
      </w:r>
      <w:proofErr w:type="spellStart"/>
      <w:r w:rsidRPr="002D110D">
        <w:rPr>
          <w:rFonts w:ascii="Times New Roman" w:eastAsia="Times New Roman" w:hAnsi="Times New Roman" w:cs="Times New Roman"/>
          <w:color w:val="000000"/>
          <w:sz w:val="24"/>
          <w:szCs w:val="24"/>
          <w:lang w:eastAsia="el-GR"/>
        </w:rPr>
        <w:t>Drug</w:t>
      </w:r>
      <w:proofErr w:type="spellEnd"/>
      <w:r w:rsidRPr="002D110D">
        <w:rPr>
          <w:rFonts w:ascii="Times New Roman" w:eastAsia="Times New Roman" w:hAnsi="Times New Roman" w:cs="Times New Roman"/>
          <w:color w:val="000000"/>
          <w:sz w:val="24"/>
          <w:szCs w:val="24"/>
          <w:lang w:eastAsia="el-GR"/>
        </w:rPr>
        <w:t xml:space="preserve"> </w:t>
      </w:r>
      <w:proofErr w:type="spellStart"/>
      <w:r w:rsidRPr="002D110D">
        <w:rPr>
          <w:rFonts w:ascii="Times New Roman" w:eastAsia="Times New Roman" w:hAnsi="Times New Roman" w:cs="Times New Roman"/>
          <w:color w:val="000000"/>
          <w:sz w:val="24"/>
          <w:szCs w:val="24"/>
          <w:lang w:eastAsia="el-GR"/>
        </w:rPr>
        <w:t>Alcohol</w:t>
      </w:r>
      <w:proofErr w:type="spellEnd"/>
      <w:r w:rsidRPr="002D110D">
        <w:rPr>
          <w:rFonts w:ascii="Times New Roman" w:eastAsia="Times New Roman" w:hAnsi="Times New Roman" w:cs="Times New Roman"/>
          <w:color w:val="000000"/>
          <w:sz w:val="24"/>
          <w:szCs w:val="24"/>
          <w:lang w:eastAsia="el-GR"/>
        </w:rPr>
        <w:t xml:space="preserve"> </w:t>
      </w:r>
      <w:proofErr w:type="spellStart"/>
      <w:r w:rsidRPr="002D110D">
        <w:rPr>
          <w:rFonts w:ascii="Times New Roman" w:eastAsia="Times New Roman" w:hAnsi="Times New Roman" w:cs="Times New Roman"/>
          <w:color w:val="000000"/>
          <w:sz w:val="24"/>
          <w:szCs w:val="24"/>
          <w:lang w:eastAsia="el-GR"/>
        </w:rPr>
        <w:t>Depend</w:t>
      </w:r>
      <w:proofErr w:type="spellEnd"/>
      <w:r w:rsidRPr="002D110D">
        <w:rPr>
          <w:rFonts w:ascii="Times New Roman" w:eastAsia="Times New Roman" w:hAnsi="Times New Roman" w:cs="Times New Roman"/>
          <w:color w:val="000000"/>
          <w:sz w:val="24"/>
          <w:szCs w:val="24"/>
          <w:lang w:eastAsia="el-GR"/>
        </w:rPr>
        <w:t>. 2002;66:265–273. [</w:t>
      </w:r>
      <w:proofErr w:type="spellStart"/>
      <w:r w:rsidRPr="002D110D">
        <w:rPr>
          <w:rFonts w:ascii="Times New Roman" w:eastAsia="Times New Roman" w:hAnsi="Times New Roman" w:cs="Times New Roman"/>
          <w:color w:val="000000"/>
          <w:sz w:val="24"/>
          <w:szCs w:val="24"/>
          <w:lang w:eastAsia="el-GR"/>
        </w:rPr>
        <w:fldChar w:fldCharType="begin"/>
      </w:r>
      <w:r w:rsidRPr="002D110D">
        <w:rPr>
          <w:rFonts w:ascii="Times New Roman" w:eastAsia="Times New Roman" w:hAnsi="Times New Roman" w:cs="Times New Roman"/>
          <w:color w:val="000000"/>
          <w:sz w:val="24"/>
          <w:szCs w:val="24"/>
          <w:lang w:eastAsia="el-GR"/>
        </w:rPr>
        <w:instrText xml:space="preserve"> HYPERLINK "https://www.ncbi.nlm.nih.gov/pubmed/12062461" \t "pmc_ext" </w:instrText>
      </w:r>
      <w:r w:rsidRPr="002D110D">
        <w:rPr>
          <w:rFonts w:ascii="Times New Roman" w:eastAsia="Times New Roman" w:hAnsi="Times New Roman" w:cs="Times New Roman"/>
          <w:color w:val="000000"/>
          <w:sz w:val="24"/>
          <w:szCs w:val="24"/>
          <w:lang w:eastAsia="el-GR"/>
        </w:rPr>
        <w:fldChar w:fldCharType="separate"/>
      </w:r>
      <w:r w:rsidRPr="002D110D">
        <w:rPr>
          <w:rFonts w:ascii="Times New Roman" w:eastAsia="Times New Roman" w:hAnsi="Times New Roman" w:cs="Times New Roman"/>
          <w:color w:val="642A8F"/>
          <w:sz w:val="24"/>
          <w:szCs w:val="24"/>
          <w:u w:val="single"/>
          <w:lang w:eastAsia="el-GR"/>
        </w:rPr>
        <w:t>PubMed</w:t>
      </w:r>
      <w:proofErr w:type="spellEnd"/>
      <w:r w:rsidRPr="002D110D">
        <w:rPr>
          <w:rFonts w:ascii="Times New Roman" w:eastAsia="Times New Roman" w:hAnsi="Times New Roman" w:cs="Times New Roman"/>
          <w:color w:val="000000"/>
          <w:sz w:val="24"/>
          <w:szCs w:val="24"/>
          <w:lang w:eastAsia="el-GR"/>
        </w:rPr>
        <w:fldChar w:fldCharType="end"/>
      </w:r>
      <w:r w:rsidRPr="002D110D">
        <w:rPr>
          <w:rFonts w:ascii="Times New Roman" w:eastAsia="Times New Roman" w:hAnsi="Times New Roman" w:cs="Times New Roman"/>
          <w:color w:val="000000"/>
          <w:sz w:val="24"/>
          <w:szCs w:val="24"/>
          <w:lang w:eastAsia="el-GR"/>
        </w:rPr>
        <w:t>]</w:t>
      </w:r>
    </w:p>
    <w:p w:rsidR="002D110D" w:rsidRPr="002D110D" w:rsidRDefault="002D110D" w:rsidP="002D110D">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l-GR"/>
        </w:rPr>
      </w:pPr>
      <w:proofErr w:type="spellStart"/>
      <w:r w:rsidRPr="002D110D">
        <w:rPr>
          <w:rFonts w:ascii="Times New Roman" w:eastAsia="Times New Roman" w:hAnsi="Times New Roman" w:cs="Times New Roman"/>
          <w:color w:val="000000"/>
          <w:sz w:val="24"/>
          <w:szCs w:val="24"/>
          <w:lang w:val="en-US" w:eastAsia="el-GR"/>
        </w:rPr>
        <w:t>Fraisse</w:t>
      </w:r>
      <w:proofErr w:type="spellEnd"/>
      <w:r w:rsidRPr="002D110D">
        <w:rPr>
          <w:rFonts w:ascii="Times New Roman" w:eastAsia="Times New Roman" w:hAnsi="Times New Roman" w:cs="Times New Roman"/>
          <w:color w:val="000000"/>
          <w:sz w:val="24"/>
          <w:szCs w:val="24"/>
          <w:lang w:val="en-US" w:eastAsia="el-GR"/>
        </w:rPr>
        <w:t xml:space="preserve"> P. Perception and estimation of time. </w:t>
      </w:r>
      <w:proofErr w:type="spellStart"/>
      <w:r w:rsidRPr="002D110D">
        <w:rPr>
          <w:rFonts w:ascii="Times New Roman" w:eastAsia="Times New Roman" w:hAnsi="Times New Roman" w:cs="Times New Roman"/>
          <w:color w:val="000000"/>
          <w:sz w:val="24"/>
          <w:szCs w:val="24"/>
          <w:lang w:eastAsia="el-GR"/>
        </w:rPr>
        <w:t>Annu</w:t>
      </w:r>
      <w:proofErr w:type="spellEnd"/>
      <w:r w:rsidRPr="002D110D">
        <w:rPr>
          <w:rFonts w:ascii="Times New Roman" w:eastAsia="Times New Roman" w:hAnsi="Times New Roman" w:cs="Times New Roman"/>
          <w:color w:val="000000"/>
          <w:sz w:val="24"/>
          <w:szCs w:val="24"/>
          <w:lang w:eastAsia="el-GR"/>
        </w:rPr>
        <w:t xml:space="preserve"> </w:t>
      </w:r>
      <w:proofErr w:type="spellStart"/>
      <w:r w:rsidRPr="002D110D">
        <w:rPr>
          <w:rFonts w:ascii="Times New Roman" w:eastAsia="Times New Roman" w:hAnsi="Times New Roman" w:cs="Times New Roman"/>
          <w:color w:val="000000"/>
          <w:sz w:val="24"/>
          <w:szCs w:val="24"/>
          <w:lang w:eastAsia="el-GR"/>
        </w:rPr>
        <w:t>Rev</w:t>
      </w:r>
      <w:proofErr w:type="spellEnd"/>
      <w:r w:rsidRPr="002D110D">
        <w:rPr>
          <w:rFonts w:ascii="Times New Roman" w:eastAsia="Times New Roman" w:hAnsi="Times New Roman" w:cs="Times New Roman"/>
          <w:color w:val="000000"/>
          <w:sz w:val="24"/>
          <w:szCs w:val="24"/>
          <w:lang w:eastAsia="el-GR"/>
        </w:rPr>
        <w:t xml:space="preserve"> </w:t>
      </w:r>
      <w:proofErr w:type="spellStart"/>
      <w:r w:rsidRPr="002D110D">
        <w:rPr>
          <w:rFonts w:ascii="Times New Roman" w:eastAsia="Times New Roman" w:hAnsi="Times New Roman" w:cs="Times New Roman"/>
          <w:color w:val="000000"/>
          <w:sz w:val="24"/>
          <w:szCs w:val="24"/>
          <w:lang w:eastAsia="el-GR"/>
        </w:rPr>
        <w:t>Psychol</w:t>
      </w:r>
      <w:proofErr w:type="spellEnd"/>
      <w:r w:rsidRPr="002D110D">
        <w:rPr>
          <w:rFonts w:ascii="Times New Roman" w:eastAsia="Times New Roman" w:hAnsi="Times New Roman" w:cs="Times New Roman"/>
          <w:color w:val="000000"/>
          <w:sz w:val="24"/>
          <w:szCs w:val="24"/>
          <w:lang w:eastAsia="el-GR"/>
        </w:rPr>
        <w:t>. 1984;35:1–36. [</w:t>
      </w:r>
      <w:proofErr w:type="spellStart"/>
      <w:r w:rsidRPr="002D110D">
        <w:rPr>
          <w:rFonts w:ascii="Times New Roman" w:eastAsia="Times New Roman" w:hAnsi="Times New Roman" w:cs="Times New Roman"/>
          <w:color w:val="000000"/>
          <w:sz w:val="24"/>
          <w:szCs w:val="24"/>
          <w:lang w:eastAsia="el-GR"/>
        </w:rPr>
        <w:fldChar w:fldCharType="begin"/>
      </w:r>
      <w:r w:rsidRPr="002D110D">
        <w:rPr>
          <w:rFonts w:ascii="Times New Roman" w:eastAsia="Times New Roman" w:hAnsi="Times New Roman" w:cs="Times New Roman"/>
          <w:color w:val="000000"/>
          <w:sz w:val="24"/>
          <w:szCs w:val="24"/>
          <w:lang w:eastAsia="el-GR"/>
        </w:rPr>
        <w:instrText xml:space="preserve"> HYPERLINK "https://www.ncbi.nlm.nih.gov/pubmed/6367623" \t "pmc_ext" </w:instrText>
      </w:r>
      <w:r w:rsidRPr="002D110D">
        <w:rPr>
          <w:rFonts w:ascii="Times New Roman" w:eastAsia="Times New Roman" w:hAnsi="Times New Roman" w:cs="Times New Roman"/>
          <w:color w:val="000000"/>
          <w:sz w:val="24"/>
          <w:szCs w:val="24"/>
          <w:lang w:eastAsia="el-GR"/>
        </w:rPr>
        <w:fldChar w:fldCharType="separate"/>
      </w:r>
      <w:r w:rsidRPr="002D110D">
        <w:rPr>
          <w:rFonts w:ascii="Times New Roman" w:eastAsia="Times New Roman" w:hAnsi="Times New Roman" w:cs="Times New Roman"/>
          <w:color w:val="642A8F"/>
          <w:sz w:val="24"/>
          <w:szCs w:val="24"/>
          <w:u w:val="single"/>
          <w:lang w:eastAsia="el-GR"/>
        </w:rPr>
        <w:t>PubMed</w:t>
      </w:r>
      <w:proofErr w:type="spellEnd"/>
      <w:r w:rsidRPr="002D110D">
        <w:rPr>
          <w:rFonts w:ascii="Times New Roman" w:eastAsia="Times New Roman" w:hAnsi="Times New Roman" w:cs="Times New Roman"/>
          <w:color w:val="000000"/>
          <w:sz w:val="24"/>
          <w:szCs w:val="24"/>
          <w:lang w:eastAsia="el-GR"/>
        </w:rPr>
        <w:fldChar w:fldCharType="end"/>
      </w:r>
      <w:r w:rsidRPr="002D110D">
        <w:rPr>
          <w:rFonts w:ascii="Times New Roman" w:eastAsia="Times New Roman" w:hAnsi="Times New Roman" w:cs="Times New Roman"/>
          <w:color w:val="000000"/>
          <w:sz w:val="24"/>
          <w:szCs w:val="24"/>
          <w:lang w:eastAsia="el-GR"/>
        </w:rPr>
        <w:t>]</w:t>
      </w:r>
    </w:p>
    <w:p w:rsidR="002D110D" w:rsidRPr="002D110D" w:rsidRDefault="002D110D" w:rsidP="002D110D">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l-GR"/>
        </w:rPr>
      </w:pPr>
      <w:proofErr w:type="spellStart"/>
      <w:r w:rsidRPr="002D110D">
        <w:rPr>
          <w:rFonts w:ascii="Times New Roman" w:eastAsia="Times New Roman" w:hAnsi="Times New Roman" w:cs="Times New Roman"/>
          <w:color w:val="000000"/>
          <w:sz w:val="24"/>
          <w:szCs w:val="24"/>
          <w:lang w:val="en-US" w:eastAsia="el-GR"/>
        </w:rPr>
        <w:t>Hellström</w:t>
      </w:r>
      <w:proofErr w:type="spellEnd"/>
      <w:r w:rsidRPr="002D110D">
        <w:rPr>
          <w:rFonts w:ascii="Times New Roman" w:eastAsia="Times New Roman" w:hAnsi="Times New Roman" w:cs="Times New Roman"/>
          <w:color w:val="000000"/>
          <w:sz w:val="24"/>
          <w:szCs w:val="24"/>
          <w:lang w:val="en-US" w:eastAsia="el-GR"/>
        </w:rPr>
        <w:t xml:space="preserve"> A, Lang H, </w:t>
      </w:r>
      <w:proofErr w:type="spellStart"/>
      <w:r w:rsidRPr="002D110D">
        <w:rPr>
          <w:rFonts w:ascii="Times New Roman" w:eastAsia="Times New Roman" w:hAnsi="Times New Roman" w:cs="Times New Roman"/>
          <w:color w:val="000000"/>
          <w:sz w:val="24"/>
          <w:szCs w:val="24"/>
          <w:lang w:val="en-US" w:eastAsia="el-GR"/>
        </w:rPr>
        <w:t>Portin</w:t>
      </w:r>
      <w:proofErr w:type="spellEnd"/>
      <w:r w:rsidRPr="002D110D">
        <w:rPr>
          <w:rFonts w:ascii="Times New Roman" w:eastAsia="Times New Roman" w:hAnsi="Times New Roman" w:cs="Times New Roman"/>
          <w:color w:val="000000"/>
          <w:sz w:val="24"/>
          <w:szCs w:val="24"/>
          <w:lang w:val="en-US" w:eastAsia="el-GR"/>
        </w:rPr>
        <w:t xml:space="preserve"> R, </w:t>
      </w:r>
      <w:proofErr w:type="spellStart"/>
      <w:r w:rsidRPr="002D110D">
        <w:rPr>
          <w:rFonts w:ascii="Times New Roman" w:eastAsia="Times New Roman" w:hAnsi="Times New Roman" w:cs="Times New Roman"/>
          <w:color w:val="000000"/>
          <w:sz w:val="24"/>
          <w:szCs w:val="24"/>
          <w:lang w:val="en-US" w:eastAsia="el-GR"/>
        </w:rPr>
        <w:t>Rinne</w:t>
      </w:r>
      <w:proofErr w:type="spellEnd"/>
      <w:r w:rsidRPr="002D110D">
        <w:rPr>
          <w:rFonts w:ascii="Times New Roman" w:eastAsia="Times New Roman" w:hAnsi="Times New Roman" w:cs="Times New Roman"/>
          <w:color w:val="000000"/>
          <w:sz w:val="24"/>
          <w:szCs w:val="24"/>
          <w:lang w:val="en-US" w:eastAsia="el-GR"/>
        </w:rPr>
        <w:t xml:space="preserve"> J. Tone duration discrimination in Parkinson's disease. </w:t>
      </w:r>
      <w:proofErr w:type="spellStart"/>
      <w:r w:rsidRPr="002D110D">
        <w:rPr>
          <w:rFonts w:ascii="Times New Roman" w:eastAsia="Times New Roman" w:hAnsi="Times New Roman" w:cs="Times New Roman"/>
          <w:color w:val="000000"/>
          <w:sz w:val="24"/>
          <w:szCs w:val="24"/>
          <w:lang w:eastAsia="el-GR"/>
        </w:rPr>
        <w:t>Neuropsychologia</w:t>
      </w:r>
      <w:proofErr w:type="spellEnd"/>
      <w:r w:rsidRPr="002D110D">
        <w:rPr>
          <w:rFonts w:ascii="Times New Roman" w:eastAsia="Times New Roman" w:hAnsi="Times New Roman" w:cs="Times New Roman"/>
          <w:color w:val="000000"/>
          <w:sz w:val="24"/>
          <w:szCs w:val="24"/>
          <w:lang w:eastAsia="el-GR"/>
        </w:rPr>
        <w:t>. 1997;35:737–740. [</w:t>
      </w:r>
      <w:proofErr w:type="spellStart"/>
      <w:r w:rsidRPr="002D110D">
        <w:rPr>
          <w:rFonts w:ascii="Times New Roman" w:eastAsia="Times New Roman" w:hAnsi="Times New Roman" w:cs="Times New Roman"/>
          <w:color w:val="000000"/>
          <w:sz w:val="24"/>
          <w:szCs w:val="24"/>
          <w:lang w:eastAsia="el-GR"/>
        </w:rPr>
        <w:fldChar w:fldCharType="begin"/>
      </w:r>
      <w:r w:rsidRPr="002D110D">
        <w:rPr>
          <w:rFonts w:ascii="Times New Roman" w:eastAsia="Times New Roman" w:hAnsi="Times New Roman" w:cs="Times New Roman"/>
          <w:color w:val="000000"/>
          <w:sz w:val="24"/>
          <w:szCs w:val="24"/>
          <w:lang w:eastAsia="el-GR"/>
        </w:rPr>
        <w:instrText xml:space="preserve"> HYPERLINK "https://www.ncbi.nlm.nih.gov/pubmed/9153037" \t "pmc_ext" </w:instrText>
      </w:r>
      <w:r w:rsidRPr="002D110D">
        <w:rPr>
          <w:rFonts w:ascii="Times New Roman" w:eastAsia="Times New Roman" w:hAnsi="Times New Roman" w:cs="Times New Roman"/>
          <w:color w:val="000000"/>
          <w:sz w:val="24"/>
          <w:szCs w:val="24"/>
          <w:lang w:eastAsia="el-GR"/>
        </w:rPr>
        <w:fldChar w:fldCharType="separate"/>
      </w:r>
      <w:r w:rsidRPr="002D110D">
        <w:rPr>
          <w:rFonts w:ascii="Times New Roman" w:eastAsia="Times New Roman" w:hAnsi="Times New Roman" w:cs="Times New Roman"/>
          <w:color w:val="642A8F"/>
          <w:sz w:val="24"/>
          <w:szCs w:val="24"/>
          <w:u w:val="single"/>
          <w:lang w:eastAsia="el-GR"/>
        </w:rPr>
        <w:t>PubMed</w:t>
      </w:r>
      <w:proofErr w:type="spellEnd"/>
      <w:r w:rsidRPr="002D110D">
        <w:rPr>
          <w:rFonts w:ascii="Times New Roman" w:eastAsia="Times New Roman" w:hAnsi="Times New Roman" w:cs="Times New Roman"/>
          <w:color w:val="000000"/>
          <w:sz w:val="24"/>
          <w:szCs w:val="24"/>
          <w:lang w:eastAsia="el-GR"/>
        </w:rPr>
        <w:fldChar w:fldCharType="end"/>
      </w:r>
      <w:r w:rsidRPr="002D110D">
        <w:rPr>
          <w:rFonts w:ascii="Times New Roman" w:eastAsia="Times New Roman" w:hAnsi="Times New Roman" w:cs="Times New Roman"/>
          <w:color w:val="000000"/>
          <w:sz w:val="24"/>
          <w:szCs w:val="24"/>
          <w:lang w:eastAsia="el-GR"/>
        </w:rPr>
        <w:t>]</w:t>
      </w:r>
    </w:p>
    <w:p w:rsidR="002D110D" w:rsidRPr="002D110D" w:rsidRDefault="002D110D" w:rsidP="002D110D">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l-GR"/>
        </w:rPr>
      </w:pPr>
      <w:r w:rsidRPr="002D110D">
        <w:rPr>
          <w:rFonts w:ascii="Times New Roman" w:eastAsia="Times New Roman" w:hAnsi="Times New Roman" w:cs="Times New Roman"/>
          <w:color w:val="000000"/>
          <w:sz w:val="24"/>
          <w:szCs w:val="24"/>
          <w:lang w:val="en-US" w:eastAsia="el-GR"/>
        </w:rPr>
        <w:t xml:space="preserve">Hinton S, </w:t>
      </w:r>
      <w:proofErr w:type="spellStart"/>
      <w:r w:rsidRPr="002D110D">
        <w:rPr>
          <w:rFonts w:ascii="Times New Roman" w:eastAsia="Times New Roman" w:hAnsi="Times New Roman" w:cs="Times New Roman"/>
          <w:color w:val="000000"/>
          <w:sz w:val="24"/>
          <w:szCs w:val="24"/>
          <w:lang w:val="en-US" w:eastAsia="el-GR"/>
        </w:rPr>
        <w:t>Meck</w:t>
      </w:r>
      <w:proofErr w:type="spellEnd"/>
      <w:r w:rsidRPr="002D110D">
        <w:rPr>
          <w:rFonts w:ascii="Times New Roman" w:eastAsia="Times New Roman" w:hAnsi="Times New Roman" w:cs="Times New Roman"/>
          <w:color w:val="000000"/>
          <w:sz w:val="24"/>
          <w:szCs w:val="24"/>
          <w:lang w:val="en-US" w:eastAsia="el-GR"/>
        </w:rPr>
        <w:t xml:space="preserve"> W. Frontal-striatal circuitry activated by human peak-interval timing in the supra-seconds range. </w:t>
      </w:r>
      <w:proofErr w:type="spellStart"/>
      <w:r w:rsidRPr="002D110D">
        <w:rPr>
          <w:rFonts w:ascii="Times New Roman" w:eastAsia="Times New Roman" w:hAnsi="Times New Roman" w:cs="Times New Roman"/>
          <w:color w:val="000000"/>
          <w:sz w:val="24"/>
          <w:szCs w:val="24"/>
          <w:lang w:eastAsia="el-GR"/>
        </w:rPr>
        <w:t>Brain</w:t>
      </w:r>
      <w:proofErr w:type="spellEnd"/>
      <w:r w:rsidRPr="002D110D">
        <w:rPr>
          <w:rFonts w:ascii="Times New Roman" w:eastAsia="Times New Roman" w:hAnsi="Times New Roman" w:cs="Times New Roman"/>
          <w:color w:val="000000"/>
          <w:sz w:val="24"/>
          <w:szCs w:val="24"/>
          <w:lang w:eastAsia="el-GR"/>
        </w:rPr>
        <w:t xml:space="preserve"> </w:t>
      </w:r>
      <w:proofErr w:type="spellStart"/>
      <w:r w:rsidRPr="002D110D">
        <w:rPr>
          <w:rFonts w:ascii="Times New Roman" w:eastAsia="Times New Roman" w:hAnsi="Times New Roman" w:cs="Times New Roman"/>
          <w:color w:val="000000"/>
          <w:sz w:val="24"/>
          <w:szCs w:val="24"/>
          <w:lang w:eastAsia="el-GR"/>
        </w:rPr>
        <w:t>Res</w:t>
      </w:r>
      <w:proofErr w:type="spellEnd"/>
      <w:r w:rsidRPr="002D110D">
        <w:rPr>
          <w:rFonts w:ascii="Times New Roman" w:eastAsia="Times New Roman" w:hAnsi="Times New Roman" w:cs="Times New Roman"/>
          <w:color w:val="000000"/>
          <w:sz w:val="24"/>
          <w:szCs w:val="24"/>
          <w:lang w:eastAsia="el-GR"/>
        </w:rPr>
        <w:t xml:space="preserve"> </w:t>
      </w:r>
      <w:proofErr w:type="spellStart"/>
      <w:r w:rsidRPr="002D110D">
        <w:rPr>
          <w:rFonts w:ascii="Times New Roman" w:eastAsia="Times New Roman" w:hAnsi="Times New Roman" w:cs="Times New Roman"/>
          <w:color w:val="000000"/>
          <w:sz w:val="24"/>
          <w:szCs w:val="24"/>
          <w:lang w:eastAsia="el-GR"/>
        </w:rPr>
        <w:t>Cog</w:t>
      </w:r>
      <w:proofErr w:type="spellEnd"/>
      <w:r w:rsidRPr="002D110D">
        <w:rPr>
          <w:rFonts w:ascii="Times New Roman" w:eastAsia="Times New Roman" w:hAnsi="Times New Roman" w:cs="Times New Roman"/>
          <w:color w:val="000000"/>
          <w:sz w:val="24"/>
          <w:szCs w:val="24"/>
          <w:lang w:eastAsia="el-GR"/>
        </w:rPr>
        <w:t xml:space="preserve"> </w:t>
      </w:r>
      <w:proofErr w:type="spellStart"/>
      <w:r w:rsidRPr="002D110D">
        <w:rPr>
          <w:rFonts w:ascii="Times New Roman" w:eastAsia="Times New Roman" w:hAnsi="Times New Roman" w:cs="Times New Roman"/>
          <w:color w:val="000000"/>
          <w:sz w:val="24"/>
          <w:szCs w:val="24"/>
          <w:lang w:eastAsia="el-GR"/>
        </w:rPr>
        <w:t>Brain</w:t>
      </w:r>
      <w:proofErr w:type="spellEnd"/>
      <w:r w:rsidRPr="002D110D">
        <w:rPr>
          <w:rFonts w:ascii="Times New Roman" w:eastAsia="Times New Roman" w:hAnsi="Times New Roman" w:cs="Times New Roman"/>
          <w:color w:val="000000"/>
          <w:sz w:val="24"/>
          <w:szCs w:val="24"/>
          <w:lang w:eastAsia="el-GR"/>
        </w:rPr>
        <w:t xml:space="preserve"> </w:t>
      </w:r>
      <w:proofErr w:type="spellStart"/>
      <w:r w:rsidRPr="002D110D">
        <w:rPr>
          <w:rFonts w:ascii="Times New Roman" w:eastAsia="Times New Roman" w:hAnsi="Times New Roman" w:cs="Times New Roman"/>
          <w:color w:val="000000"/>
          <w:sz w:val="24"/>
          <w:szCs w:val="24"/>
          <w:lang w:eastAsia="el-GR"/>
        </w:rPr>
        <w:t>Res</w:t>
      </w:r>
      <w:proofErr w:type="spellEnd"/>
      <w:r w:rsidRPr="002D110D">
        <w:rPr>
          <w:rFonts w:ascii="Times New Roman" w:eastAsia="Times New Roman" w:hAnsi="Times New Roman" w:cs="Times New Roman"/>
          <w:color w:val="000000"/>
          <w:sz w:val="24"/>
          <w:szCs w:val="24"/>
          <w:lang w:eastAsia="el-GR"/>
        </w:rPr>
        <w:t>. 2004;21:171–182. [</w:t>
      </w:r>
      <w:proofErr w:type="spellStart"/>
      <w:r w:rsidRPr="002D110D">
        <w:rPr>
          <w:rFonts w:ascii="Times New Roman" w:eastAsia="Times New Roman" w:hAnsi="Times New Roman" w:cs="Times New Roman"/>
          <w:color w:val="000000"/>
          <w:sz w:val="24"/>
          <w:szCs w:val="24"/>
          <w:lang w:eastAsia="el-GR"/>
        </w:rPr>
        <w:fldChar w:fldCharType="begin"/>
      </w:r>
      <w:r w:rsidRPr="002D110D">
        <w:rPr>
          <w:rFonts w:ascii="Times New Roman" w:eastAsia="Times New Roman" w:hAnsi="Times New Roman" w:cs="Times New Roman"/>
          <w:color w:val="000000"/>
          <w:sz w:val="24"/>
          <w:szCs w:val="24"/>
          <w:lang w:eastAsia="el-GR"/>
        </w:rPr>
        <w:instrText xml:space="preserve"> HYPERLINK "https://www.ncbi.nlm.nih.gov/pubmed/15464349" \t "pmc_ext" </w:instrText>
      </w:r>
      <w:r w:rsidRPr="002D110D">
        <w:rPr>
          <w:rFonts w:ascii="Times New Roman" w:eastAsia="Times New Roman" w:hAnsi="Times New Roman" w:cs="Times New Roman"/>
          <w:color w:val="000000"/>
          <w:sz w:val="24"/>
          <w:szCs w:val="24"/>
          <w:lang w:eastAsia="el-GR"/>
        </w:rPr>
        <w:fldChar w:fldCharType="separate"/>
      </w:r>
      <w:r w:rsidRPr="002D110D">
        <w:rPr>
          <w:rFonts w:ascii="Times New Roman" w:eastAsia="Times New Roman" w:hAnsi="Times New Roman" w:cs="Times New Roman"/>
          <w:color w:val="642A8F"/>
          <w:sz w:val="24"/>
          <w:szCs w:val="24"/>
          <w:u w:val="single"/>
          <w:lang w:eastAsia="el-GR"/>
        </w:rPr>
        <w:t>PubMed</w:t>
      </w:r>
      <w:proofErr w:type="spellEnd"/>
      <w:r w:rsidRPr="002D110D">
        <w:rPr>
          <w:rFonts w:ascii="Times New Roman" w:eastAsia="Times New Roman" w:hAnsi="Times New Roman" w:cs="Times New Roman"/>
          <w:color w:val="000000"/>
          <w:sz w:val="24"/>
          <w:szCs w:val="24"/>
          <w:lang w:eastAsia="el-GR"/>
        </w:rPr>
        <w:fldChar w:fldCharType="end"/>
      </w:r>
      <w:r w:rsidRPr="002D110D">
        <w:rPr>
          <w:rFonts w:ascii="Times New Roman" w:eastAsia="Times New Roman" w:hAnsi="Times New Roman" w:cs="Times New Roman"/>
          <w:color w:val="000000"/>
          <w:sz w:val="24"/>
          <w:szCs w:val="24"/>
          <w:lang w:eastAsia="el-GR"/>
        </w:rPr>
        <w:t>]</w:t>
      </w:r>
    </w:p>
    <w:p w:rsidR="002D110D" w:rsidRPr="002D110D" w:rsidRDefault="002D110D" w:rsidP="002D110D">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l-GR"/>
        </w:rPr>
      </w:pPr>
      <w:r w:rsidRPr="002D110D">
        <w:rPr>
          <w:rFonts w:ascii="Times New Roman" w:eastAsia="Times New Roman" w:hAnsi="Times New Roman" w:cs="Times New Roman"/>
          <w:color w:val="000000"/>
          <w:sz w:val="24"/>
          <w:szCs w:val="24"/>
          <w:lang w:val="en-US" w:eastAsia="el-GR"/>
        </w:rPr>
        <w:t xml:space="preserve">Hoffman WF, Moore M, Templin R, McFarland B, </w:t>
      </w:r>
      <w:proofErr w:type="spellStart"/>
      <w:r w:rsidRPr="002D110D">
        <w:rPr>
          <w:rFonts w:ascii="Times New Roman" w:eastAsia="Times New Roman" w:hAnsi="Times New Roman" w:cs="Times New Roman"/>
          <w:color w:val="000000"/>
          <w:sz w:val="24"/>
          <w:szCs w:val="24"/>
          <w:lang w:val="en-US" w:eastAsia="el-GR"/>
        </w:rPr>
        <w:t>Hitzemann</w:t>
      </w:r>
      <w:proofErr w:type="spellEnd"/>
      <w:r w:rsidRPr="002D110D">
        <w:rPr>
          <w:rFonts w:ascii="Times New Roman" w:eastAsia="Times New Roman" w:hAnsi="Times New Roman" w:cs="Times New Roman"/>
          <w:color w:val="000000"/>
          <w:sz w:val="24"/>
          <w:szCs w:val="24"/>
          <w:lang w:val="en-US" w:eastAsia="el-GR"/>
        </w:rPr>
        <w:t xml:space="preserve"> RJ, Mitchell SH. Neuropsychological function and delay discounting in methamphetamine-dependent individuals. Psychopharmacology. </w:t>
      </w:r>
      <w:r w:rsidRPr="002D110D">
        <w:rPr>
          <w:rFonts w:ascii="Times New Roman" w:eastAsia="Times New Roman" w:hAnsi="Times New Roman" w:cs="Times New Roman"/>
          <w:color w:val="000000"/>
          <w:sz w:val="24"/>
          <w:szCs w:val="24"/>
          <w:lang w:eastAsia="el-GR"/>
        </w:rPr>
        <w:t>2006;188:162–170. [</w:t>
      </w:r>
      <w:proofErr w:type="spellStart"/>
      <w:r w:rsidRPr="002D110D">
        <w:rPr>
          <w:rFonts w:ascii="Times New Roman" w:eastAsia="Times New Roman" w:hAnsi="Times New Roman" w:cs="Times New Roman"/>
          <w:color w:val="000000"/>
          <w:sz w:val="24"/>
          <w:szCs w:val="24"/>
          <w:lang w:eastAsia="el-GR"/>
        </w:rPr>
        <w:fldChar w:fldCharType="begin"/>
      </w:r>
      <w:r w:rsidRPr="002D110D">
        <w:rPr>
          <w:rFonts w:ascii="Times New Roman" w:eastAsia="Times New Roman" w:hAnsi="Times New Roman" w:cs="Times New Roman"/>
          <w:color w:val="000000"/>
          <w:sz w:val="24"/>
          <w:szCs w:val="24"/>
          <w:lang w:eastAsia="el-GR"/>
        </w:rPr>
        <w:instrText xml:space="preserve"> HYPERLINK "https://www.ncbi.nlm.nih.gov/pubmed/16915378" \t "pmc_ext" </w:instrText>
      </w:r>
      <w:r w:rsidRPr="002D110D">
        <w:rPr>
          <w:rFonts w:ascii="Times New Roman" w:eastAsia="Times New Roman" w:hAnsi="Times New Roman" w:cs="Times New Roman"/>
          <w:color w:val="000000"/>
          <w:sz w:val="24"/>
          <w:szCs w:val="24"/>
          <w:lang w:eastAsia="el-GR"/>
        </w:rPr>
        <w:fldChar w:fldCharType="separate"/>
      </w:r>
      <w:r w:rsidRPr="002D110D">
        <w:rPr>
          <w:rFonts w:ascii="Times New Roman" w:eastAsia="Times New Roman" w:hAnsi="Times New Roman" w:cs="Times New Roman"/>
          <w:color w:val="642A8F"/>
          <w:sz w:val="24"/>
          <w:szCs w:val="24"/>
          <w:u w:val="single"/>
          <w:lang w:eastAsia="el-GR"/>
        </w:rPr>
        <w:t>PubMed</w:t>
      </w:r>
      <w:proofErr w:type="spellEnd"/>
      <w:r w:rsidRPr="002D110D">
        <w:rPr>
          <w:rFonts w:ascii="Times New Roman" w:eastAsia="Times New Roman" w:hAnsi="Times New Roman" w:cs="Times New Roman"/>
          <w:color w:val="000000"/>
          <w:sz w:val="24"/>
          <w:szCs w:val="24"/>
          <w:lang w:eastAsia="el-GR"/>
        </w:rPr>
        <w:fldChar w:fldCharType="end"/>
      </w:r>
      <w:r w:rsidRPr="002D110D">
        <w:rPr>
          <w:rFonts w:ascii="Times New Roman" w:eastAsia="Times New Roman" w:hAnsi="Times New Roman" w:cs="Times New Roman"/>
          <w:color w:val="000000"/>
          <w:sz w:val="24"/>
          <w:szCs w:val="24"/>
          <w:lang w:eastAsia="el-GR"/>
        </w:rPr>
        <w:t>]</w:t>
      </w:r>
    </w:p>
    <w:p w:rsidR="002D110D" w:rsidRPr="002D110D" w:rsidRDefault="002D110D" w:rsidP="002D110D">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l-GR"/>
        </w:rPr>
      </w:pPr>
      <w:proofErr w:type="spellStart"/>
      <w:r w:rsidRPr="002D110D">
        <w:rPr>
          <w:rFonts w:ascii="Times New Roman" w:eastAsia="Times New Roman" w:hAnsi="Times New Roman" w:cs="Times New Roman"/>
          <w:color w:val="000000"/>
          <w:sz w:val="24"/>
          <w:szCs w:val="24"/>
          <w:lang w:val="en-US" w:eastAsia="el-GR"/>
        </w:rPr>
        <w:t>Kagerer</w:t>
      </w:r>
      <w:proofErr w:type="spellEnd"/>
      <w:r w:rsidRPr="002D110D">
        <w:rPr>
          <w:rFonts w:ascii="Times New Roman" w:eastAsia="Times New Roman" w:hAnsi="Times New Roman" w:cs="Times New Roman"/>
          <w:color w:val="000000"/>
          <w:sz w:val="24"/>
          <w:szCs w:val="24"/>
          <w:lang w:val="en-US" w:eastAsia="el-GR"/>
        </w:rPr>
        <w:t xml:space="preserve"> F, </w:t>
      </w:r>
      <w:proofErr w:type="spellStart"/>
      <w:r w:rsidRPr="002D110D">
        <w:rPr>
          <w:rFonts w:ascii="Times New Roman" w:eastAsia="Times New Roman" w:hAnsi="Times New Roman" w:cs="Times New Roman"/>
          <w:color w:val="000000"/>
          <w:sz w:val="24"/>
          <w:szCs w:val="24"/>
          <w:lang w:val="en-US" w:eastAsia="el-GR"/>
        </w:rPr>
        <w:t>Wittmann</w:t>
      </w:r>
      <w:proofErr w:type="spellEnd"/>
      <w:r w:rsidRPr="002D110D">
        <w:rPr>
          <w:rFonts w:ascii="Times New Roman" w:eastAsia="Times New Roman" w:hAnsi="Times New Roman" w:cs="Times New Roman"/>
          <w:color w:val="000000"/>
          <w:sz w:val="24"/>
          <w:szCs w:val="24"/>
          <w:lang w:val="en-US" w:eastAsia="el-GR"/>
        </w:rPr>
        <w:t xml:space="preserve"> M, </w:t>
      </w:r>
      <w:proofErr w:type="spellStart"/>
      <w:r w:rsidRPr="002D110D">
        <w:rPr>
          <w:rFonts w:ascii="Times New Roman" w:eastAsia="Times New Roman" w:hAnsi="Times New Roman" w:cs="Times New Roman"/>
          <w:color w:val="000000"/>
          <w:sz w:val="24"/>
          <w:szCs w:val="24"/>
          <w:lang w:val="en-US" w:eastAsia="el-GR"/>
        </w:rPr>
        <w:t>Szelag</w:t>
      </w:r>
      <w:proofErr w:type="spellEnd"/>
      <w:r w:rsidRPr="002D110D">
        <w:rPr>
          <w:rFonts w:ascii="Times New Roman" w:eastAsia="Times New Roman" w:hAnsi="Times New Roman" w:cs="Times New Roman"/>
          <w:color w:val="000000"/>
          <w:sz w:val="24"/>
          <w:szCs w:val="24"/>
          <w:lang w:val="en-US" w:eastAsia="el-GR"/>
        </w:rPr>
        <w:t xml:space="preserve"> E, von </w:t>
      </w:r>
      <w:proofErr w:type="spellStart"/>
      <w:r w:rsidRPr="002D110D">
        <w:rPr>
          <w:rFonts w:ascii="Times New Roman" w:eastAsia="Times New Roman" w:hAnsi="Times New Roman" w:cs="Times New Roman"/>
          <w:color w:val="000000"/>
          <w:sz w:val="24"/>
          <w:szCs w:val="24"/>
          <w:lang w:val="en-US" w:eastAsia="el-GR"/>
        </w:rPr>
        <w:t>Steinbüchel</w:t>
      </w:r>
      <w:proofErr w:type="spellEnd"/>
      <w:r w:rsidRPr="002D110D">
        <w:rPr>
          <w:rFonts w:ascii="Times New Roman" w:eastAsia="Times New Roman" w:hAnsi="Times New Roman" w:cs="Times New Roman"/>
          <w:color w:val="000000"/>
          <w:sz w:val="24"/>
          <w:szCs w:val="24"/>
          <w:lang w:val="en-US" w:eastAsia="el-GR"/>
        </w:rPr>
        <w:t xml:space="preserve"> N. Cortical involvement in temporal reproduction: evidence for differential roles of the hemispheres. </w:t>
      </w:r>
      <w:proofErr w:type="spellStart"/>
      <w:r w:rsidRPr="002D110D">
        <w:rPr>
          <w:rFonts w:ascii="Times New Roman" w:eastAsia="Times New Roman" w:hAnsi="Times New Roman" w:cs="Times New Roman"/>
          <w:color w:val="000000"/>
          <w:sz w:val="24"/>
          <w:szCs w:val="24"/>
          <w:lang w:eastAsia="el-GR"/>
        </w:rPr>
        <w:t>Neuropsychologia</w:t>
      </w:r>
      <w:proofErr w:type="spellEnd"/>
      <w:r w:rsidRPr="002D110D">
        <w:rPr>
          <w:rFonts w:ascii="Times New Roman" w:eastAsia="Times New Roman" w:hAnsi="Times New Roman" w:cs="Times New Roman"/>
          <w:color w:val="000000"/>
          <w:sz w:val="24"/>
          <w:szCs w:val="24"/>
          <w:lang w:eastAsia="el-GR"/>
        </w:rPr>
        <w:t>. 2002;40:357–366. [</w:t>
      </w:r>
      <w:proofErr w:type="spellStart"/>
      <w:r w:rsidRPr="002D110D">
        <w:rPr>
          <w:rFonts w:ascii="Times New Roman" w:eastAsia="Times New Roman" w:hAnsi="Times New Roman" w:cs="Times New Roman"/>
          <w:color w:val="000000"/>
          <w:sz w:val="24"/>
          <w:szCs w:val="24"/>
          <w:lang w:eastAsia="el-GR"/>
        </w:rPr>
        <w:fldChar w:fldCharType="begin"/>
      </w:r>
      <w:r w:rsidRPr="002D110D">
        <w:rPr>
          <w:rFonts w:ascii="Times New Roman" w:eastAsia="Times New Roman" w:hAnsi="Times New Roman" w:cs="Times New Roman"/>
          <w:color w:val="000000"/>
          <w:sz w:val="24"/>
          <w:szCs w:val="24"/>
          <w:lang w:eastAsia="el-GR"/>
        </w:rPr>
        <w:instrText xml:space="preserve"> HYPERLINK "https://www.ncbi.nlm.nih.gov/pubmed/11684169" \t "pmc_ext" </w:instrText>
      </w:r>
      <w:r w:rsidRPr="002D110D">
        <w:rPr>
          <w:rFonts w:ascii="Times New Roman" w:eastAsia="Times New Roman" w:hAnsi="Times New Roman" w:cs="Times New Roman"/>
          <w:color w:val="000000"/>
          <w:sz w:val="24"/>
          <w:szCs w:val="24"/>
          <w:lang w:eastAsia="el-GR"/>
        </w:rPr>
        <w:fldChar w:fldCharType="separate"/>
      </w:r>
      <w:r w:rsidRPr="002D110D">
        <w:rPr>
          <w:rFonts w:ascii="Times New Roman" w:eastAsia="Times New Roman" w:hAnsi="Times New Roman" w:cs="Times New Roman"/>
          <w:color w:val="642A8F"/>
          <w:sz w:val="24"/>
          <w:szCs w:val="24"/>
          <w:u w:val="single"/>
          <w:lang w:eastAsia="el-GR"/>
        </w:rPr>
        <w:t>PubMed</w:t>
      </w:r>
      <w:proofErr w:type="spellEnd"/>
      <w:r w:rsidRPr="002D110D">
        <w:rPr>
          <w:rFonts w:ascii="Times New Roman" w:eastAsia="Times New Roman" w:hAnsi="Times New Roman" w:cs="Times New Roman"/>
          <w:color w:val="000000"/>
          <w:sz w:val="24"/>
          <w:szCs w:val="24"/>
          <w:lang w:eastAsia="el-GR"/>
        </w:rPr>
        <w:fldChar w:fldCharType="end"/>
      </w:r>
      <w:r w:rsidRPr="002D110D">
        <w:rPr>
          <w:rFonts w:ascii="Times New Roman" w:eastAsia="Times New Roman" w:hAnsi="Times New Roman" w:cs="Times New Roman"/>
          <w:color w:val="000000"/>
          <w:sz w:val="24"/>
          <w:szCs w:val="24"/>
          <w:lang w:eastAsia="el-GR"/>
        </w:rPr>
        <w:t>]</w:t>
      </w:r>
    </w:p>
    <w:p w:rsidR="002D110D" w:rsidRPr="002D110D" w:rsidRDefault="002D110D" w:rsidP="002D110D">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l-GR"/>
        </w:rPr>
      </w:pPr>
      <w:r w:rsidRPr="002D110D">
        <w:rPr>
          <w:rFonts w:ascii="Times New Roman" w:eastAsia="Times New Roman" w:hAnsi="Times New Roman" w:cs="Times New Roman"/>
          <w:color w:val="000000"/>
          <w:sz w:val="24"/>
          <w:szCs w:val="24"/>
          <w:lang w:val="en-US" w:eastAsia="el-GR"/>
        </w:rPr>
        <w:t xml:space="preserve">Kirby KN, </w:t>
      </w:r>
      <w:proofErr w:type="spellStart"/>
      <w:r w:rsidRPr="002D110D">
        <w:rPr>
          <w:rFonts w:ascii="Times New Roman" w:eastAsia="Times New Roman" w:hAnsi="Times New Roman" w:cs="Times New Roman"/>
          <w:color w:val="000000"/>
          <w:sz w:val="24"/>
          <w:szCs w:val="24"/>
          <w:lang w:val="en-US" w:eastAsia="el-GR"/>
        </w:rPr>
        <w:t>Petry</w:t>
      </w:r>
      <w:proofErr w:type="spellEnd"/>
      <w:r w:rsidRPr="002D110D">
        <w:rPr>
          <w:rFonts w:ascii="Times New Roman" w:eastAsia="Times New Roman" w:hAnsi="Times New Roman" w:cs="Times New Roman"/>
          <w:color w:val="000000"/>
          <w:sz w:val="24"/>
          <w:szCs w:val="24"/>
          <w:lang w:val="en-US" w:eastAsia="el-GR"/>
        </w:rPr>
        <w:t xml:space="preserve"> NM. Heroin and cocaine abusers have higher discount rates for delayed rewards than alcoholics or non-drug-using controls. </w:t>
      </w:r>
      <w:proofErr w:type="spellStart"/>
      <w:r w:rsidRPr="002D110D">
        <w:rPr>
          <w:rFonts w:ascii="Times New Roman" w:eastAsia="Times New Roman" w:hAnsi="Times New Roman" w:cs="Times New Roman"/>
          <w:color w:val="000000"/>
          <w:sz w:val="24"/>
          <w:szCs w:val="24"/>
          <w:lang w:eastAsia="el-GR"/>
        </w:rPr>
        <w:t>Addiction</w:t>
      </w:r>
      <w:proofErr w:type="spellEnd"/>
      <w:r w:rsidRPr="002D110D">
        <w:rPr>
          <w:rFonts w:ascii="Times New Roman" w:eastAsia="Times New Roman" w:hAnsi="Times New Roman" w:cs="Times New Roman"/>
          <w:color w:val="000000"/>
          <w:sz w:val="24"/>
          <w:szCs w:val="24"/>
          <w:lang w:eastAsia="el-GR"/>
        </w:rPr>
        <w:t>. 2004;99:461–471. [</w:t>
      </w:r>
      <w:proofErr w:type="spellStart"/>
      <w:r w:rsidRPr="002D110D">
        <w:rPr>
          <w:rFonts w:ascii="Times New Roman" w:eastAsia="Times New Roman" w:hAnsi="Times New Roman" w:cs="Times New Roman"/>
          <w:color w:val="000000"/>
          <w:sz w:val="24"/>
          <w:szCs w:val="24"/>
          <w:lang w:eastAsia="el-GR"/>
        </w:rPr>
        <w:fldChar w:fldCharType="begin"/>
      </w:r>
      <w:r w:rsidRPr="002D110D">
        <w:rPr>
          <w:rFonts w:ascii="Times New Roman" w:eastAsia="Times New Roman" w:hAnsi="Times New Roman" w:cs="Times New Roman"/>
          <w:color w:val="000000"/>
          <w:sz w:val="24"/>
          <w:szCs w:val="24"/>
          <w:lang w:eastAsia="el-GR"/>
        </w:rPr>
        <w:instrText xml:space="preserve"> HYPERLINK "https://www.ncbi.nlm.nih.gov/pubmed/15049746" \t "pmc_ext" </w:instrText>
      </w:r>
      <w:r w:rsidRPr="002D110D">
        <w:rPr>
          <w:rFonts w:ascii="Times New Roman" w:eastAsia="Times New Roman" w:hAnsi="Times New Roman" w:cs="Times New Roman"/>
          <w:color w:val="000000"/>
          <w:sz w:val="24"/>
          <w:szCs w:val="24"/>
          <w:lang w:eastAsia="el-GR"/>
        </w:rPr>
        <w:fldChar w:fldCharType="separate"/>
      </w:r>
      <w:r w:rsidRPr="002D110D">
        <w:rPr>
          <w:rFonts w:ascii="Times New Roman" w:eastAsia="Times New Roman" w:hAnsi="Times New Roman" w:cs="Times New Roman"/>
          <w:color w:val="642A8F"/>
          <w:sz w:val="24"/>
          <w:szCs w:val="24"/>
          <w:u w:val="single"/>
          <w:lang w:eastAsia="el-GR"/>
        </w:rPr>
        <w:t>PubMed</w:t>
      </w:r>
      <w:proofErr w:type="spellEnd"/>
      <w:r w:rsidRPr="002D110D">
        <w:rPr>
          <w:rFonts w:ascii="Times New Roman" w:eastAsia="Times New Roman" w:hAnsi="Times New Roman" w:cs="Times New Roman"/>
          <w:color w:val="000000"/>
          <w:sz w:val="24"/>
          <w:szCs w:val="24"/>
          <w:lang w:eastAsia="el-GR"/>
        </w:rPr>
        <w:fldChar w:fldCharType="end"/>
      </w:r>
      <w:r w:rsidRPr="002D110D">
        <w:rPr>
          <w:rFonts w:ascii="Times New Roman" w:eastAsia="Times New Roman" w:hAnsi="Times New Roman" w:cs="Times New Roman"/>
          <w:color w:val="000000"/>
          <w:sz w:val="24"/>
          <w:szCs w:val="24"/>
          <w:lang w:eastAsia="el-GR"/>
        </w:rPr>
        <w:t>]</w:t>
      </w:r>
    </w:p>
    <w:p w:rsidR="002D110D" w:rsidRPr="002D110D" w:rsidRDefault="002D110D" w:rsidP="002D110D">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l-GR"/>
        </w:rPr>
      </w:pPr>
      <w:r w:rsidRPr="002D110D">
        <w:rPr>
          <w:rFonts w:ascii="Times New Roman" w:eastAsia="Times New Roman" w:hAnsi="Times New Roman" w:cs="Times New Roman"/>
          <w:color w:val="000000"/>
          <w:sz w:val="24"/>
          <w:szCs w:val="24"/>
          <w:lang w:val="en-US" w:eastAsia="el-GR"/>
        </w:rPr>
        <w:t>Leland DS, Paulus MP. Increased risk-taking decision-making but not altered response to punishment in stimulant-using young adults. </w:t>
      </w:r>
      <w:proofErr w:type="spellStart"/>
      <w:r w:rsidRPr="002D110D">
        <w:rPr>
          <w:rFonts w:ascii="Times New Roman" w:eastAsia="Times New Roman" w:hAnsi="Times New Roman" w:cs="Times New Roman"/>
          <w:color w:val="000000"/>
          <w:sz w:val="24"/>
          <w:szCs w:val="24"/>
          <w:lang w:eastAsia="el-GR"/>
        </w:rPr>
        <w:t>Drug</w:t>
      </w:r>
      <w:proofErr w:type="spellEnd"/>
      <w:r w:rsidRPr="002D110D">
        <w:rPr>
          <w:rFonts w:ascii="Times New Roman" w:eastAsia="Times New Roman" w:hAnsi="Times New Roman" w:cs="Times New Roman"/>
          <w:color w:val="000000"/>
          <w:sz w:val="24"/>
          <w:szCs w:val="24"/>
          <w:lang w:eastAsia="el-GR"/>
        </w:rPr>
        <w:t xml:space="preserve"> </w:t>
      </w:r>
      <w:proofErr w:type="spellStart"/>
      <w:r w:rsidRPr="002D110D">
        <w:rPr>
          <w:rFonts w:ascii="Times New Roman" w:eastAsia="Times New Roman" w:hAnsi="Times New Roman" w:cs="Times New Roman"/>
          <w:color w:val="000000"/>
          <w:sz w:val="24"/>
          <w:szCs w:val="24"/>
          <w:lang w:eastAsia="el-GR"/>
        </w:rPr>
        <w:t>Alcohol</w:t>
      </w:r>
      <w:proofErr w:type="spellEnd"/>
      <w:r w:rsidRPr="002D110D">
        <w:rPr>
          <w:rFonts w:ascii="Times New Roman" w:eastAsia="Times New Roman" w:hAnsi="Times New Roman" w:cs="Times New Roman"/>
          <w:color w:val="000000"/>
          <w:sz w:val="24"/>
          <w:szCs w:val="24"/>
          <w:lang w:eastAsia="el-GR"/>
        </w:rPr>
        <w:t xml:space="preserve"> </w:t>
      </w:r>
      <w:proofErr w:type="spellStart"/>
      <w:r w:rsidRPr="002D110D">
        <w:rPr>
          <w:rFonts w:ascii="Times New Roman" w:eastAsia="Times New Roman" w:hAnsi="Times New Roman" w:cs="Times New Roman"/>
          <w:color w:val="000000"/>
          <w:sz w:val="24"/>
          <w:szCs w:val="24"/>
          <w:lang w:eastAsia="el-GR"/>
        </w:rPr>
        <w:t>Depend</w:t>
      </w:r>
      <w:proofErr w:type="spellEnd"/>
      <w:r w:rsidRPr="002D110D">
        <w:rPr>
          <w:rFonts w:ascii="Times New Roman" w:eastAsia="Times New Roman" w:hAnsi="Times New Roman" w:cs="Times New Roman"/>
          <w:color w:val="000000"/>
          <w:sz w:val="24"/>
          <w:szCs w:val="24"/>
          <w:lang w:eastAsia="el-GR"/>
        </w:rPr>
        <w:t>. 2005;78:83–90. [</w:t>
      </w:r>
      <w:proofErr w:type="spellStart"/>
      <w:r w:rsidRPr="002D110D">
        <w:rPr>
          <w:rFonts w:ascii="Times New Roman" w:eastAsia="Times New Roman" w:hAnsi="Times New Roman" w:cs="Times New Roman"/>
          <w:color w:val="000000"/>
          <w:sz w:val="24"/>
          <w:szCs w:val="24"/>
          <w:lang w:eastAsia="el-GR"/>
        </w:rPr>
        <w:fldChar w:fldCharType="begin"/>
      </w:r>
      <w:r w:rsidRPr="002D110D">
        <w:rPr>
          <w:rFonts w:ascii="Times New Roman" w:eastAsia="Times New Roman" w:hAnsi="Times New Roman" w:cs="Times New Roman"/>
          <w:color w:val="000000"/>
          <w:sz w:val="24"/>
          <w:szCs w:val="24"/>
          <w:lang w:eastAsia="el-GR"/>
        </w:rPr>
        <w:instrText xml:space="preserve"> HYPERLINK "https://www.ncbi.nlm.nih.gov/pubmed/15769561" \t "pmc_ext" </w:instrText>
      </w:r>
      <w:r w:rsidRPr="002D110D">
        <w:rPr>
          <w:rFonts w:ascii="Times New Roman" w:eastAsia="Times New Roman" w:hAnsi="Times New Roman" w:cs="Times New Roman"/>
          <w:color w:val="000000"/>
          <w:sz w:val="24"/>
          <w:szCs w:val="24"/>
          <w:lang w:eastAsia="el-GR"/>
        </w:rPr>
        <w:fldChar w:fldCharType="separate"/>
      </w:r>
      <w:r w:rsidRPr="002D110D">
        <w:rPr>
          <w:rFonts w:ascii="Times New Roman" w:eastAsia="Times New Roman" w:hAnsi="Times New Roman" w:cs="Times New Roman"/>
          <w:color w:val="642A8F"/>
          <w:sz w:val="24"/>
          <w:szCs w:val="24"/>
          <w:u w:val="single"/>
          <w:lang w:eastAsia="el-GR"/>
        </w:rPr>
        <w:t>PubMed</w:t>
      </w:r>
      <w:proofErr w:type="spellEnd"/>
      <w:r w:rsidRPr="002D110D">
        <w:rPr>
          <w:rFonts w:ascii="Times New Roman" w:eastAsia="Times New Roman" w:hAnsi="Times New Roman" w:cs="Times New Roman"/>
          <w:color w:val="000000"/>
          <w:sz w:val="24"/>
          <w:szCs w:val="24"/>
          <w:lang w:eastAsia="el-GR"/>
        </w:rPr>
        <w:fldChar w:fldCharType="end"/>
      </w:r>
      <w:r w:rsidRPr="002D110D">
        <w:rPr>
          <w:rFonts w:ascii="Times New Roman" w:eastAsia="Times New Roman" w:hAnsi="Times New Roman" w:cs="Times New Roman"/>
          <w:color w:val="000000"/>
          <w:sz w:val="24"/>
          <w:szCs w:val="24"/>
          <w:lang w:eastAsia="el-GR"/>
        </w:rPr>
        <w:t>]</w:t>
      </w:r>
    </w:p>
    <w:p w:rsidR="002D110D" w:rsidRPr="002D110D" w:rsidRDefault="002D110D" w:rsidP="002D110D">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l-GR"/>
        </w:rPr>
      </w:pPr>
      <w:r w:rsidRPr="002D110D">
        <w:rPr>
          <w:rFonts w:ascii="Times New Roman" w:eastAsia="Times New Roman" w:hAnsi="Times New Roman" w:cs="Times New Roman"/>
          <w:color w:val="000000"/>
          <w:sz w:val="24"/>
          <w:szCs w:val="24"/>
          <w:lang w:val="en-US" w:eastAsia="el-GR"/>
        </w:rPr>
        <w:t xml:space="preserve">Lewis PA, </w:t>
      </w:r>
      <w:proofErr w:type="spellStart"/>
      <w:r w:rsidRPr="002D110D">
        <w:rPr>
          <w:rFonts w:ascii="Times New Roman" w:eastAsia="Times New Roman" w:hAnsi="Times New Roman" w:cs="Times New Roman"/>
          <w:color w:val="000000"/>
          <w:sz w:val="24"/>
          <w:szCs w:val="24"/>
          <w:lang w:val="en-US" w:eastAsia="el-GR"/>
        </w:rPr>
        <w:t>Miall</w:t>
      </w:r>
      <w:proofErr w:type="spellEnd"/>
      <w:r w:rsidRPr="002D110D">
        <w:rPr>
          <w:rFonts w:ascii="Times New Roman" w:eastAsia="Times New Roman" w:hAnsi="Times New Roman" w:cs="Times New Roman"/>
          <w:color w:val="000000"/>
          <w:sz w:val="24"/>
          <w:szCs w:val="24"/>
          <w:lang w:val="en-US" w:eastAsia="el-GR"/>
        </w:rPr>
        <w:t xml:space="preserve"> RC. Distinct systems for automatic and cognitively controlled time measurement: evidence from neuroimaging. </w:t>
      </w:r>
      <w:proofErr w:type="spellStart"/>
      <w:r w:rsidRPr="002D110D">
        <w:rPr>
          <w:rFonts w:ascii="Times New Roman" w:eastAsia="Times New Roman" w:hAnsi="Times New Roman" w:cs="Times New Roman"/>
          <w:color w:val="000000"/>
          <w:sz w:val="24"/>
          <w:szCs w:val="24"/>
          <w:lang w:eastAsia="el-GR"/>
        </w:rPr>
        <w:t>Curr</w:t>
      </w:r>
      <w:proofErr w:type="spellEnd"/>
      <w:r w:rsidRPr="002D110D">
        <w:rPr>
          <w:rFonts w:ascii="Times New Roman" w:eastAsia="Times New Roman" w:hAnsi="Times New Roman" w:cs="Times New Roman"/>
          <w:color w:val="000000"/>
          <w:sz w:val="24"/>
          <w:szCs w:val="24"/>
          <w:lang w:eastAsia="el-GR"/>
        </w:rPr>
        <w:t xml:space="preserve"> </w:t>
      </w:r>
      <w:proofErr w:type="spellStart"/>
      <w:r w:rsidRPr="002D110D">
        <w:rPr>
          <w:rFonts w:ascii="Times New Roman" w:eastAsia="Times New Roman" w:hAnsi="Times New Roman" w:cs="Times New Roman"/>
          <w:color w:val="000000"/>
          <w:sz w:val="24"/>
          <w:szCs w:val="24"/>
          <w:lang w:eastAsia="el-GR"/>
        </w:rPr>
        <w:t>Opin</w:t>
      </w:r>
      <w:proofErr w:type="spellEnd"/>
      <w:r w:rsidRPr="002D110D">
        <w:rPr>
          <w:rFonts w:ascii="Times New Roman" w:eastAsia="Times New Roman" w:hAnsi="Times New Roman" w:cs="Times New Roman"/>
          <w:color w:val="000000"/>
          <w:sz w:val="24"/>
          <w:szCs w:val="24"/>
          <w:lang w:eastAsia="el-GR"/>
        </w:rPr>
        <w:t xml:space="preserve"> </w:t>
      </w:r>
      <w:proofErr w:type="spellStart"/>
      <w:r w:rsidRPr="002D110D">
        <w:rPr>
          <w:rFonts w:ascii="Times New Roman" w:eastAsia="Times New Roman" w:hAnsi="Times New Roman" w:cs="Times New Roman"/>
          <w:color w:val="000000"/>
          <w:sz w:val="24"/>
          <w:szCs w:val="24"/>
          <w:lang w:eastAsia="el-GR"/>
        </w:rPr>
        <w:t>Neurobiol</w:t>
      </w:r>
      <w:proofErr w:type="spellEnd"/>
      <w:r w:rsidRPr="002D110D">
        <w:rPr>
          <w:rFonts w:ascii="Times New Roman" w:eastAsia="Times New Roman" w:hAnsi="Times New Roman" w:cs="Times New Roman"/>
          <w:color w:val="000000"/>
          <w:sz w:val="24"/>
          <w:szCs w:val="24"/>
          <w:lang w:eastAsia="el-GR"/>
        </w:rPr>
        <w:t>. 2003;13:250–255. [</w:t>
      </w:r>
      <w:proofErr w:type="spellStart"/>
      <w:r w:rsidRPr="002D110D">
        <w:rPr>
          <w:rFonts w:ascii="Times New Roman" w:eastAsia="Times New Roman" w:hAnsi="Times New Roman" w:cs="Times New Roman"/>
          <w:color w:val="000000"/>
          <w:sz w:val="24"/>
          <w:szCs w:val="24"/>
          <w:lang w:eastAsia="el-GR"/>
        </w:rPr>
        <w:fldChar w:fldCharType="begin"/>
      </w:r>
      <w:r w:rsidRPr="002D110D">
        <w:rPr>
          <w:rFonts w:ascii="Times New Roman" w:eastAsia="Times New Roman" w:hAnsi="Times New Roman" w:cs="Times New Roman"/>
          <w:color w:val="000000"/>
          <w:sz w:val="24"/>
          <w:szCs w:val="24"/>
          <w:lang w:eastAsia="el-GR"/>
        </w:rPr>
        <w:instrText xml:space="preserve"> HYPERLINK "https://www.ncbi.nlm.nih.gov/pubmed/12744981" \t "pmc_ext" </w:instrText>
      </w:r>
      <w:r w:rsidRPr="002D110D">
        <w:rPr>
          <w:rFonts w:ascii="Times New Roman" w:eastAsia="Times New Roman" w:hAnsi="Times New Roman" w:cs="Times New Roman"/>
          <w:color w:val="000000"/>
          <w:sz w:val="24"/>
          <w:szCs w:val="24"/>
          <w:lang w:eastAsia="el-GR"/>
        </w:rPr>
        <w:fldChar w:fldCharType="separate"/>
      </w:r>
      <w:r w:rsidRPr="002D110D">
        <w:rPr>
          <w:rFonts w:ascii="Times New Roman" w:eastAsia="Times New Roman" w:hAnsi="Times New Roman" w:cs="Times New Roman"/>
          <w:color w:val="642A8F"/>
          <w:sz w:val="24"/>
          <w:szCs w:val="24"/>
          <w:u w:val="single"/>
          <w:lang w:eastAsia="el-GR"/>
        </w:rPr>
        <w:t>PubMed</w:t>
      </w:r>
      <w:proofErr w:type="spellEnd"/>
      <w:r w:rsidRPr="002D110D">
        <w:rPr>
          <w:rFonts w:ascii="Times New Roman" w:eastAsia="Times New Roman" w:hAnsi="Times New Roman" w:cs="Times New Roman"/>
          <w:color w:val="000000"/>
          <w:sz w:val="24"/>
          <w:szCs w:val="24"/>
          <w:lang w:eastAsia="el-GR"/>
        </w:rPr>
        <w:fldChar w:fldCharType="end"/>
      </w:r>
      <w:r w:rsidRPr="002D110D">
        <w:rPr>
          <w:rFonts w:ascii="Times New Roman" w:eastAsia="Times New Roman" w:hAnsi="Times New Roman" w:cs="Times New Roman"/>
          <w:color w:val="000000"/>
          <w:sz w:val="24"/>
          <w:szCs w:val="24"/>
          <w:lang w:eastAsia="el-GR"/>
        </w:rPr>
        <w:t>]</w:t>
      </w:r>
    </w:p>
    <w:p w:rsidR="002D110D" w:rsidRPr="002D110D" w:rsidRDefault="002D110D" w:rsidP="002D110D">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l-GR"/>
        </w:rPr>
      </w:pPr>
      <w:r w:rsidRPr="002D110D">
        <w:rPr>
          <w:rFonts w:ascii="Times New Roman" w:eastAsia="Times New Roman" w:hAnsi="Times New Roman" w:cs="Times New Roman"/>
          <w:color w:val="000000"/>
          <w:sz w:val="24"/>
          <w:szCs w:val="24"/>
          <w:lang w:val="en-US" w:eastAsia="el-GR"/>
        </w:rPr>
        <w:t xml:space="preserve">Madison G. Variability in isochronous tapping: higher order dependencies as a function of </w:t>
      </w:r>
      <w:proofErr w:type="spellStart"/>
      <w:r w:rsidRPr="002D110D">
        <w:rPr>
          <w:rFonts w:ascii="Times New Roman" w:eastAsia="Times New Roman" w:hAnsi="Times New Roman" w:cs="Times New Roman"/>
          <w:color w:val="000000"/>
          <w:sz w:val="24"/>
          <w:szCs w:val="24"/>
          <w:lang w:val="en-US" w:eastAsia="el-GR"/>
        </w:rPr>
        <w:t>intertap</w:t>
      </w:r>
      <w:proofErr w:type="spellEnd"/>
      <w:r w:rsidRPr="002D110D">
        <w:rPr>
          <w:rFonts w:ascii="Times New Roman" w:eastAsia="Times New Roman" w:hAnsi="Times New Roman" w:cs="Times New Roman"/>
          <w:color w:val="000000"/>
          <w:sz w:val="24"/>
          <w:szCs w:val="24"/>
          <w:lang w:val="en-US" w:eastAsia="el-GR"/>
        </w:rPr>
        <w:t xml:space="preserve"> interval. </w:t>
      </w:r>
      <w:r w:rsidRPr="002D110D">
        <w:rPr>
          <w:rFonts w:ascii="Times New Roman" w:eastAsia="Times New Roman" w:hAnsi="Times New Roman" w:cs="Times New Roman"/>
          <w:color w:val="000000"/>
          <w:sz w:val="24"/>
          <w:szCs w:val="24"/>
          <w:lang w:eastAsia="el-GR"/>
        </w:rPr>
        <w:t xml:space="preserve">J </w:t>
      </w:r>
      <w:proofErr w:type="spellStart"/>
      <w:r w:rsidRPr="002D110D">
        <w:rPr>
          <w:rFonts w:ascii="Times New Roman" w:eastAsia="Times New Roman" w:hAnsi="Times New Roman" w:cs="Times New Roman"/>
          <w:color w:val="000000"/>
          <w:sz w:val="24"/>
          <w:szCs w:val="24"/>
          <w:lang w:eastAsia="el-GR"/>
        </w:rPr>
        <w:t>Exp</w:t>
      </w:r>
      <w:proofErr w:type="spellEnd"/>
      <w:r w:rsidRPr="002D110D">
        <w:rPr>
          <w:rFonts w:ascii="Times New Roman" w:eastAsia="Times New Roman" w:hAnsi="Times New Roman" w:cs="Times New Roman"/>
          <w:color w:val="000000"/>
          <w:sz w:val="24"/>
          <w:szCs w:val="24"/>
          <w:lang w:eastAsia="el-GR"/>
        </w:rPr>
        <w:t xml:space="preserve"> </w:t>
      </w:r>
      <w:proofErr w:type="spellStart"/>
      <w:r w:rsidRPr="002D110D">
        <w:rPr>
          <w:rFonts w:ascii="Times New Roman" w:eastAsia="Times New Roman" w:hAnsi="Times New Roman" w:cs="Times New Roman"/>
          <w:color w:val="000000"/>
          <w:sz w:val="24"/>
          <w:szCs w:val="24"/>
          <w:lang w:eastAsia="el-GR"/>
        </w:rPr>
        <w:t>Psychol</w:t>
      </w:r>
      <w:proofErr w:type="spellEnd"/>
      <w:r w:rsidRPr="002D110D">
        <w:rPr>
          <w:rFonts w:ascii="Times New Roman" w:eastAsia="Times New Roman" w:hAnsi="Times New Roman" w:cs="Times New Roman"/>
          <w:color w:val="000000"/>
          <w:sz w:val="24"/>
          <w:szCs w:val="24"/>
          <w:lang w:eastAsia="el-GR"/>
        </w:rPr>
        <w:t xml:space="preserve"> </w:t>
      </w:r>
      <w:proofErr w:type="spellStart"/>
      <w:r w:rsidRPr="002D110D">
        <w:rPr>
          <w:rFonts w:ascii="Times New Roman" w:eastAsia="Times New Roman" w:hAnsi="Times New Roman" w:cs="Times New Roman"/>
          <w:color w:val="000000"/>
          <w:sz w:val="24"/>
          <w:szCs w:val="24"/>
          <w:lang w:eastAsia="el-GR"/>
        </w:rPr>
        <w:t>Hum</w:t>
      </w:r>
      <w:proofErr w:type="spellEnd"/>
      <w:r w:rsidRPr="002D110D">
        <w:rPr>
          <w:rFonts w:ascii="Times New Roman" w:eastAsia="Times New Roman" w:hAnsi="Times New Roman" w:cs="Times New Roman"/>
          <w:color w:val="000000"/>
          <w:sz w:val="24"/>
          <w:szCs w:val="24"/>
          <w:lang w:eastAsia="el-GR"/>
        </w:rPr>
        <w:t xml:space="preserve"> </w:t>
      </w:r>
      <w:proofErr w:type="spellStart"/>
      <w:r w:rsidRPr="002D110D">
        <w:rPr>
          <w:rFonts w:ascii="Times New Roman" w:eastAsia="Times New Roman" w:hAnsi="Times New Roman" w:cs="Times New Roman"/>
          <w:color w:val="000000"/>
          <w:sz w:val="24"/>
          <w:szCs w:val="24"/>
          <w:lang w:eastAsia="el-GR"/>
        </w:rPr>
        <w:t>Percept</w:t>
      </w:r>
      <w:proofErr w:type="spellEnd"/>
      <w:r w:rsidRPr="002D110D">
        <w:rPr>
          <w:rFonts w:ascii="Times New Roman" w:eastAsia="Times New Roman" w:hAnsi="Times New Roman" w:cs="Times New Roman"/>
          <w:color w:val="000000"/>
          <w:sz w:val="24"/>
          <w:szCs w:val="24"/>
          <w:lang w:eastAsia="el-GR"/>
        </w:rPr>
        <w:t xml:space="preserve"> </w:t>
      </w:r>
      <w:proofErr w:type="spellStart"/>
      <w:r w:rsidRPr="002D110D">
        <w:rPr>
          <w:rFonts w:ascii="Times New Roman" w:eastAsia="Times New Roman" w:hAnsi="Times New Roman" w:cs="Times New Roman"/>
          <w:color w:val="000000"/>
          <w:sz w:val="24"/>
          <w:szCs w:val="24"/>
          <w:lang w:eastAsia="el-GR"/>
        </w:rPr>
        <w:t>Perform</w:t>
      </w:r>
      <w:proofErr w:type="spellEnd"/>
      <w:r w:rsidRPr="002D110D">
        <w:rPr>
          <w:rFonts w:ascii="Times New Roman" w:eastAsia="Times New Roman" w:hAnsi="Times New Roman" w:cs="Times New Roman"/>
          <w:color w:val="000000"/>
          <w:sz w:val="24"/>
          <w:szCs w:val="24"/>
          <w:lang w:eastAsia="el-GR"/>
        </w:rPr>
        <w:t>. 2001;27:411–422. [</w:t>
      </w:r>
      <w:proofErr w:type="spellStart"/>
      <w:r w:rsidRPr="002D110D">
        <w:rPr>
          <w:rFonts w:ascii="Times New Roman" w:eastAsia="Times New Roman" w:hAnsi="Times New Roman" w:cs="Times New Roman"/>
          <w:color w:val="000000"/>
          <w:sz w:val="24"/>
          <w:szCs w:val="24"/>
          <w:lang w:eastAsia="el-GR"/>
        </w:rPr>
        <w:fldChar w:fldCharType="begin"/>
      </w:r>
      <w:r w:rsidRPr="002D110D">
        <w:rPr>
          <w:rFonts w:ascii="Times New Roman" w:eastAsia="Times New Roman" w:hAnsi="Times New Roman" w:cs="Times New Roman"/>
          <w:color w:val="000000"/>
          <w:sz w:val="24"/>
          <w:szCs w:val="24"/>
          <w:lang w:eastAsia="el-GR"/>
        </w:rPr>
        <w:instrText xml:space="preserve"> HYPERLINK "https://www.ncbi.nlm.nih.gov/pubmed/11318056" \t "pmc_ext" </w:instrText>
      </w:r>
      <w:r w:rsidRPr="002D110D">
        <w:rPr>
          <w:rFonts w:ascii="Times New Roman" w:eastAsia="Times New Roman" w:hAnsi="Times New Roman" w:cs="Times New Roman"/>
          <w:color w:val="000000"/>
          <w:sz w:val="24"/>
          <w:szCs w:val="24"/>
          <w:lang w:eastAsia="el-GR"/>
        </w:rPr>
        <w:fldChar w:fldCharType="separate"/>
      </w:r>
      <w:r w:rsidRPr="002D110D">
        <w:rPr>
          <w:rFonts w:ascii="Times New Roman" w:eastAsia="Times New Roman" w:hAnsi="Times New Roman" w:cs="Times New Roman"/>
          <w:color w:val="642A8F"/>
          <w:sz w:val="24"/>
          <w:szCs w:val="24"/>
          <w:u w:val="single"/>
          <w:lang w:eastAsia="el-GR"/>
        </w:rPr>
        <w:t>PubMed</w:t>
      </w:r>
      <w:proofErr w:type="spellEnd"/>
      <w:r w:rsidRPr="002D110D">
        <w:rPr>
          <w:rFonts w:ascii="Times New Roman" w:eastAsia="Times New Roman" w:hAnsi="Times New Roman" w:cs="Times New Roman"/>
          <w:color w:val="000000"/>
          <w:sz w:val="24"/>
          <w:szCs w:val="24"/>
          <w:lang w:eastAsia="el-GR"/>
        </w:rPr>
        <w:fldChar w:fldCharType="end"/>
      </w:r>
      <w:r w:rsidRPr="002D110D">
        <w:rPr>
          <w:rFonts w:ascii="Times New Roman" w:eastAsia="Times New Roman" w:hAnsi="Times New Roman" w:cs="Times New Roman"/>
          <w:color w:val="000000"/>
          <w:sz w:val="24"/>
          <w:szCs w:val="24"/>
          <w:lang w:eastAsia="el-GR"/>
        </w:rPr>
        <w:t>]</w:t>
      </w:r>
    </w:p>
    <w:p w:rsidR="002D110D" w:rsidRPr="002D110D" w:rsidRDefault="002D110D" w:rsidP="002D110D">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l-GR"/>
        </w:rPr>
      </w:pPr>
      <w:proofErr w:type="spellStart"/>
      <w:r w:rsidRPr="002D110D">
        <w:rPr>
          <w:rFonts w:ascii="Times New Roman" w:eastAsia="Times New Roman" w:hAnsi="Times New Roman" w:cs="Times New Roman"/>
          <w:color w:val="000000"/>
          <w:sz w:val="24"/>
          <w:szCs w:val="24"/>
          <w:lang w:val="en-US" w:eastAsia="el-GR"/>
        </w:rPr>
        <w:t>Matell</w:t>
      </w:r>
      <w:proofErr w:type="spellEnd"/>
      <w:r w:rsidRPr="002D110D">
        <w:rPr>
          <w:rFonts w:ascii="Times New Roman" w:eastAsia="Times New Roman" w:hAnsi="Times New Roman" w:cs="Times New Roman"/>
          <w:color w:val="000000"/>
          <w:sz w:val="24"/>
          <w:szCs w:val="24"/>
          <w:lang w:val="en-US" w:eastAsia="el-GR"/>
        </w:rPr>
        <w:t xml:space="preserve"> M, </w:t>
      </w:r>
      <w:proofErr w:type="spellStart"/>
      <w:r w:rsidRPr="002D110D">
        <w:rPr>
          <w:rFonts w:ascii="Times New Roman" w:eastAsia="Times New Roman" w:hAnsi="Times New Roman" w:cs="Times New Roman"/>
          <w:color w:val="000000"/>
          <w:sz w:val="24"/>
          <w:szCs w:val="24"/>
          <w:lang w:val="en-US" w:eastAsia="el-GR"/>
        </w:rPr>
        <w:t>Meck</w:t>
      </w:r>
      <w:proofErr w:type="spellEnd"/>
      <w:r w:rsidRPr="002D110D">
        <w:rPr>
          <w:rFonts w:ascii="Times New Roman" w:eastAsia="Times New Roman" w:hAnsi="Times New Roman" w:cs="Times New Roman"/>
          <w:color w:val="000000"/>
          <w:sz w:val="24"/>
          <w:szCs w:val="24"/>
          <w:lang w:val="en-US" w:eastAsia="el-GR"/>
        </w:rPr>
        <w:t xml:space="preserve"> W. </w:t>
      </w:r>
      <w:proofErr w:type="spellStart"/>
      <w:r w:rsidRPr="002D110D">
        <w:rPr>
          <w:rFonts w:ascii="Times New Roman" w:eastAsia="Times New Roman" w:hAnsi="Times New Roman" w:cs="Times New Roman"/>
          <w:color w:val="000000"/>
          <w:sz w:val="24"/>
          <w:szCs w:val="24"/>
          <w:lang w:val="en-US" w:eastAsia="el-GR"/>
        </w:rPr>
        <w:t>Cortico</w:t>
      </w:r>
      <w:proofErr w:type="spellEnd"/>
      <w:r w:rsidRPr="002D110D">
        <w:rPr>
          <w:rFonts w:ascii="Times New Roman" w:eastAsia="Times New Roman" w:hAnsi="Times New Roman" w:cs="Times New Roman"/>
          <w:color w:val="000000"/>
          <w:sz w:val="24"/>
          <w:szCs w:val="24"/>
          <w:lang w:val="en-US" w:eastAsia="el-GR"/>
        </w:rPr>
        <w:t>-striatal circuits and interval timing: coincidence detection of oscillatory processes. </w:t>
      </w:r>
      <w:proofErr w:type="spellStart"/>
      <w:r w:rsidRPr="002D110D">
        <w:rPr>
          <w:rFonts w:ascii="Times New Roman" w:eastAsia="Times New Roman" w:hAnsi="Times New Roman" w:cs="Times New Roman"/>
          <w:color w:val="000000"/>
          <w:sz w:val="24"/>
          <w:szCs w:val="24"/>
          <w:lang w:eastAsia="el-GR"/>
        </w:rPr>
        <w:t>Brain</w:t>
      </w:r>
      <w:proofErr w:type="spellEnd"/>
      <w:r w:rsidRPr="002D110D">
        <w:rPr>
          <w:rFonts w:ascii="Times New Roman" w:eastAsia="Times New Roman" w:hAnsi="Times New Roman" w:cs="Times New Roman"/>
          <w:color w:val="000000"/>
          <w:sz w:val="24"/>
          <w:szCs w:val="24"/>
          <w:lang w:eastAsia="el-GR"/>
        </w:rPr>
        <w:t xml:space="preserve"> </w:t>
      </w:r>
      <w:proofErr w:type="spellStart"/>
      <w:r w:rsidRPr="002D110D">
        <w:rPr>
          <w:rFonts w:ascii="Times New Roman" w:eastAsia="Times New Roman" w:hAnsi="Times New Roman" w:cs="Times New Roman"/>
          <w:color w:val="000000"/>
          <w:sz w:val="24"/>
          <w:szCs w:val="24"/>
          <w:lang w:eastAsia="el-GR"/>
        </w:rPr>
        <w:t>Res</w:t>
      </w:r>
      <w:proofErr w:type="spellEnd"/>
      <w:r w:rsidRPr="002D110D">
        <w:rPr>
          <w:rFonts w:ascii="Times New Roman" w:eastAsia="Times New Roman" w:hAnsi="Times New Roman" w:cs="Times New Roman"/>
          <w:color w:val="000000"/>
          <w:sz w:val="24"/>
          <w:szCs w:val="24"/>
          <w:lang w:eastAsia="el-GR"/>
        </w:rPr>
        <w:t xml:space="preserve"> </w:t>
      </w:r>
      <w:proofErr w:type="spellStart"/>
      <w:r w:rsidRPr="002D110D">
        <w:rPr>
          <w:rFonts w:ascii="Times New Roman" w:eastAsia="Times New Roman" w:hAnsi="Times New Roman" w:cs="Times New Roman"/>
          <w:color w:val="000000"/>
          <w:sz w:val="24"/>
          <w:szCs w:val="24"/>
          <w:lang w:eastAsia="el-GR"/>
        </w:rPr>
        <w:t>Cog</w:t>
      </w:r>
      <w:proofErr w:type="spellEnd"/>
      <w:r w:rsidRPr="002D110D">
        <w:rPr>
          <w:rFonts w:ascii="Times New Roman" w:eastAsia="Times New Roman" w:hAnsi="Times New Roman" w:cs="Times New Roman"/>
          <w:color w:val="000000"/>
          <w:sz w:val="24"/>
          <w:szCs w:val="24"/>
          <w:lang w:eastAsia="el-GR"/>
        </w:rPr>
        <w:t xml:space="preserve"> </w:t>
      </w:r>
      <w:proofErr w:type="spellStart"/>
      <w:r w:rsidRPr="002D110D">
        <w:rPr>
          <w:rFonts w:ascii="Times New Roman" w:eastAsia="Times New Roman" w:hAnsi="Times New Roman" w:cs="Times New Roman"/>
          <w:color w:val="000000"/>
          <w:sz w:val="24"/>
          <w:szCs w:val="24"/>
          <w:lang w:eastAsia="el-GR"/>
        </w:rPr>
        <w:t>Brain</w:t>
      </w:r>
      <w:proofErr w:type="spellEnd"/>
      <w:r w:rsidRPr="002D110D">
        <w:rPr>
          <w:rFonts w:ascii="Times New Roman" w:eastAsia="Times New Roman" w:hAnsi="Times New Roman" w:cs="Times New Roman"/>
          <w:color w:val="000000"/>
          <w:sz w:val="24"/>
          <w:szCs w:val="24"/>
          <w:lang w:eastAsia="el-GR"/>
        </w:rPr>
        <w:t xml:space="preserve"> </w:t>
      </w:r>
      <w:proofErr w:type="spellStart"/>
      <w:r w:rsidRPr="002D110D">
        <w:rPr>
          <w:rFonts w:ascii="Times New Roman" w:eastAsia="Times New Roman" w:hAnsi="Times New Roman" w:cs="Times New Roman"/>
          <w:color w:val="000000"/>
          <w:sz w:val="24"/>
          <w:szCs w:val="24"/>
          <w:lang w:eastAsia="el-GR"/>
        </w:rPr>
        <w:t>Res</w:t>
      </w:r>
      <w:proofErr w:type="spellEnd"/>
      <w:r w:rsidRPr="002D110D">
        <w:rPr>
          <w:rFonts w:ascii="Times New Roman" w:eastAsia="Times New Roman" w:hAnsi="Times New Roman" w:cs="Times New Roman"/>
          <w:color w:val="000000"/>
          <w:sz w:val="24"/>
          <w:szCs w:val="24"/>
          <w:lang w:eastAsia="el-GR"/>
        </w:rPr>
        <w:t>. 2004;21:139–170. [</w:t>
      </w:r>
      <w:proofErr w:type="spellStart"/>
      <w:r w:rsidRPr="002D110D">
        <w:rPr>
          <w:rFonts w:ascii="Times New Roman" w:eastAsia="Times New Roman" w:hAnsi="Times New Roman" w:cs="Times New Roman"/>
          <w:color w:val="000000"/>
          <w:sz w:val="24"/>
          <w:szCs w:val="24"/>
          <w:lang w:eastAsia="el-GR"/>
        </w:rPr>
        <w:fldChar w:fldCharType="begin"/>
      </w:r>
      <w:r w:rsidRPr="002D110D">
        <w:rPr>
          <w:rFonts w:ascii="Times New Roman" w:eastAsia="Times New Roman" w:hAnsi="Times New Roman" w:cs="Times New Roman"/>
          <w:color w:val="000000"/>
          <w:sz w:val="24"/>
          <w:szCs w:val="24"/>
          <w:lang w:eastAsia="el-GR"/>
        </w:rPr>
        <w:instrText xml:space="preserve"> HYPERLINK "https://www.ncbi.nlm.nih.gov/pubmed/15464348" \t "pmc_ext" </w:instrText>
      </w:r>
      <w:r w:rsidRPr="002D110D">
        <w:rPr>
          <w:rFonts w:ascii="Times New Roman" w:eastAsia="Times New Roman" w:hAnsi="Times New Roman" w:cs="Times New Roman"/>
          <w:color w:val="000000"/>
          <w:sz w:val="24"/>
          <w:szCs w:val="24"/>
          <w:lang w:eastAsia="el-GR"/>
        </w:rPr>
        <w:fldChar w:fldCharType="separate"/>
      </w:r>
      <w:r w:rsidRPr="002D110D">
        <w:rPr>
          <w:rFonts w:ascii="Times New Roman" w:eastAsia="Times New Roman" w:hAnsi="Times New Roman" w:cs="Times New Roman"/>
          <w:color w:val="642A8F"/>
          <w:sz w:val="24"/>
          <w:szCs w:val="24"/>
          <w:u w:val="single"/>
          <w:lang w:eastAsia="el-GR"/>
        </w:rPr>
        <w:t>PubMed</w:t>
      </w:r>
      <w:proofErr w:type="spellEnd"/>
      <w:r w:rsidRPr="002D110D">
        <w:rPr>
          <w:rFonts w:ascii="Times New Roman" w:eastAsia="Times New Roman" w:hAnsi="Times New Roman" w:cs="Times New Roman"/>
          <w:color w:val="000000"/>
          <w:sz w:val="24"/>
          <w:szCs w:val="24"/>
          <w:lang w:eastAsia="el-GR"/>
        </w:rPr>
        <w:fldChar w:fldCharType="end"/>
      </w:r>
      <w:r w:rsidRPr="002D110D">
        <w:rPr>
          <w:rFonts w:ascii="Times New Roman" w:eastAsia="Times New Roman" w:hAnsi="Times New Roman" w:cs="Times New Roman"/>
          <w:color w:val="000000"/>
          <w:sz w:val="24"/>
          <w:szCs w:val="24"/>
          <w:lang w:eastAsia="el-GR"/>
        </w:rPr>
        <w:t>]</w:t>
      </w:r>
    </w:p>
    <w:p w:rsidR="002D110D" w:rsidRPr="002D110D" w:rsidRDefault="002D110D" w:rsidP="002D110D">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l-GR"/>
        </w:rPr>
      </w:pPr>
      <w:r w:rsidRPr="002D110D">
        <w:rPr>
          <w:rFonts w:ascii="Times New Roman" w:eastAsia="Times New Roman" w:hAnsi="Times New Roman" w:cs="Times New Roman"/>
          <w:color w:val="000000"/>
          <w:sz w:val="24"/>
          <w:szCs w:val="24"/>
          <w:lang w:val="en-US" w:eastAsia="el-GR"/>
        </w:rPr>
        <w:t>Mates J. A system of personal computer control programs for tapping experiments. </w:t>
      </w:r>
      <w:proofErr w:type="spellStart"/>
      <w:r w:rsidRPr="002D110D">
        <w:rPr>
          <w:rFonts w:ascii="Times New Roman" w:eastAsia="Times New Roman" w:hAnsi="Times New Roman" w:cs="Times New Roman"/>
          <w:color w:val="000000"/>
          <w:sz w:val="24"/>
          <w:szCs w:val="24"/>
          <w:lang w:eastAsia="el-GR"/>
        </w:rPr>
        <w:t>Comp</w:t>
      </w:r>
      <w:proofErr w:type="spellEnd"/>
      <w:r w:rsidRPr="002D110D">
        <w:rPr>
          <w:rFonts w:ascii="Times New Roman" w:eastAsia="Times New Roman" w:hAnsi="Times New Roman" w:cs="Times New Roman"/>
          <w:color w:val="000000"/>
          <w:sz w:val="24"/>
          <w:szCs w:val="24"/>
          <w:lang w:eastAsia="el-GR"/>
        </w:rPr>
        <w:t xml:space="preserve"> </w:t>
      </w:r>
      <w:proofErr w:type="spellStart"/>
      <w:r w:rsidRPr="002D110D">
        <w:rPr>
          <w:rFonts w:ascii="Times New Roman" w:eastAsia="Times New Roman" w:hAnsi="Times New Roman" w:cs="Times New Roman"/>
          <w:color w:val="000000"/>
          <w:sz w:val="24"/>
          <w:szCs w:val="24"/>
          <w:lang w:eastAsia="el-GR"/>
        </w:rPr>
        <w:t>Meth</w:t>
      </w:r>
      <w:proofErr w:type="spellEnd"/>
      <w:r w:rsidRPr="002D110D">
        <w:rPr>
          <w:rFonts w:ascii="Times New Roman" w:eastAsia="Times New Roman" w:hAnsi="Times New Roman" w:cs="Times New Roman"/>
          <w:color w:val="000000"/>
          <w:sz w:val="24"/>
          <w:szCs w:val="24"/>
          <w:lang w:eastAsia="el-GR"/>
        </w:rPr>
        <w:t xml:space="preserve"> </w:t>
      </w:r>
      <w:proofErr w:type="spellStart"/>
      <w:r w:rsidRPr="002D110D">
        <w:rPr>
          <w:rFonts w:ascii="Times New Roman" w:eastAsia="Times New Roman" w:hAnsi="Times New Roman" w:cs="Times New Roman"/>
          <w:color w:val="000000"/>
          <w:sz w:val="24"/>
          <w:szCs w:val="24"/>
          <w:lang w:eastAsia="el-GR"/>
        </w:rPr>
        <w:t>Prog</w:t>
      </w:r>
      <w:proofErr w:type="spellEnd"/>
      <w:r w:rsidRPr="002D110D">
        <w:rPr>
          <w:rFonts w:ascii="Times New Roman" w:eastAsia="Times New Roman" w:hAnsi="Times New Roman" w:cs="Times New Roman"/>
          <w:color w:val="000000"/>
          <w:sz w:val="24"/>
          <w:szCs w:val="24"/>
          <w:lang w:eastAsia="el-GR"/>
        </w:rPr>
        <w:t xml:space="preserve"> </w:t>
      </w:r>
      <w:proofErr w:type="spellStart"/>
      <w:r w:rsidRPr="002D110D">
        <w:rPr>
          <w:rFonts w:ascii="Times New Roman" w:eastAsia="Times New Roman" w:hAnsi="Times New Roman" w:cs="Times New Roman"/>
          <w:color w:val="000000"/>
          <w:sz w:val="24"/>
          <w:szCs w:val="24"/>
          <w:lang w:eastAsia="el-GR"/>
        </w:rPr>
        <w:t>Biomed</w:t>
      </w:r>
      <w:proofErr w:type="spellEnd"/>
      <w:r w:rsidRPr="002D110D">
        <w:rPr>
          <w:rFonts w:ascii="Times New Roman" w:eastAsia="Times New Roman" w:hAnsi="Times New Roman" w:cs="Times New Roman"/>
          <w:color w:val="000000"/>
          <w:sz w:val="24"/>
          <w:szCs w:val="24"/>
          <w:lang w:eastAsia="el-GR"/>
        </w:rPr>
        <w:t>. 1990;33:43–48. [</w:t>
      </w:r>
      <w:proofErr w:type="spellStart"/>
      <w:r w:rsidRPr="002D110D">
        <w:rPr>
          <w:rFonts w:ascii="Times New Roman" w:eastAsia="Times New Roman" w:hAnsi="Times New Roman" w:cs="Times New Roman"/>
          <w:color w:val="000000"/>
          <w:sz w:val="24"/>
          <w:szCs w:val="24"/>
          <w:lang w:eastAsia="el-GR"/>
        </w:rPr>
        <w:fldChar w:fldCharType="begin"/>
      </w:r>
      <w:r w:rsidRPr="002D110D">
        <w:rPr>
          <w:rFonts w:ascii="Times New Roman" w:eastAsia="Times New Roman" w:hAnsi="Times New Roman" w:cs="Times New Roman"/>
          <w:color w:val="000000"/>
          <w:sz w:val="24"/>
          <w:szCs w:val="24"/>
          <w:lang w:eastAsia="el-GR"/>
        </w:rPr>
        <w:instrText xml:space="preserve"> HYPERLINK "https://www.ncbi.nlm.nih.gov/pubmed/2261754" \t "pmc_ext" </w:instrText>
      </w:r>
      <w:r w:rsidRPr="002D110D">
        <w:rPr>
          <w:rFonts w:ascii="Times New Roman" w:eastAsia="Times New Roman" w:hAnsi="Times New Roman" w:cs="Times New Roman"/>
          <w:color w:val="000000"/>
          <w:sz w:val="24"/>
          <w:szCs w:val="24"/>
          <w:lang w:eastAsia="el-GR"/>
        </w:rPr>
        <w:fldChar w:fldCharType="separate"/>
      </w:r>
      <w:r w:rsidRPr="002D110D">
        <w:rPr>
          <w:rFonts w:ascii="Times New Roman" w:eastAsia="Times New Roman" w:hAnsi="Times New Roman" w:cs="Times New Roman"/>
          <w:color w:val="642A8F"/>
          <w:sz w:val="24"/>
          <w:szCs w:val="24"/>
          <w:u w:val="single"/>
          <w:lang w:eastAsia="el-GR"/>
        </w:rPr>
        <w:t>PubMed</w:t>
      </w:r>
      <w:proofErr w:type="spellEnd"/>
      <w:r w:rsidRPr="002D110D">
        <w:rPr>
          <w:rFonts w:ascii="Times New Roman" w:eastAsia="Times New Roman" w:hAnsi="Times New Roman" w:cs="Times New Roman"/>
          <w:color w:val="000000"/>
          <w:sz w:val="24"/>
          <w:szCs w:val="24"/>
          <w:lang w:eastAsia="el-GR"/>
        </w:rPr>
        <w:fldChar w:fldCharType="end"/>
      </w:r>
      <w:r w:rsidRPr="002D110D">
        <w:rPr>
          <w:rFonts w:ascii="Times New Roman" w:eastAsia="Times New Roman" w:hAnsi="Times New Roman" w:cs="Times New Roman"/>
          <w:color w:val="000000"/>
          <w:sz w:val="24"/>
          <w:szCs w:val="24"/>
          <w:lang w:eastAsia="el-GR"/>
        </w:rPr>
        <w:t>]</w:t>
      </w:r>
    </w:p>
    <w:p w:rsidR="002D110D" w:rsidRPr="002D110D" w:rsidRDefault="002D110D" w:rsidP="002D110D">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l-GR"/>
        </w:rPr>
      </w:pPr>
      <w:proofErr w:type="spellStart"/>
      <w:r w:rsidRPr="002D110D">
        <w:rPr>
          <w:rFonts w:ascii="Times New Roman" w:eastAsia="Times New Roman" w:hAnsi="Times New Roman" w:cs="Times New Roman"/>
          <w:color w:val="000000"/>
          <w:sz w:val="24"/>
          <w:szCs w:val="24"/>
          <w:lang w:eastAsia="el-GR"/>
        </w:rPr>
        <w:t>Mates</w:t>
      </w:r>
      <w:proofErr w:type="spellEnd"/>
      <w:r w:rsidRPr="002D110D">
        <w:rPr>
          <w:rFonts w:ascii="Times New Roman" w:eastAsia="Times New Roman" w:hAnsi="Times New Roman" w:cs="Times New Roman"/>
          <w:color w:val="000000"/>
          <w:sz w:val="24"/>
          <w:szCs w:val="24"/>
          <w:lang w:eastAsia="el-GR"/>
        </w:rPr>
        <w:t xml:space="preserve"> J, </w:t>
      </w:r>
      <w:proofErr w:type="spellStart"/>
      <w:r w:rsidRPr="002D110D">
        <w:rPr>
          <w:rFonts w:ascii="Times New Roman" w:eastAsia="Times New Roman" w:hAnsi="Times New Roman" w:cs="Times New Roman"/>
          <w:color w:val="000000"/>
          <w:sz w:val="24"/>
          <w:szCs w:val="24"/>
          <w:lang w:eastAsia="el-GR"/>
        </w:rPr>
        <w:t>Radil</w:t>
      </w:r>
      <w:proofErr w:type="spellEnd"/>
      <w:r w:rsidRPr="002D110D">
        <w:rPr>
          <w:rFonts w:ascii="Times New Roman" w:eastAsia="Times New Roman" w:hAnsi="Times New Roman" w:cs="Times New Roman"/>
          <w:color w:val="000000"/>
          <w:sz w:val="24"/>
          <w:szCs w:val="24"/>
          <w:lang w:eastAsia="el-GR"/>
        </w:rPr>
        <w:t xml:space="preserve"> T, </w:t>
      </w:r>
      <w:proofErr w:type="spellStart"/>
      <w:r w:rsidRPr="002D110D">
        <w:rPr>
          <w:rFonts w:ascii="Times New Roman" w:eastAsia="Times New Roman" w:hAnsi="Times New Roman" w:cs="Times New Roman"/>
          <w:color w:val="000000"/>
          <w:sz w:val="24"/>
          <w:szCs w:val="24"/>
          <w:lang w:eastAsia="el-GR"/>
        </w:rPr>
        <w:t>Müller</w:t>
      </w:r>
      <w:proofErr w:type="spellEnd"/>
      <w:r w:rsidRPr="002D110D">
        <w:rPr>
          <w:rFonts w:ascii="Times New Roman" w:eastAsia="Times New Roman" w:hAnsi="Times New Roman" w:cs="Times New Roman"/>
          <w:color w:val="000000"/>
          <w:sz w:val="24"/>
          <w:szCs w:val="24"/>
          <w:lang w:eastAsia="el-GR"/>
        </w:rPr>
        <w:t xml:space="preserve"> U, </w:t>
      </w:r>
      <w:proofErr w:type="spellStart"/>
      <w:r w:rsidRPr="002D110D">
        <w:rPr>
          <w:rFonts w:ascii="Times New Roman" w:eastAsia="Times New Roman" w:hAnsi="Times New Roman" w:cs="Times New Roman"/>
          <w:color w:val="000000"/>
          <w:sz w:val="24"/>
          <w:szCs w:val="24"/>
          <w:lang w:eastAsia="el-GR"/>
        </w:rPr>
        <w:t>Pöppel</w:t>
      </w:r>
      <w:proofErr w:type="spellEnd"/>
      <w:r w:rsidRPr="002D110D">
        <w:rPr>
          <w:rFonts w:ascii="Times New Roman" w:eastAsia="Times New Roman" w:hAnsi="Times New Roman" w:cs="Times New Roman"/>
          <w:color w:val="000000"/>
          <w:sz w:val="24"/>
          <w:szCs w:val="24"/>
          <w:lang w:eastAsia="el-GR"/>
        </w:rPr>
        <w:t xml:space="preserve"> E. </w:t>
      </w:r>
      <w:proofErr w:type="spellStart"/>
      <w:r w:rsidRPr="002D110D">
        <w:rPr>
          <w:rFonts w:ascii="Times New Roman" w:eastAsia="Times New Roman" w:hAnsi="Times New Roman" w:cs="Times New Roman"/>
          <w:color w:val="000000"/>
          <w:sz w:val="24"/>
          <w:szCs w:val="24"/>
          <w:lang w:eastAsia="el-GR"/>
        </w:rPr>
        <w:t>Temporal</w:t>
      </w:r>
      <w:proofErr w:type="spellEnd"/>
      <w:r w:rsidRPr="002D110D">
        <w:rPr>
          <w:rFonts w:ascii="Times New Roman" w:eastAsia="Times New Roman" w:hAnsi="Times New Roman" w:cs="Times New Roman"/>
          <w:color w:val="000000"/>
          <w:sz w:val="24"/>
          <w:szCs w:val="24"/>
          <w:lang w:eastAsia="el-GR"/>
        </w:rPr>
        <w:t xml:space="preserve"> </w:t>
      </w:r>
      <w:proofErr w:type="spellStart"/>
      <w:r w:rsidRPr="002D110D">
        <w:rPr>
          <w:rFonts w:ascii="Times New Roman" w:eastAsia="Times New Roman" w:hAnsi="Times New Roman" w:cs="Times New Roman"/>
          <w:color w:val="000000"/>
          <w:sz w:val="24"/>
          <w:szCs w:val="24"/>
          <w:lang w:eastAsia="el-GR"/>
        </w:rPr>
        <w:t>integration</w:t>
      </w:r>
      <w:proofErr w:type="spellEnd"/>
      <w:r w:rsidRPr="002D110D">
        <w:rPr>
          <w:rFonts w:ascii="Times New Roman" w:eastAsia="Times New Roman" w:hAnsi="Times New Roman" w:cs="Times New Roman"/>
          <w:color w:val="000000"/>
          <w:sz w:val="24"/>
          <w:szCs w:val="24"/>
          <w:lang w:eastAsia="el-GR"/>
        </w:rPr>
        <w:t xml:space="preserve"> in </w:t>
      </w:r>
      <w:proofErr w:type="spellStart"/>
      <w:r w:rsidRPr="002D110D">
        <w:rPr>
          <w:rFonts w:ascii="Times New Roman" w:eastAsia="Times New Roman" w:hAnsi="Times New Roman" w:cs="Times New Roman"/>
          <w:color w:val="000000"/>
          <w:sz w:val="24"/>
          <w:szCs w:val="24"/>
          <w:lang w:eastAsia="el-GR"/>
        </w:rPr>
        <w:t>sensorimotor</w:t>
      </w:r>
      <w:proofErr w:type="spellEnd"/>
      <w:r w:rsidRPr="002D110D">
        <w:rPr>
          <w:rFonts w:ascii="Times New Roman" w:eastAsia="Times New Roman" w:hAnsi="Times New Roman" w:cs="Times New Roman"/>
          <w:color w:val="000000"/>
          <w:sz w:val="24"/>
          <w:szCs w:val="24"/>
          <w:lang w:eastAsia="el-GR"/>
        </w:rPr>
        <w:t xml:space="preserve"> </w:t>
      </w:r>
      <w:proofErr w:type="spellStart"/>
      <w:r w:rsidRPr="002D110D">
        <w:rPr>
          <w:rFonts w:ascii="Times New Roman" w:eastAsia="Times New Roman" w:hAnsi="Times New Roman" w:cs="Times New Roman"/>
          <w:color w:val="000000"/>
          <w:sz w:val="24"/>
          <w:szCs w:val="24"/>
          <w:lang w:eastAsia="el-GR"/>
        </w:rPr>
        <w:t>synchronization</w:t>
      </w:r>
      <w:proofErr w:type="spellEnd"/>
      <w:r w:rsidRPr="002D110D">
        <w:rPr>
          <w:rFonts w:ascii="Times New Roman" w:eastAsia="Times New Roman" w:hAnsi="Times New Roman" w:cs="Times New Roman"/>
          <w:color w:val="000000"/>
          <w:sz w:val="24"/>
          <w:szCs w:val="24"/>
          <w:lang w:eastAsia="el-GR"/>
        </w:rPr>
        <w:t xml:space="preserve">. J </w:t>
      </w:r>
      <w:proofErr w:type="spellStart"/>
      <w:r w:rsidRPr="002D110D">
        <w:rPr>
          <w:rFonts w:ascii="Times New Roman" w:eastAsia="Times New Roman" w:hAnsi="Times New Roman" w:cs="Times New Roman"/>
          <w:color w:val="000000"/>
          <w:sz w:val="24"/>
          <w:szCs w:val="24"/>
          <w:lang w:eastAsia="el-GR"/>
        </w:rPr>
        <w:t>Cog</w:t>
      </w:r>
      <w:proofErr w:type="spellEnd"/>
      <w:r w:rsidRPr="002D110D">
        <w:rPr>
          <w:rFonts w:ascii="Times New Roman" w:eastAsia="Times New Roman" w:hAnsi="Times New Roman" w:cs="Times New Roman"/>
          <w:color w:val="000000"/>
          <w:sz w:val="24"/>
          <w:szCs w:val="24"/>
          <w:lang w:eastAsia="el-GR"/>
        </w:rPr>
        <w:t xml:space="preserve"> </w:t>
      </w:r>
      <w:proofErr w:type="spellStart"/>
      <w:r w:rsidRPr="002D110D">
        <w:rPr>
          <w:rFonts w:ascii="Times New Roman" w:eastAsia="Times New Roman" w:hAnsi="Times New Roman" w:cs="Times New Roman"/>
          <w:color w:val="000000"/>
          <w:sz w:val="24"/>
          <w:szCs w:val="24"/>
          <w:lang w:eastAsia="el-GR"/>
        </w:rPr>
        <w:t>Neurosci</w:t>
      </w:r>
      <w:proofErr w:type="spellEnd"/>
      <w:r w:rsidRPr="002D110D">
        <w:rPr>
          <w:rFonts w:ascii="Times New Roman" w:eastAsia="Times New Roman" w:hAnsi="Times New Roman" w:cs="Times New Roman"/>
          <w:color w:val="000000"/>
          <w:sz w:val="24"/>
          <w:szCs w:val="24"/>
          <w:lang w:eastAsia="el-GR"/>
        </w:rPr>
        <w:t>. 1994;6:332–340. [</w:t>
      </w:r>
      <w:proofErr w:type="spellStart"/>
      <w:r w:rsidRPr="002D110D">
        <w:rPr>
          <w:rFonts w:ascii="Times New Roman" w:eastAsia="Times New Roman" w:hAnsi="Times New Roman" w:cs="Times New Roman"/>
          <w:color w:val="000000"/>
          <w:sz w:val="24"/>
          <w:szCs w:val="24"/>
          <w:lang w:eastAsia="el-GR"/>
        </w:rPr>
        <w:fldChar w:fldCharType="begin"/>
      </w:r>
      <w:r w:rsidRPr="002D110D">
        <w:rPr>
          <w:rFonts w:ascii="Times New Roman" w:eastAsia="Times New Roman" w:hAnsi="Times New Roman" w:cs="Times New Roman"/>
          <w:color w:val="000000"/>
          <w:sz w:val="24"/>
          <w:szCs w:val="24"/>
          <w:lang w:eastAsia="el-GR"/>
        </w:rPr>
        <w:instrText xml:space="preserve"> HYPERLINK "https://www.ncbi.nlm.nih.gov/pubmed/23961729" \t "pmc_ext" </w:instrText>
      </w:r>
      <w:r w:rsidRPr="002D110D">
        <w:rPr>
          <w:rFonts w:ascii="Times New Roman" w:eastAsia="Times New Roman" w:hAnsi="Times New Roman" w:cs="Times New Roman"/>
          <w:color w:val="000000"/>
          <w:sz w:val="24"/>
          <w:szCs w:val="24"/>
          <w:lang w:eastAsia="el-GR"/>
        </w:rPr>
        <w:fldChar w:fldCharType="separate"/>
      </w:r>
      <w:r w:rsidRPr="002D110D">
        <w:rPr>
          <w:rFonts w:ascii="Times New Roman" w:eastAsia="Times New Roman" w:hAnsi="Times New Roman" w:cs="Times New Roman"/>
          <w:color w:val="642A8F"/>
          <w:sz w:val="24"/>
          <w:szCs w:val="24"/>
          <w:u w:val="single"/>
          <w:lang w:eastAsia="el-GR"/>
        </w:rPr>
        <w:t>PubMed</w:t>
      </w:r>
      <w:proofErr w:type="spellEnd"/>
      <w:r w:rsidRPr="002D110D">
        <w:rPr>
          <w:rFonts w:ascii="Times New Roman" w:eastAsia="Times New Roman" w:hAnsi="Times New Roman" w:cs="Times New Roman"/>
          <w:color w:val="000000"/>
          <w:sz w:val="24"/>
          <w:szCs w:val="24"/>
          <w:lang w:eastAsia="el-GR"/>
        </w:rPr>
        <w:fldChar w:fldCharType="end"/>
      </w:r>
      <w:r w:rsidRPr="002D110D">
        <w:rPr>
          <w:rFonts w:ascii="Times New Roman" w:eastAsia="Times New Roman" w:hAnsi="Times New Roman" w:cs="Times New Roman"/>
          <w:color w:val="000000"/>
          <w:sz w:val="24"/>
          <w:szCs w:val="24"/>
          <w:lang w:eastAsia="el-GR"/>
        </w:rPr>
        <w:t>]</w:t>
      </w:r>
    </w:p>
    <w:p w:rsidR="002D110D" w:rsidRPr="002D110D" w:rsidRDefault="002D110D" w:rsidP="002D110D">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l-GR"/>
        </w:rPr>
      </w:pPr>
      <w:proofErr w:type="spellStart"/>
      <w:r w:rsidRPr="002D110D">
        <w:rPr>
          <w:rFonts w:ascii="Times New Roman" w:eastAsia="Times New Roman" w:hAnsi="Times New Roman" w:cs="Times New Roman"/>
          <w:color w:val="000000"/>
          <w:sz w:val="24"/>
          <w:szCs w:val="24"/>
          <w:lang w:val="en-US" w:eastAsia="el-GR"/>
        </w:rPr>
        <w:t>Mauk</w:t>
      </w:r>
      <w:proofErr w:type="spellEnd"/>
      <w:r w:rsidRPr="002D110D">
        <w:rPr>
          <w:rFonts w:ascii="Times New Roman" w:eastAsia="Times New Roman" w:hAnsi="Times New Roman" w:cs="Times New Roman"/>
          <w:color w:val="000000"/>
          <w:sz w:val="24"/>
          <w:szCs w:val="24"/>
          <w:lang w:val="en-US" w:eastAsia="el-GR"/>
        </w:rPr>
        <w:t xml:space="preserve"> MD, </w:t>
      </w:r>
      <w:proofErr w:type="spellStart"/>
      <w:r w:rsidRPr="002D110D">
        <w:rPr>
          <w:rFonts w:ascii="Times New Roman" w:eastAsia="Times New Roman" w:hAnsi="Times New Roman" w:cs="Times New Roman"/>
          <w:color w:val="000000"/>
          <w:sz w:val="24"/>
          <w:szCs w:val="24"/>
          <w:lang w:val="en-US" w:eastAsia="el-GR"/>
        </w:rPr>
        <w:t>Buonomano</w:t>
      </w:r>
      <w:proofErr w:type="spellEnd"/>
      <w:r w:rsidRPr="002D110D">
        <w:rPr>
          <w:rFonts w:ascii="Times New Roman" w:eastAsia="Times New Roman" w:hAnsi="Times New Roman" w:cs="Times New Roman"/>
          <w:color w:val="000000"/>
          <w:sz w:val="24"/>
          <w:szCs w:val="24"/>
          <w:lang w:val="en-US" w:eastAsia="el-GR"/>
        </w:rPr>
        <w:t xml:space="preserve"> DV. The neural basis of temporal processing. </w:t>
      </w:r>
      <w:proofErr w:type="spellStart"/>
      <w:r w:rsidRPr="002D110D">
        <w:rPr>
          <w:rFonts w:ascii="Times New Roman" w:eastAsia="Times New Roman" w:hAnsi="Times New Roman" w:cs="Times New Roman"/>
          <w:color w:val="000000"/>
          <w:sz w:val="24"/>
          <w:szCs w:val="24"/>
          <w:lang w:eastAsia="el-GR"/>
        </w:rPr>
        <w:t>Annu</w:t>
      </w:r>
      <w:proofErr w:type="spellEnd"/>
      <w:r w:rsidRPr="002D110D">
        <w:rPr>
          <w:rFonts w:ascii="Times New Roman" w:eastAsia="Times New Roman" w:hAnsi="Times New Roman" w:cs="Times New Roman"/>
          <w:color w:val="000000"/>
          <w:sz w:val="24"/>
          <w:szCs w:val="24"/>
          <w:lang w:eastAsia="el-GR"/>
        </w:rPr>
        <w:t xml:space="preserve"> </w:t>
      </w:r>
      <w:proofErr w:type="spellStart"/>
      <w:r w:rsidRPr="002D110D">
        <w:rPr>
          <w:rFonts w:ascii="Times New Roman" w:eastAsia="Times New Roman" w:hAnsi="Times New Roman" w:cs="Times New Roman"/>
          <w:color w:val="000000"/>
          <w:sz w:val="24"/>
          <w:szCs w:val="24"/>
          <w:lang w:eastAsia="el-GR"/>
        </w:rPr>
        <w:t>Rev</w:t>
      </w:r>
      <w:proofErr w:type="spellEnd"/>
      <w:r w:rsidRPr="002D110D">
        <w:rPr>
          <w:rFonts w:ascii="Times New Roman" w:eastAsia="Times New Roman" w:hAnsi="Times New Roman" w:cs="Times New Roman"/>
          <w:color w:val="000000"/>
          <w:sz w:val="24"/>
          <w:szCs w:val="24"/>
          <w:lang w:eastAsia="el-GR"/>
        </w:rPr>
        <w:t xml:space="preserve"> </w:t>
      </w:r>
      <w:proofErr w:type="spellStart"/>
      <w:r w:rsidRPr="002D110D">
        <w:rPr>
          <w:rFonts w:ascii="Times New Roman" w:eastAsia="Times New Roman" w:hAnsi="Times New Roman" w:cs="Times New Roman"/>
          <w:color w:val="000000"/>
          <w:sz w:val="24"/>
          <w:szCs w:val="24"/>
          <w:lang w:eastAsia="el-GR"/>
        </w:rPr>
        <w:t>Neuroci</w:t>
      </w:r>
      <w:proofErr w:type="spellEnd"/>
      <w:r w:rsidRPr="002D110D">
        <w:rPr>
          <w:rFonts w:ascii="Times New Roman" w:eastAsia="Times New Roman" w:hAnsi="Times New Roman" w:cs="Times New Roman"/>
          <w:color w:val="000000"/>
          <w:sz w:val="24"/>
          <w:szCs w:val="24"/>
          <w:lang w:eastAsia="el-GR"/>
        </w:rPr>
        <w:t>. 2004;27:307–340. [</w:t>
      </w:r>
      <w:proofErr w:type="spellStart"/>
      <w:r w:rsidRPr="002D110D">
        <w:rPr>
          <w:rFonts w:ascii="Times New Roman" w:eastAsia="Times New Roman" w:hAnsi="Times New Roman" w:cs="Times New Roman"/>
          <w:color w:val="000000"/>
          <w:sz w:val="24"/>
          <w:szCs w:val="24"/>
          <w:lang w:eastAsia="el-GR"/>
        </w:rPr>
        <w:fldChar w:fldCharType="begin"/>
      </w:r>
      <w:r w:rsidRPr="002D110D">
        <w:rPr>
          <w:rFonts w:ascii="Times New Roman" w:eastAsia="Times New Roman" w:hAnsi="Times New Roman" w:cs="Times New Roman"/>
          <w:color w:val="000000"/>
          <w:sz w:val="24"/>
          <w:szCs w:val="24"/>
          <w:lang w:eastAsia="el-GR"/>
        </w:rPr>
        <w:instrText xml:space="preserve"> HYPERLINK "https://www.ncbi.nlm.nih.gov/pubmed/15217335" \t "pmc_ext" </w:instrText>
      </w:r>
      <w:r w:rsidRPr="002D110D">
        <w:rPr>
          <w:rFonts w:ascii="Times New Roman" w:eastAsia="Times New Roman" w:hAnsi="Times New Roman" w:cs="Times New Roman"/>
          <w:color w:val="000000"/>
          <w:sz w:val="24"/>
          <w:szCs w:val="24"/>
          <w:lang w:eastAsia="el-GR"/>
        </w:rPr>
        <w:fldChar w:fldCharType="separate"/>
      </w:r>
      <w:r w:rsidRPr="002D110D">
        <w:rPr>
          <w:rFonts w:ascii="Times New Roman" w:eastAsia="Times New Roman" w:hAnsi="Times New Roman" w:cs="Times New Roman"/>
          <w:color w:val="642A8F"/>
          <w:sz w:val="24"/>
          <w:szCs w:val="24"/>
          <w:u w:val="single"/>
          <w:lang w:eastAsia="el-GR"/>
        </w:rPr>
        <w:t>PubMed</w:t>
      </w:r>
      <w:proofErr w:type="spellEnd"/>
      <w:r w:rsidRPr="002D110D">
        <w:rPr>
          <w:rFonts w:ascii="Times New Roman" w:eastAsia="Times New Roman" w:hAnsi="Times New Roman" w:cs="Times New Roman"/>
          <w:color w:val="000000"/>
          <w:sz w:val="24"/>
          <w:szCs w:val="24"/>
          <w:lang w:eastAsia="el-GR"/>
        </w:rPr>
        <w:fldChar w:fldCharType="end"/>
      </w:r>
      <w:r w:rsidRPr="002D110D">
        <w:rPr>
          <w:rFonts w:ascii="Times New Roman" w:eastAsia="Times New Roman" w:hAnsi="Times New Roman" w:cs="Times New Roman"/>
          <w:color w:val="000000"/>
          <w:sz w:val="24"/>
          <w:szCs w:val="24"/>
          <w:lang w:eastAsia="el-GR"/>
        </w:rPr>
        <w:t>]</w:t>
      </w:r>
    </w:p>
    <w:p w:rsidR="002D110D" w:rsidRPr="002D110D" w:rsidRDefault="002D110D" w:rsidP="002D110D">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l-GR"/>
        </w:rPr>
      </w:pPr>
      <w:proofErr w:type="spellStart"/>
      <w:r w:rsidRPr="002D110D">
        <w:rPr>
          <w:rFonts w:ascii="Times New Roman" w:eastAsia="Times New Roman" w:hAnsi="Times New Roman" w:cs="Times New Roman"/>
          <w:color w:val="000000"/>
          <w:sz w:val="24"/>
          <w:szCs w:val="24"/>
          <w:lang w:val="fr-CA" w:eastAsia="el-GR"/>
        </w:rPr>
        <w:t>McCann</w:t>
      </w:r>
      <w:proofErr w:type="spellEnd"/>
      <w:r w:rsidRPr="002D110D">
        <w:rPr>
          <w:rFonts w:ascii="Times New Roman" w:eastAsia="Times New Roman" w:hAnsi="Times New Roman" w:cs="Times New Roman"/>
          <w:color w:val="000000"/>
          <w:sz w:val="24"/>
          <w:szCs w:val="24"/>
          <w:lang w:val="fr-CA" w:eastAsia="el-GR"/>
        </w:rPr>
        <w:t xml:space="preserve"> UD, Wong DF, </w:t>
      </w:r>
      <w:proofErr w:type="spellStart"/>
      <w:r w:rsidRPr="002D110D">
        <w:rPr>
          <w:rFonts w:ascii="Times New Roman" w:eastAsia="Times New Roman" w:hAnsi="Times New Roman" w:cs="Times New Roman"/>
          <w:color w:val="000000"/>
          <w:sz w:val="24"/>
          <w:szCs w:val="24"/>
          <w:lang w:val="fr-CA" w:eastAsia="el-GR"/>
        </w:rPr>
        <w:t>Yokoi</w:t>
      </w:r>
      <w:proofErr w:type="spellEnd"/>
      <w:r w:rsidRPr="002D110D">
        <w:rPr>
          <w:rFonts w:ascii="Times New Roman" w:eastAsia="Times New Roman" w:hAnsi="Times New Roman" w:cs="Times New Roman"/>
          <w:color w:val="000000"/>
          <w:sz w:val="24"/>
          <w:szCs w:val="24"/>
          <w:lang w:val="fr-CA" w:eastAsia="el-GR"/>
        </w:rPr>
        <w:t xml:space="preserve"> F, </w:t>
      </w:r>
      <w:proofErr w:type="spellStart"/>
      <w:r w:rsidRPr="002D110D">
        <w:rPr>
          <w:rFonts w:ascii="Times New Roman" w:eastAsia="Times New Roman" w:hAnsi="Times New Roman" w:cs="Times New Roman"/>
          <w:color w:val="000000"/>
          <w:sz w:val="24"/>
          <w:szCs w:val="24"/>
          <w:lang w:val="fr-CA" w:eastAsia="el-GR"/>
        </w:rPr>
        <w:t>Villemagne</w:t>
      </w:r>
      <w:proofErr w:type="spellEnd"/>
      <w:r w:rsidRPr="002D110D">
        <w:rPr>
          <w:rFonts w:ascii="Times New Roman" w:eastAsia="Times New Roman" w:hAnsi="Times New Roman" w:cs="Times New Roman"/>
          <w:color w:val="000000"/>
          <w:sz w:val="24"/>
          <w:szCs w:val="24"/>
          <w:lang w:val="fr-CA" w:eastAsia="el-GR"/>
        </w:rPr>
        <w:t xml:space="preserve"> V, </w:t>
      </w:r>
      <w:proofErr w:type="spellStart"/>
      <w:r w:rsidRPr="002D110D">
        <w:rPr>
          <w:rFonts w:ascii="Times New Roman" w:eastAsia="Times New Roman" w:hAnsi="Times New Roman" w:cs="Times New Roman"/>
          <w:color w:val="000000"/>
          <w:sz w:val="24"/>
          <w:szCs w:val="24"/>
          <w:lang w:val="fr-CA" w:eastAsia="el-GR"/>
        </w:rPr>
        <w:t>Dannals</w:t>
      </w:r>
      <w:proofErr w:type="spellEnd"/>
      <w:r w:rsidRPr="002D110D">
        <w:rPr>
          <w:rFonts w:ascii="Times New Roman" w:eastAsia="Times New Roman" w:hAnsi="Times New Roman" w:cs="Times New Roman"/>
          <w:color w:val="000000"/>
          <w:sz w:val="24"/>
          <w:szCs w:val="24"/>
          <w:lang w:val="fr-CA" w:eastAsia="el-GR"/>
        </w:rPr>
        <w:t xml:space="preserve"> RF, </w:t>
      </w:r>
      <w:proofErr w:type="spellStart"/>
      <w:r w:rsidRPr="002D110D">
        <w:rPr>
          <w:rFonts w:ascii="Times New Roman" w:eastAsia="Times New Roman" w:hAnsi="Times New Roman" w:cs="Times New Roman"/>
          <w:color w:val="000000"/>
          <w:sz w:val="24"/>
          <w:szCs w:val="24"/>
          <w:lang w:val="fr-CA" w:eastAsia="el-GR"/>
        </w:rPr>
        <w:t>Ricaurte</w:t>
      </w:r>
      <w:proofErr w:type="spellEnd"/>
      <w:r w:rsidRPr="002D110D">
        <w:rPr>
          <w:rFonts w:ascii="Times New Roman" w:eastAsia="Times New Roman" w:hAnsi="Times New Roman" w:cs="Times New Roman"/>
          <w:color w:val="000000"/>
          <w:sz w:val="24"/>
          <w:szCs w:val="24"/>
          <w:lang w:val="fr-CA" w:eastAsia="el-GR"/>
        </w:rPr>
        <w:t xml:space="preserve"> GA. </w:t>
      </w:r>
      <w:r w:rsidRPr="002D110D">
        <w:rPr>
          <w:rFonts w:ascii="Times New Roman" w:eastAsia="Times New Roman" w:hAnsi="Times New Roman" w:cs="Times New Roman"/>
          <w:color w:val="000000"/>
          <w:sz w:val="24"/>
          <w:szCs w:val="24"/>
          <w:lang w:val="en-US" w:eastAsia="el-GR"/>
        </w:rPr>
        <w:t xml:space="preserve">Reduced striatal dopamine transporter density in abstinent methamphetamine and </w:t>
      </w:r>
      <w:proofErr w:type="spellStart"/>
      <w:r w:rsidRPr="002D110D">
        <w:rPr>
          <w:rFonts w:ascii="Times New Roman" w:eastAsia="Times New Roman" w:hAnsi="Times New Roman" w:cs="Times New Roman"/>
          <w:color w:val="000000"/>
          <w:sz w:val="24"/>
          <w:szCs w:val="24"/>
          <w:lang w:val="en-US" w:eastAsia="el-GR"/>
        </w:rPr>
        <w:t>methcathinone</w:t>
      </w:r>
      <w:proofErr w:type="spellEnd"/>
      <w:r w:rsidRPr="002D110D">
        <w:rPr>
          <w:rFonts w:ascii="Times New Roman" w:eastAsia="Times New Roman" w:hAnsi="Times New Roman" w:cs="Times New Roman"/>
          <w:color w:val="000000"/>
          <w:sz w:val="24"/>
          <w:szCs w:val="24"/>
          <w:lang w:val="en-US" w:eastAsia="el-GR"/>
        </w:rPr>
        <w:t xml:space="preserve"> users: evidence from positron emission tomography studies with [11C</w:t>
      </w:r>
      <w:proofErr w:type="gramStart"/>
      <w:r w:rsidRPr="002D110D">
        <w:rPr>
          <w:rFonts w:ascii="Times New Roman" w:eastAsia="Times New Roman" w:hAnsi="Times New Roman" w:cs="Times New Roman"/>
          <w:color w:val="000000"/>
          <w:sz w:val="24"/>
          <w:szCs w:val="24"/>
          <w:lang w:val="en-US" w:eastAsia="el-GR"/>
        </w:rPr>
        <w:t>]WIN</w:t>
      </w:r>
      <w:proofErr w:type="gramEnd"/>
      <w:r w:rsidRPr="002D110D">
        <w:rPr>
          <w:rFonts w:ascii="Times New Roman" w:eastAsia="Times New Roman" w:hAnsi="Times New Roman" w:cs="Times New Roman"/>
          <w:color w:val="000000"/>
          <w:sz w:val="24"/>
          <w:szCs w:val="24"/>
          <w:lang w:val="en-US" w:eastAsia="el-GR"/>
        </w:rPr>
        <w:t>-35,428. </w:t>
      </w:r>
      <w:r w:rsidRPr="002D110D">
        <w:rPr>
          <w:rFonts w:ascii="Times New Roman" w:eastAsia="Times New Roman" w:hAnsi="Times New Roman" w:cs="Times New Roman"/>
          <w:color w:val="000000"/>
          <w:sz w:val="24"/>
          <w:szCs w:val="24"/>
          <w:lang w:eastAsia="el-GR"/>
        </w:rPr>
        <w:t xml:space="preserve">J </w:t>
      </w:r>
      <w:proofErr w:type="spellStart"/>
      <w:r w:rsidRPr="002D110D">
        <w:rPr>
          <w:rFonts w:ascii="Times New Roman" w:eastAsia="Times New Roman" w:hAnsi="Times New Roman" w:cs="Times New Roman"/>
          <w:color w:val="000000"/>
          <w:sz w:val="24"/>
          <w:szCs w:val="24"/>
          <w:lang w:eastAsia="el-GR"/>
        </w:rPr>
        <w:t>Neurosci</w:t>
      </w:r>
      <w:proofErr w:type="spellEnd"/>
      <w:r w:rsidRPr="002D110D">
        <w:rPr>
          <w:rFonts w:ascii="Times New Roman" w:eastAsia="Times New Roman" w:hAnsi="Times New Roman" w:cs="Times New Roman"/>
          <w:color w:val="000000"/>
          <w:sz w:val="24"/>
          <w:szCs w:val="24"/>
          <w:lang w:eastAsia="el-GR"/>
        </w:rPr>
        <w:t>. 1998;18:8417–8422. [</w:t>
      </w:r>
      <w:proofErr w:type="spellStart"/>
      <w:r w:rsidRPr="002D110D">
        <w:rPr>
          <w:rFonts w:ascii="Times New Roman" w:eastAsia="Times New Roman" w:hAnsi="Times New Roman" w:cs="Times New Roman"/>
          <w:color w:val="000000"/>
          <w:sz w:val="24"/>
          <w:szCs w:val="24"/>
          <w:lang w:eastAsia="el-GR"/>
        </w:rPr>
        <w:fldChar w:fldCharType="begin"/>
      </w:r>
      <w:r w:rsidRPr="002D110D">
        <w:rPr>
          <w:rFonts w:ascii="Times New Roman" w:eastAsia="Times New Roman" w:hAnsi="Times New Roman" w:cs="Times New Roman"/>
          <w:color w:val="000000"/>
          <w:sz w:val="24"/>
          <w:szCs w:val="24"/>
          <w:lang w:eastAsia="el-GR"/>
        </w:rPr>
        <w:instrText xml:space="preserve"> HYPERLINK "https://www.ncbi.nlm.nih.gov/pubmed/9763484" \t "pmc_ext" </w:instrText>
      </w:r>
      <w:r w:rsidRPr="002D110D">
        <w:rPr>
          <w:rFonts w:ascii="Times New Roman" w:eastAsia="Times New Roman" w:hAnsi="Times New Roman" w:cs="Times New Roman"/>
          <w:color w:val="000000"/>
          <w:sz w:val="24"/>
          <w:szCs w:val="24"/>
          <w:lang w:eastAsia="el-GR"/>
        </w:rPr>
        <w:fldChar w:fldCharType="separate"/>
      </w:r>
      <w:r w:rsidRPr="002D110D">
        <w:rPr>
          <w:rFonts w:ascii="Times New Roman" w:eastAsia="Times New Roman" w:hAnsi="Times New Roman" w:cs="Times New Roman"/>
          <w:color w:val="642A8F"/>
          <w:sz w:val="24"/>
          <w:szCs w:val="24"/>
          <w:u w:val="single"/>
          <w:lang w:eastAsia="el-GR"/>
        </w:rPr>
        <w:t>PubMed</w:t>
      </w:r>
      <w:proofErr w:type="spellEnd"/>
      <w:r w:rsidRPr="002D110D">
        <w:rPr>
          <w:rFonts w:ascii="Times New Roman" w:eastAsia="Times New Roman" w:hAnsi="Times New Roman" w:cs="Times New Roman"/>
          <w:color w:val="000000"/>
          <w:sz w:val="24"/>
          <w:szCs w:val="24"/>
          <w:lang w:eastAsia="el-GR"/>
        </w:rPr>
        <w:fldChar w:fldCharType="end"/>
      </w:r>
      <w:r w:rsidRPr="002D110D">
        <w:rPr>
          <w:rFonts w:ascii="Times New Roman" w:eastAsia="Times New Roman" w:hAnsi="Times New Roman" w:cs="Times New Roman"/>
          <w:color w:val="000000"/>
          <w:sz w:val="24"/>
          <w:szCs w:val="24"/>
          <w:lang w:eastAsia="el-GR"/>
        </w:rPr>
        <w:t>]</w:t>
      </w:r>
    </w:p>
    <w:p w:rsidR="002D110D" w:rsidRPr="002D110D" w:rsidRDefault="002D110D" w:rsidP="002D110D">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l-GR"/>
        </w:rPr>
      </w:pPr>
      <w:proofErr w:type="spellStart"/>
      <w:r w:rsidRPr="002D110D">
        <w:rPr>
          <w:rFonts w:ascii="Times New Roman" w:eastAsia="Times New Roman" w:hAnsi="Times New Roman" w:cs="Times New Roman"/>
          <w:color w:val="000000"/>
          <w:sz w:val="24"/>
          <w:szCs w:val="24"/>
          <w:lang w:val="en-US" w:eastAsia="el-GR"/>
        </w:rPr>
        <w:t>McKetin</w:t>
      </w:r>
      <w:proofErr w:type="spellEnd"/>
      <w:r w:rsidRPr="002D110D">
        <w:rPr>
          <w:rFonts w:ascii="Times New Roman" w:eastAsia="Times New Roman" w:hAnsi="Times New Roman" w:cs="Times New Roman"/>
          <w:color w:val="000000"/>
          <w:sz w:val="24"/>
          <w:szCs w:val="24"/>
          <w:lang w:val="en-US" w:eastAsia="el-GR"/>
        </w:rPr>
        <w:t xml:space="preserve"> R, </w:t>
      </w:r>
      <w:proofErr w:type="spellStart"/>
      <w:r w:rsidRPr="002D110D">
        <w:rPr>
          <w:rFonts w:ascii="Times New Roman" w:eastAsia="Times New Roman" w:hAnsi="Times New Roman" w:cs="Times New Roman"/>
          <w:color w:val="000000"/>
          <w:sz w:val="24"/>
          <w:szCs w:val="24"/>
          <w:lang w:val="en-US" w:eastAsia="el-GR"/>
        </w:rPr>
        <w:t>Mattick</w:t>
      </w:r>
      <w:proofErr w:type="spellEnd"/>
      <w:r w:rsidRPr="002D110D">
        <w:rPr>
          <w:rFonts w:ascii="Times New Roman" w:eastAsia="Times New Roman" w:hAnsi="Times New Roman" w:cs="Times New Roman"/>
          <w:color w:val="000000"/>
          <w:sz w:val="24"/>
          <w:szCs w:val="24"/>
          <w:lang w:val="en-US" w:eastAsia="el-GR"/>
        </w:rPr>
        <w:t xml:space="preserve"> RP. Attention and memory in illicit amphetamine users. </w:t>
      </w:r>
      <w:proofErr w:type="spellStart"/>
      <w:r w:rsidRPr="002D110D">
        <w:rPr>
          <w:rFonts w:ascii="Times New Roman" w:eastAsia="Times New Roman" w:hAnsi="Times New Roman" w:cs="Times New Roman"/>
          <w:color w:val="000000"/>
          <w:sz w:val="24"/>
          <w:szCs w:val="24"/>
          <w:lang w:eastAsia="el-GR"/>
        </w:rPr>
        <w:t>Drug</w:t>
      </w:r>
      <w:proofErr w:type="spellEnd"/>
      <w:r w:rsidRPr="002D110D">
        <w:rPr>
          <w:rFonts w:ascii="Times New Roman" w:eastAsia="Times New Roman" w:hAnsi="Times New Roman" w:cs="Times New Roman"/>
          <w:color w:val="000000"/>
          <w:sz w:val="24"/>
          <w:szCs w:val="24"/>
          <w:lang w:eastAsia="el-GR"/>
        </w:rPr>
        <w:t xml:space="preserve"> </w:t>
      </w:r>
      <w:proofErr w:type="spellStart"/>
      <w:r w:rsidRPr="002D110D">
        <w:rPr>
          <w:rFonts w:ascii="Times New Roman" w:eastAsia="Times New Roman" w:hAnsi="Times New Roman" w:cs="Times New Roman"/>
          <w:color w:val="000000"/>
          <w:sz w:val="24"/>
          <w:szCs w:val="24"/>
          <w:lang w:eastAsia="el-GR"/>
        </w:rPr>
        <w:t>Alcohol</w:t>
      </w:r>
      <w:proofErr w:type="spellEnd"/>
      <w:r w:rsidRPr="002D110D">
        <w:rPr>
          <w:rFonts w:ascii="Times New Roman" w:eastAsia="Times New Roman" w:hAnsi="Times New Roman" w:cs="Times New Roman"/>
          <w:color w:val="000000"/>
          <w:sz w:val="24"/>
          <w:szCs w:val="24"/>
          <w:lang w:eastAsia="el-GR"/>
        </w:rPr>
        <w:t xml:space="preserve"> </w:t>
      </w:r>
      <w:proofErr w:type="spellStart"/>
      <w:r w:rsidRPr="002D110D">
        <w:rPr>
          <w:rFonts w:ascii="Times New Roman" w:eastAsia="Times New Roman" w:hAnsi="Times New Roman" w:cs="Times New Roman"/>
          <w:color w:val="000000"/>
          <w:sz w:val="24"/>
          <w:szCs w:val="24"/>
          <w:lang w:eastAsia="el-GR"/>
        </w:rPr>
        <w:t>Depend</w:t>
      </w:r>
      <w:proofErr w:type="spellEnd"/>
      <w:r w:rsidRPr="002D110D">
        <w:rPr>
          <w:rFonts w:ascii="Times New Roman" w:eastAsia="Times New Roman" w:hAnsi="Times New Roman" w:cs="Times New Roman"/>
          <w:color w:val="000000"/>
          <w:sz w:val="24"/>
          <w:szCs w:val="24"/>
          <w:lang w:eastAsia="el-GR"/>
        </w:rPr>
        <w:t>. 1997;48:235–242. [</w:t>
      </w:r>
      <w:proofErr w:type="spellStart"/>
      <w:r w:rsidRPr="002D110D">
        <w:rPr>
          <w:rFonts w:ascii="Times New Roman" w:eastAsia="Times New Roman" w:hAnsi="Times New Roman" w:cs="Times New Roman"/>
          <w:color w:val="000000"/>
          <w:sz w:val="24"/>
          <w:szCs w:val="24"/>
          <w:lang w:eastAsia="el-GR"/>
        </w:rPr>
        <w:fldChar w:fldCharType="begin"/>
      </w:r>
      <w:r w:rsidRPr="002D110D">
        <w:rPr>
          <w:rFonts w:ascii="Times New Roman" w:eastAsia="Times New Roman" w:hAnsi="Times New Roman" w:cs="Times New Roman"/>
          <w:color w:val="000000"/>
          <w:sz w:val="24"/>
          <w:szCs w:val="24"/>
          <w:lang w:eastAsia="el-GR"/>
        </w:rPr>
        <w:instrText xml:space="preserve"> HYPERLINK "https://www.ncbi.nlm.nih.gov/pubmed/9449023" \t "pmc_ext" </w:instrText>
      </w:r>
      <w:r w:rsidRPr="002D110D">
        <w:rPr>
          <w:rFonts w:ascii="Times New Roman" w:eastAsia="Times New Roman" w:hAnsi="Times New Roman" w:cs="Times New Roman"/>
          <w:color w:val="000000"/>
          <w:sz w:val="24"/>
          <w:szCs w:val="24"/>
          <w:lang w:eastAsia="el-GR"/>
        </w:rPr>
        <w:fldChar w:fldCharType="separate"/>
      </w:r>
      <w:r w:rsidRPr="002D110D">
        <w:rPr>
          <w:rFonts w:ascii="Times New Roman" w:eastAsia="Times New Roman" w:hAnsi="Times New Roman" w:cs="Times New Roman"/>
          <w:color w:val="642A8F"/>
          <w:sz w:val="24"/>
          <w:szCs w:val="24"/>
          <w:u w:val="single"/>
          <w:lang w:eastAsia="el-GR"/>
        </w:rPr>
        <w:t>PubMed</w:t>
      </w:r>
      <w:proofErr w:type="spellEnd"/>
      <w:r w:rsidRPr="002D110D">
        <w:rPr>
          <w:rFonts w:ascii="Times New Roman" w:eastAsia="Times New Roman" w:hAnsi="Times New Roman" w:cs="Times New Roman"/>
          <w:color w:val="000000"/>
          <w:sz w:val="24"/>
          <w:szCs w:val="24"/>
          <w:lang w:eastAsia="el-GR"/>
        </w:rPr>
        <w:fldChar w:fldCharType="end"/>
      </w:r>
      <w:r w:rsidRPr="002D110D">
        <w:rPr>
          <w:rFonts w:ascii="Times New Roman" w:eastAsia="Times New Roman" w:hAnsi="Times New Roman" w:cs="Times New Roman"/>
          <w:color w:val="000000"/>
          <w:sz w:val="24"/>
          <w:szCs w:val="24"/>
          <w:lang w:eastAsia="el-GR"/>
        </w:rPr>
        <w:t>]</w:t>
      </w:r>
    </w:p>
    <w:p w:rsidR="002D110D" w:rsidRPr="002D110D" w:rsidRDefault="002D110D" w:rsidP="002D110D">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l-GR"/>
        </w:rPr>
      </w:pPr>
      <w:r w:rsidRPr="002D110D">
        <w:rPr>
          <w:rFonts w:ascii="Times New Roman" w:eastAsia="Times New Roman" w:hAnsi="Times New Roman" w:cs="Times New Roman"/>
          <w:color w:val="000000"/>
          <w:sz w:val="24"/>
          <w:szCs w:val="24"/>
          <w:lang w:val="en-US" w:eastAsia="el-GR"/>
        </w:rPr>
        <w:t xml:space="preserve">MacKinnon DP, Fairchild AJ, Fritz MS. </w:t>
      </w:r>
      <w:proofErr w:type="spellStart"/>
      <w:r w:rsidRPr="002D110D">
        <w:rPr>
          <w:rFonts w:ascii="Times New Roman" w:eastAsia="Times New Roman" w:hAnsi="Times New Roman" w:cs="Times New Roman"/>
          <w:color w:val="000000"/>
          <w:sz w:val="24"/>
          <w:szCs w:val="24"/>
          <w:lang w:eastAsia="el-GR"/>
        </w:rPr>
        <w:t>Mediation</w:t>
      </w:r>
      <w:proofErr w:type="spellEnd"/>
      <w:r w:rsidRPr="002D110D">
        <w:rPr>
          <w:rFonts w:ascii="Times New Roman" w:eastAsia="Times New Roman" w:hAnsi="Times New Roman" w:cs="Times New Roman"/>
          <w:color w:val="000000"/>
          <w:sz w:val="24"/>
          <w:szCs w:val="24"/>
          <w:lang w:eastAsia="el-GR"/>
        </w:rPr>
        <w:t xml:space="preserve"> </w:t>
      </w:r>
      <w:proofErr w:type="spellStart"/>
      <w:r w:rsidRPr="002D110D">
        <w:rPr>
          <w:rFonts w:ascii="Times New Roman" w:eastAsia="Times New Roman" w:hAnsi="Times New Roman" w:cs="Times New Roman"/>
          <w:color w:val="000000"/>
          <w:sz w:val="24"/>
          <w:szCs w:val="24"/>
          <w:lang w:eastAsia="el-GR"/>
        </w:rPr>
        <w:t>analysis</w:t>
      </w:r>
      <w:proofErr w:type="spellEnd"/>
      <w:r w:rsidRPr="002D110D">
        <w:rPr>
          <w:rFonts w:ascii="Times New Roman" w:eastAsia="Times New Roman" w:hAnsi="Times New Roman" w:cs="Times New Roman"/>
          <w:color w:val="000000"/>
          <w:sz w:val="24"/>
          <w:szCs w:val="24"/>
          <w:lang w:eastAsia="el-GR"/>
        </w:rPr>
        <w:t>. </w:t>
      </w:r>
      <w:proofErr w:type="spellStart"/>
      <w:r w:rsidRPr="002D110D">
        <w:rPr>
          <w:rFonts w:ascii="Times New Roman" w:eastAsia="Times New Roman" w:hAnsi="Times New Roman" w:cs="Times New Roman"/>
          <w:color w:val="000000"/>
          <w:sz w:val="24"/>
          <w:szCs w:val="24"/>
          <w:lang w:eastAsia="el-GR"/>
        </w:rPr>
        <w:t>Ann</w:t>
      </w:r>
      <w:proofErr w:type="spellEnd"/>
      <w:r w:rsidRPr="002D110D">
        <w:rPr>
          <w:rFonts w:ascii="Times New Roman" w:eastAsia="Times New Roman" w:hAnsi="Times New Roman" w:cs="Times New Roman"/>
          <w:color w:val="000000"/>
          <w:sz w:val="24"/>
          <w:szCs w:val="24"/>
          <w:lang w:eastAsia="el-GR"/>
        </w:rPr>
        <w:t xml:space="preserve"> </w:t>
      </w:r>
      <w:proofErr w:type="spellStart"/>
      <w:r w:rsidRPr="002D110D">
        <w:rPr>
          <w:rFonts w:ascii="Times New Roman" w:eastAsia="Times New Roman" w:hAnsi="Times New Roman" w:cs="Times New Roman"/>
          <w:color w:val="000000"/>
          <w:sz w:val="24"/>
          <w:szCs w:val="24"/>
          <w:lang w:eastAsia="el-GR"/>
        </w:rPr>
        <w:t>Rev</w:t>
      </w:r>
      <w:proofErr w:type="spellEnd"/>
      <w:r w:rsidRPr="002D110D">
        <w:rPr>
          <w:rFonts w:ascii="Times New Roman" w:eastAsia="Times New Roman" w:hAnsi="Times New Roman" w:cs="Times New Roman"/>
          <w:color w:val="000000"/>
          <w:sz w:val="24"/>
          <w:szCs w:val="24"/>
          <w:lang w:eastAsia="el-GR"/>
        </w:rPr>
        <w:t xml:space="preserve"> </w:t>
      </w:r>
      <w:proofErr w:type="spellStart"/>
      <w:r w:rsidRPr="002D110D">
        <w:rPr>
          <w:rFonts w:ascii="Times New Roman" w:eastAsia="Times New Roman" w:hAnsi="Times New Roman" w:cs="Times New Roman"/>
          <w:color w:val="000000"/>
          <w:sz w:val="24"/>
          <w:szCs w:val="24"/>
          <w:lang w:eastAsia="el-GR"/>
        </w:rPr>
        <w:t>Psychol</w:t>
      </w:r>
      <w:proofErr w:type="spellEnd"/>
      <w:r w:rsidRPr="002D110D">
        <w:rPr>
          <w:rFonts w:ascii="Times New Roman" w:eastAsia="Times New Roman" w:hAnsi="Times New Roman" w:cs="Times New Roman"/>
          <w:color w:val="000000"/>
          <w:sz w:val="24"/>
          <w:szCs w:val="24"/>
          <w:lang w:eastAsia="el-GR"/>
        </w:rPr>
        <w:t>. 2007;58:17.1–17.22.</w:t>
      </w:r>
    </w:p>
    <w:p w:rsidR="002D110D" w:rsidRPr="002D110D" w:rsidRDefault="002D110D" w:rsidP="002D110D">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l-GR"/>
        </w:rPr>
      </w:pPr>
      <w:r w:rsidRPr="002D110D">
        <w:rPr>
          <w:rFonts w:ascii="Times New Roman" w:eastAsia="Times New Roman" w:hAnsi="Times New Roman" w:cs="Times New Roman"/>
          <w:color w:val="000000"/>
          <w:sz w:val="24"/>
          <w:szCs w:val="24"/>
          <w:lang w:val="en-US" w:eastAsia="el-GR"/>
        </w:rPr>
        <w:t xml:space="preserve">Miyake Y, </w:t>
      </w:r>
      <w:proofErr w:type="spellStart"/>
      <w:r w:rsidRPr="002D110D">
        <w:rPr>
          <w:rFonts w:ascii="Times New Roman" w:eastAsia="Times New Roman" w:hAnsi="Times New Roman" w:cs="Times New Roman"/>
          <w:color w:val="000000"/>
          <w:sz w:val="24"/>
          <w:szCs w:val="24"/>
          <w:lang w:val="en-US" w:eastAsia="el-GR"/>
        </w:rPr>
        <w:t>Onishi</w:t>
      </w:r>
      <w:proofErr w:type="spellEnd"/>
      <w:r w:rsidRPr="002D110D">
        <w:rPr>
          <w:rFonts w:ascii="Times New Roman" w:eastAsia="Times New Roman" w:hAnsi="Times New Roman" w:cs="Times New Roman"/>
          <w:color w:val="000000"/>
          <w:sz w:val="24"/>
          <w:szCs w:val="24"/>
          <w:lang w:val="en-US" w:eastAsia="el-GR"/>
        </w:rPr>
        <w:t xml:space="preserve"> Y, </w:t>
      </w:r>
      <w:proofErr w:type="spellStart"/>
      <w:r w:rsidRPr="002D110D">
        <w:rPr>
          <w:rFonts w:ascii="Times New Roman" w:eastAsia="Times New Roman" w:hAnsi="Times New Roman" w:cs="Times New Roman"/>
          <w:color w:val="000000"/>
          <w:sz w:val="24"/>
          <w:szCs w:val="24"/>
          <w:lang w:val="en-US" w:eastAsia="el-GR"/>
        </w:rPr>
        <w:t>Pöppel</w:t>
      </w:r>
      <w:proofErr w:type="spellEnd"/>
      <w:r w:rsidRPr="002D110D">
        <w:rPr>
          <w:rFonts w:ascii="Times New Roman" w:eastAsia="Times New Roman" w:hAnsi="Times New Roman" w:cs="Times New Roman"/>
          <w:color w:val="000000"/>
          <w:sz w:val="24"/>
          <w:szCs w:val="24"/>
          <w:lang w:val="en-US" w:eastAsia="el-GR"/>
        </w:rPr>
        <w:t xml:space="preserve"> E. Two types of anticipation in synchronous tapping. </w:t>
      </w:r>
      <w:r w:rsidRPr="002D110D">
        <w:rPr>
          <w:rFonts w:ascii="Times New Roman" w:eastAsia="Times New Roman" w:hAnsi="Times New Roman" w:cs="Times New Roman"/>
          <w:color w:val="000000"/>
          <w:sz w:val="24"/>
          <w:szCs w:val="24"/>
          <w:lang w:eastAsia="el-GR"/>
        </w:rPr>
        <w:t xml:space="preserve">Acta </w:t>
      </w:r>
      <w:proofErr w:type="spellStart"/>
      <w:r w:rsidRPr="002D110D">
        <w:rPr>
          <w:rFonts w:ascii="Times New Roman" w:eastAsia="Times New Roman" w:hAnsi="Times New Roman" w:cs="Times New Roman"/>
          <w:color w:val="000000"/>
          <w:sz w:val="24"/>
          <w:szCs w:val="24"/>
          <w:lang w:eastAsia="el-GR"/>
        </w:rPr>
        <w:t>Neurobiol</w:t>
      </w:r>
      <w:proofErr w:type="spellEnd"/>
      <w:r w:rsidRPr="002D110D">
        <w:rPr>
          <w:rFonts w:ascii="Times New Roman" w:eastAsia="Times New Roman" w:hAnsi="Times New Roman" w:cs="Times New Roman"/>
          <w:color w:val="000000"/>
          <w:sz w:val="24"/>
          <w:szCs w:val="24"/>
          <w:lang w:eastAsia="el-GR"/>
        </w:rPr>
        <w:t xml:space="preserve"> </w:t>
      </w:r>
      <w:proofErr w:type="spellStart"/>
      <w:r w:rsidRPr="002D110D">
        <w:rPr>
          <w:rFonts w:ascii="Times New Roman" w:eastAsia="Times New Roman" w:hAnsi="Times New Roman" w:cs="Times New Roman"/>
          <w:color w:val="000000"/>
          <w:sz w:val="24"/>
          <w:szCs w:val="24"/>
          <w:lang w:eastAsia="el-GR"/>
        </w:rPr>
        <w:t>Exp</w:t>
      </w:r>
      <w:proofErr w:type="spellEnd"/>
      <w:r w:rsidRPr="002D110D">
        <w:rPr>
          <w:rFonts w:ascii="Times New Roman" w:eastAsia="Times New Roman" w:hAnsi="Times New Roman" w:cs="Times New Roman"/>
          <w:color w:val="000000"/>
          <w:sz w:val="24"/>
          <w:szCs w:val="24"/>
          <w:lang w:eastAsia="el-GR"/>
        </w:rPr>
        <w:t>. 2004;64:415–426. [</w:t>
      </w:r>
      <w:proofErr w:type="spellStart"/>
      <w:r w:rsidRPr="002D110D">
        <w:rPr>
          <w:rFonts w:ascii="Times New Roman" w:eastAsia="Times New Roman" w:hAnsi="Times New Roman" w:cs="Times New Roman"/>
          <w:color w:val="000000"/>
          <w:sz w:val="24"/>
          <w:szCs w:val="24"/>
          <w:lang w:eastAsia="el-GR"/>
        </w:rPr>
        <w:fldChar w:fldCharType="begin"/>
      </w:r>
      <w:r w:rsidRPr="002D110D">
        <w:rPr>
          <w:rFonts w:ascii="Times New Roman" w:eastAsia="Times New Roman" w:hAnsi="Times New Roman" w:cs="Times New Roman"/>
          <w:color w:val="000000"/>
          <w:sz w:val="24"/>
          <w:szCs w:val="24"/>
          <w:lang w:eastAsia="el-GR"/>
        </w:rPr>
        <w:instrText xml:space="preserve"> HYPERLINK "https://www.ncbi.nlm.nih.gov/pubmed/15283483" \t "pmc_ext" </w:instrText>
      </w:r>
      <w:r w:rsidRPr="002D110D">
        <w:rPr>
          <w:rFonts w:ascii="Times New Roman" w:eastAsia="Times New Roman" w:hAnsi="Times New Roman" w:cs="Times New Roman"/>
          <w:color w:val="000000"/>
          <w:sz w:val="24"/>
          <w:szCs w:val="24"/>
          <w:lang w:eastAsia="el-GR"/>
        </w:rPr>
        <w:fldChar w:fldCharType="separate"/>
      </w:r>
      <w:r w:rsidRPr="002D110D">
        <w:rPr>
          <w:rFonts w:ascii="Times New Roman" w:eastAsia="Times New Roman" w:hAnsi="Times New Roman" w:cs="Times New Roman"/>
          <w:color w:val="642A8F"/>
          <w:sz w:val="24"/>
          <w:szCs w:val="24"/>
          <w:u w:val="single"/>
          <w:lang w:eastAsia="el-GR"/>
        </w:rPr>
        <w:t>PubMed</w:t>
      </w:r>
      <w:proofErr w:type="spellEnd"/>
      <w:r w:rsidRPr="002D110D">
        <w:rPr>
          <w:rFonts w:ascii="Times New Roman" w:eastAsia="Times New Roman" w:hAnsi="Times New Roman" w:cs="Times New Roman"/>
          <w:color w:val="000000"/>
          <w:sz w:val="24"/>
          <w:szCs w:val="24"/>
          <w:lang w:eastAsia="el-GR"/>
        </w:rPr>
        <w:fldChar w:fldCharType="end"/>
      </w:r>
      <w:r w:rsidRPr="002D110D">
        <w:rPr>
          <w:rFonts w:ascii="Times New Roman" w:eastAsia="Times New Roman" w:hAnsi="Times New Roman" w:cs="Times New Roman"/>
          <w:color w:val="000000"/>
          <w:sz w:val="24"/>
          <w:szCs w:val="24"/>
          <w:lang w:eastAsia="el-GR"/>
        </w:rPr>
        <w:t>]</w:t>
      </w:r>
    </w:p>
    <w:p w:rsidR="002D110D" w:rsidRPr="002D110D" w:rsidRDefault="002D110D" w:rsidP="002D110D">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l-GR"/>
        </w:rPr>
      </w:pPr>
      <w:proofErr w:type="spellStart"/>
      <w:r w:rsidRPr="002D110D">
        <w:rPr>
          <w:rFonts w:ascii="Times New Roman" w:eastAsia="Times New Roman" w:hAnsi="Times New Roman" w:cs="Times New Roman"/>
          <w:color w:val="000000"/>
          <w:sz w:val="24"/>
          <w:szCs w:val="24"/>
          <w:lang w:val="en-US" w:eastAsia="el-GR"/>
        </w:rPr>
        <w:lastRenderedPageBreak/>
        <w:t>Mohs</w:t>
      </w:r>
      <w:proofErr w:type="spellEnd"/>
      <w:r w:rsidRPr="002D110D">
        <w:rPr>
          <w:rFonts w:ascii="Times New Roman" w:eastAsia="Times New Roman" w:hAnsi="Times New Roman" w:cs="Times New Roman"/>
          <w:color w:val="000000"/>
          <w:sz w:val="24"/>
          <w:szCs w:val="24"/>
          <w:lang w:val="en-US" w:eastAsia="el-GR"/>
        </w:rPr>
        <w:t xml:space="preserve"> RC, </w:t>
      </w:r>
      <w:proofErr w:type="spellStart"/>
      <w:r w:rsidRPr="002D110D">
        <w:rPr>
          <w:rFonts w:ascii="Times New Roman" w:eastAsia="Times New Roman" w:hAnsi="Times New Roman" w:cs="Times New Roman"/>
          <w:color w:val="000000"/>
          <w:sz w:val="24"/>
          <w:szCs w:val="24"/>
          <w:lang w:val="en-US" w:eastAsia="el-GR"/>
        </w:rPr>
        <w:t>Tinklenberg</w:t>
      </w:r>
      <w:proofErr w:type="spellEnd"/>
      <w:r w:rsidRPr="002D110D">
        <w:rPr>
          <w:rFonts w:ascii="Times New Roman" w:eastAsia="Times New Roman" w:hAnsi="Times New Roman" w:cs="Times New Roman"/>
          <w:color w:val="000000"/>
          <w:sz w:val="24"/>
          <w:szCs w:val="24"/>
          <w:lang w:val="en-US" w:eastAsia="el-GR"/>
        </w:rPr>
        <w:t xml:space="preserve"> J, Roth WT, </w:t>
      </w:r>
      <w:proofErr w:type="spellStart"/>
      <w:r w:rsidRPr="002D110D">
        <w:rPr>
          <w:rFonts w:ascii="Times New Roman" w:eastAsia="Times New Roman" w:hAnsi="Times New Roman" w:cs="Times New Roman"/>
          <w:color w:val="000000"/>
          <w:sz w:val="24"/>
          <w:szCs w:val="24"/>
          <w:lang w:val="en-US" w:eastAsia="el-GR"/>
        </w:rPr>
        <w:t>Kopell</w:t>
      </w:r>
      <w:proofErr w:type="spellEnd"/>
      <w:r w:rsidRPr="002D110D">
        <w:rPr>
          <w:rFonts w:ascii="Times New Roman" w:eastAsia="Times New Roman" w:hAnsi="Times New Roman" w:cs="Times New Roman"/>
          <w:color w:val="000000"/>
          <w:sz w:val="24"/>
          <w:szCs w:val="24"/>
          <w:lang w:val="en-US" w:eastAsia="el-GR"/>
        </w:rPr>
        <w:t xml:space="preserve"> B. Sensitivity of some human cognitive functions to effects of methamphetamine and </w:t>
      </w:r>
      <w:proofErr w:type="spellStart"/>
      <w:r w:rsidRPr="002D110D">
        <w:rPr>
          <w:rFonts w:ascii="Times New Roman" w:eastAsia="Times New Roman" w:hAnsi="Times New Roman" w:cs="Times New Roman"/>
          <w:color w:val="000000"/>
          <w:sz w:val="24"/>
          <w:szCs w:val="24"/>
          <w:lang w:val="en-US" w:eastAsia="el-GR"/>
        </w:rPr>
        <w:t>secobarbital</w:t>
      </w:r>
      <w:proofErr w:type="spellEnd"/>
      <w:r w:rsidRPr="002D110D">
        <w:rPr>
          <w:rFonts w:ascii="Times New Roman" w:eastAsia="Times New Roman" w:hAnsi="Times New Roman" w:cs="Times New Roman"/>
          <w:color w:val="000000"/>
          <w:sz w:val="24"/>
          <w:szCs w:val="24"/>
          <w:lang w:val="en-US" w:eastAsia="el-GR"/>
        </w:rPr>
        <w:t>. </w:t>
      </w:r>
      <w:proofErr w:type="spellStart"/>
      <w:r w:rsidRPr="002D110D">
        <w:rPr>
          <w:rFonts w:ascii="Times New Roman" w:eastAsia="Times New Roman" w:hAnsi="Times New Roman" w:cs="Times New Roman"/>
          <w:color w:val="000000"/>
          <w:sz w:val="24"/>
          <w:szCs w:val="24"/>
          <w:lang w:eastAsia="el-GR"/>
        </w:rPr>
        <w:t>Drug</w:t>
      </w:r>
      <w:proofErr w:type="spellEnd"/>
      <w:r w:rsidRPr="002D110D">
        <w:rPr>
          <w:rFonts w:ascii="Times New Roman" w:eastAsia="Times New Roman" w:hAnsi="Times New Roman" w:cs="Times New Roman"/>
          <w:color w:val="000000"/>
          <w:sz w:val="24"/>
          <w:szCs w:val="24"/>
          <w:lang w:eastAsia="el-GR"/>
        </w:rPr>
        <w:t xml:space="preserve"> </w:t>
      </w:r>
      <w:proofErr w:type="spellStart"/>
      <w:r w:rsidRPr="002D110D">
        <w:rPr>
          <w:rFonts w:ascii="Times New Roman" w:eastAsia="Times New Roman" w:hAnsi="Times New Roman" w:cs="Times New Roman"/>
          <w:color w:val="000000"/>
          <w:sz w:val="24"/>
          <w:szCs w:val="24"/>
          <w:lang w:eastAsia="el-GR"/>
        </w:rPr>
        <w:t>Alcohol</w:t>
      </w:r>
      <w:proofErr w:type="spellEnd"/>
      <w:r w:rsidRPr="002D110D">
        <w:rPr>
          <w:rFonts w:ascii="Times New Roman" w:eastAsia="Times New Roman" w:hAnsi="Times New Roman" w:cs="Times New Roman"/>
          <w:color w:val="000000"/>
          <w:sz w:val="24"/>
          <w:szCs w:val="24"/>
          <w:lang w:eastAsia="el-GR"/>
        </w:rPr>
        <w:t xml:space="preserve"> </w:t>
      </w:r>
      <w:proofErr w:type="spellStart"/>
      <w:r w:rsidRPr="002D110D">
        <w:rPr>
          <w:rFonts w:ascii="Times New Roman" w:eastAsia="Times New Roman" w:hAnsi="Times New Roman" w:cs="Times New Roman"/>
          <w:color w:val="000000"/>
          <w:sz w:val="24"/>
          <w:szCs w:val="24"/>
          <w:lang w:eastAsia="el-GR"/>
        </w:rPr>
        <w:t>Depend</w:t>
      </w:r>
      <w:proofErr w:type="spellEnd"/>
      <w:r w:rsidRPr="002D110D">
        <w:rPr>
          <w:rFonts w:ascii="Times New Roman" w:eastAsia="Times New Roman" w:hAnsi="Times New Roman" w:cs="Times New Roman"/>
          <w:color w:val="000000"/>
          <w:sz w:val="24"/>
          <w:szCs w:val="24"/>
          <w:lang w:eastAsia="el-GR"/>
        </w:rPr>
        <w:t>. 1980;5:145–150. [</w:t>
      </w:r>
      <w:proofErr w:type="spellStart"/>
      <w:r w:rsidRPr="002D110D">
        <w:rPr>
          <w:rFonts w:ascii="Times New Roman" w:eastAsia="Times New Roman" w:hAnsi="Times New Roman" w:cs="Times New Roman"/>
          <w:color w:val="000000"/>
          <w:sz w:val="24"/>
          <w:szCs w:val="24"/>
          <w:lang w:eastAsia="el-GR"/>
        </w:rPr>
        <w:fldChar w:fldCharType="begin"/>
      </w:r>
      <w:r w:rsidRPr="002D110D">
        <w:rPr>
          <w:rFonts w:ascii="Times New Roman" w:eastAsia="Times New Roman" w:hAnsi="Times New Roman" w:cs="Times New Roman"/>
          <w:color w:val="000000"/>
          <w:sz w:val="24"/>
          <w:szCs w:val="24"/>
          <w:lang w:eastAsia="el-GR"/>
        </w:rPr>
        <w:instrText xml:space="preserve"> HYPERLINK "https://www.ncbi.nlm.nih.gov/pubmed/7353472" \t "pmc_ext" </w:instrText>
      </w:r>
      <w:r w:rsidRPr="002D110D">
        <w:rPr>
          <w:rFonts w:ascii="Times New Roman" w:eastAsia="Times New Roman" w:hAnsi="Times New Roman" w:cs="Times New Roman"/>
          <w:color w:val="000000"/>
          <w:sz w:val="24"/>
          <w:szCs w:val="24"/>
          <w:lang w:eastAsia="el-GR"/>
        </w:rPr>
        <w:fldChar w:fldCharType="separate"/>
      </w:r>
      <w:r w:rsidRPr="002D110D">
        <w:rPr>
          <w:rFonts w:ascii="Times New Roman" w:eastAsia="Times New Roman" w:hAnsi="Times New Roman" w:cs="Times New Roman"/>
          <w:color w:val="642A8F"/>
          <w:sz w:val="24"/>
          <w:szCs w:val="24"/>
          <w:u w:val="single"/>
          <w:lang w:eastAsia="el-GR"/>
        </w:rPr>
        <w:t>PubMed</w:t>
      </w:r>
      <w:proofErr w:type="spellEnd"/>
      <w:r w:rsidRPr="002D110D">
        <w:rPr>
          <w:rFonts w:ascii="Times New Roman" w:eastAsia="Times New Roman" w:hAnsi="Times New Roman" w:cs="Times New Roman"/>
          <w:color w:val="000000"/>
          <w:sz w:val="24"/>
          <w:szCs w:val="24"/>
          <w:lang w:eastAsia="el-GR"/>
        </w:rPr>
        <w:fldChar w:fldCharType="end"/>
      </w:r>
      <w:r w:rsidRPr="002D110D">
        <w:rPr>
          <w:rFonts w:ascii="Times New Roman" w:eastAsia="Times New Roman" w:hAnsi="Times New Roman" w:cs="Times New Roman"/>
          <w:color w:val="000000"/>
          <w:sz w:val="24"/>
          <w:szCs w:val="24"/>
          <w:lang w:eastAsia="el-GR"/>
        </w:rPr>
        <w:t>]</w:t>
      </w:r>
    </w:p>
    <w:p w:rsidR="002D110D" w:rsidRPr="002D110D" w:rsidRDefault="002D110D" w:rsidP="002D110D">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l-GR"/>
        </w:rPr>
      </w:pPr>
      <w:proofErr w:type="spellStart"/>
      <w:r w:rsidRPr="002D110D">
        <w:rPr>
          <w:rFonts w:ascii="Times New Roman" w:eastAsia="Times New Roman" w:hAnsi="Times New Roman" w:cs="Times New Roman"/>
          <w:color w:val="000000"/>
          <w:sz w:val="24"/>
          <w:szCs w:val="24"/>
          <w:lang w:val="en-US" w:eastAsia="el-GR"/>
        </w:rPr>
        <w:t>Monterosso</w:t>
      </w:r>
      <w:proofErr w:type="spellEnd"/>
      <w:r w:rsidRPr="002D110D">
        <w:rPr>
          <w:rFonts w:ascii="Times New Roman" w:eastAsia="Times New Roman" w:hAnsi="Times New Roman" w:cs="Times New Roman"/>
          <w:color w:val="000000"/>
          <w:sz w:val="24"/>
          <w:szCs w:val="24"/>
          <w:lang w:val="en-US" w:eastAsia="el-GR"/>
        </w:rPr>
        <w:t xml:space="preserve"> J, Ainslie G. The behavioral economics of will in recovery from addiction. Drug Alcohol Depend. 2006 </w:t>
      </w:r>
      <w:proofErr w:type="spellStart"/>
      <w:r w:rsidRPr="002D110D">
        <w:rPr>
          <w:rFonts w:ascii="Times New Roman" w:eastAsia="Times New Roman" w:hAnsi="Times New Roman" w:cs="Times New Roman"/>
          <w:color w:val="000000"/>
          <w:sz w:val="24"/>
          <w:szCs w:val="24"/>
          <w:lang w:val="en-US" w:eastAsia="el-GR"/>
        </w:rPr>
        <w:t>doi</w:t>
      </w:r>
      <w:proofErr w:type="spellEnd"/>
      <w:r w:rsidRPr="002D110D">
        <w:rPr>
          <w:rFonts w:ascii="Times New Roman" w:eastAsia="Times New Roman" w:hAnsi="Times New Roman" w:cs="Times New Roman"/>
          <w:color w:val="000000"/>
          <w:sz w:val="24"/>
          <w:szCs w:val="24"/>
          <w:lang w:val="en-US" w:eastAsia="el-GR"/>
        </w:rPr>
        <w:t>: 10.1016/j.drugalcdep.2006.09.004. </w:t>
      </w:r>
      <w:proofErr w:type="gramStart"/>
      <w:r w:rsidRPr="002D110D">
        <w:rPr>
          <w:rFonts w:ascii="Times New Roman" w:eastAsia="Times New Roman" w:hAnsi="Times New Roman" w:cs="Times New Roman"/>
          <w:color w:val="000000"/>
          <w:sz w:val="24"/>
          <w:szCs w:val="24"/>
          <w:lang w:val="en-US" w:eastAsia="el-GR"/>
        </w:rPr>
        <w:t>in</w:t>
      </w:r>
      <w:proofErr w:type="gramEnd"/>
      <w:r w:rsidRPr="002D110D">
        <w:rPr>
          <w:rFonts w:ascii="Times New Roman" w:eastAsia="Times New Roman" w:hAnsi="Times New Roman" w:cs="Times New Roman"/>
          <w:color w:val="000000"/>
          <w:sz w:val="24"/>
          <w:szCs w:val="24"/>
          <w:lang w:val="en-US" w:eastAsia="el-GR"/>
        </w:rPr>
        <w:t xml:space="preserve"> press. </w:t>
      </w:r>
      <w:proofErr w:type="gramStart"/>
      <w:r w:rsidRPr="002D110D">
        <w:rPr>
          <w:rFonts w:ascii="Times New Roman" w:eastAsia="Times New Roman" w:hAnsi="Times New Roman" w:cs="Times New Roman"/>
          <w:color w:val="000000"/>
          <w:sz w:val="24"/>
          <w:szCs w:val="24"/>
          <w:lang w:val="en-US" w:eastAsia="el-GR"/>
        </w:rPr>
        <w:t>accessed</w:t>
      </w:r>
      <w:proofErr w:type="gramEnd"/>
      <w:r w:rsidRPr="002D110D">
        <w:rPr>
          <w:rFonts w:ascii="Times New Roman" w:eastAsia="Times New Roman" w:hAnsi="Times New Roman" w:cs="Times New Roman"/>
          <w:color w:val="000000"/>
          <w:sz w:val="24"/>
          <w:szCs w:val="24"/>
          <w:lang w:val="en-US" w:eastAsia="el-GR"/>
        </w:rPr>
        <w:t xml:space="preserve"> on October 9, 2006. </w:t>
      </w:r>
      <w:r w:rsidRPr="002D110D">
        <w:rPr>
          <w:rFonts w:ascii="Times New Roman" w:eastAsia="Times New Roman" w:hAnsi="Times New Roman" w:cs="Times New Roman"/>
          <w:color w:val="000000"/>
          <w:sz w:val="24"/>
          <w:szCs w:val="24"/>
          <w:lang w:eastAsia="el-GR"/>
        </w:rPr>
        <w:t>[</w:t>
      </w:r>
      <w:hyperlink r:id="rId80" w:history="1">
        <w:r w:rsidRPr="002D110D">
          <w:rPr>
            <w:rFonts w:ascii="Times New Roman" w:eastAsia="Times New Roman" w:hAnsi="Times New Roman" w:cs="Times New Roman"/>
            <w:color w:val="642A8F"/>
            <w:sz w:val="24"/>
            <w:szCs w:val="24"/>
            <w:u w:val="single"/>
            <w:lang w:eastAsia="el-GR"/>
          </w:rPr>
          <w:t xml:space="preserve">PMC </w:t>
        </w:r>
        <w:proofErr w:type="spellStart"/>
        <w:r w:rsidRPr="002D110D">
          <w:rPr>
            <w:rFonts w:ascii="Times New Roman" w:eastAsia="Times New Roman" w:hAnsi="Times New Roman" w:cs="Times New Roman"/>
            <w:color w:val="642A8F"/>
            <w:sz w:val="24"/>
            <w:szCs w:val="24"/>
            <w:u w:val="single"/>
            <w:lang w:eastAsia="el-GR"/>
          </w:rPr>
          <w:t>free</w:t>
        </w:r>
        <w:proofErr w:type="spellEnd"/>
        <w:r w:rsidRPr="002D110D">
          <w:rPr>
            <w:rFonts w:ascii="Times New Roman" w:eastAsia="Times New Roman" w:hAnsi="Times New Roman" w:cs="Times New Roman"/>
            <w:color w:val="642A8F"/>
            <w:sz w:val="24"/>
            <w:szCs w:val="24"/>
            <w:u w:val="single"/>
            <w:lang w:eastAsia="el-GR"/>
          </w:rPr>
          <w:t xml:space="preserve"> </w:t>
        </w:r>
        <w:proofErr w:type="spellStart"/>
        <w:r w:rsidRPr="002D110D">
          <w:rPr>
            <w:rFonts w:ascii="Times New Roman" w:eastAsia="Times New Roman" w:hAnsi="Times New Roman" w:cs="Times New Roman"/>
            <w:color w:val="642A8F"/>
            <w:sz w:val="24"/>
            <w:szCs w:val="24"/>
            <w:u w:val="single"/>
            <w:lang w:eastAsia="el-GR"/>
          </w:rPr>
          <w:t>article</w:t>
        </w:r>
        <w:proofErr w:type="spellEnd"/>
      </w:hyperlink>
      <w:r w:rsidRPr="002D110D">
        <w:rPr>
          <w:rFonts w:ascii="Times New Roman" w:eastAsia="Times New Roman" w:hAnsi="Times New Roman" w:cs="Times New Roman"/>
          <w:color w:val="000000"/>
          <w:sz w:val="24"/>
          <w:szCs w:val="24"/>
          <w:lang w:eastAsia="el-GR"/>
        </w:rPr>
        <w:t>] [</w:t>
      </w:r>
      <w:proofErr w:type="spellStart"/>
      <w:r w:rsidRPr="002D110D">
        <w:rPr>
          <w:rFonts w:ascii="Times New Roman" w:eastAsia="Times New Roman" w:hAnsi="Times New Roman" w:cs="Times New Roman"/>
          <w:color w:val="000000"/>
          <w:sz w:val="24"/>
          <w:szCs w:val="24"/>
          <w:lang w:eastAsia="el-GR"/>
        </w:rPr>
        <w:fldChar w:fldCharType="begin"/>
      </w:r>
      <w:r w:rsidRPr="002D110D">
        <w:rPr>
          <w:rFonts w:ascii="Times New Roman" w:eastAsia="Times New Roman" w:hAnsi="Times New Roman" w:cs="Times New Roman"/>
          <w:color w:val="000000"/>
          <w:sz w:val="24"/>
          <w:szCs w:val="24"/>
          <w:lang w:eastAsia="el-GR"/>
        </w:rPr>
        <w:instrText xml:space="preserve"> HYPERLINK "https://www.ncbi.nlm.nih.gov/pubmed/17034958" \t "pmc_ext" </w:instrText>
      </w:r>
      <w:r w:rsidRPr="002D110D">
        <w:rPr>
          <w:rFonts w:ascii="Times New Roman" w:eastAsia="Times New Roman" w:hAnsi="Times New Roman" w:cs="Times New Roman"/>
          <w:color w:val="000000"/>
          <w:sz w:val="24"/>
          <w:szCs w:val="24"/>
          <w:lang w:eastAsia="el-GR"/>
        </w:rPr>
        <w:fldChar w:fldCharType="separate"/>
      </w:r>
      <w:r w:rsidRPr="002D110D">
        <w:rPr>
          <w:rFonts w:ascii="Times New Roman" w:eastAsia="Times New Roman" w:hAnsi="Times New Roman" w:cs="Times New Roman"/>
          <w:color w:val="642A8F"/>
          <w:sz w:val="24"/>
          <w:szCs w:val="24"/>
          <w:u w:val="single"/>
          <w:lang w:eastAsia="el-GR"/>
        </w:rPr>
        <w:t>PubMed</w:t>
      </w:r>
      <w:proofErr w:type="spellEnd"/>
      <w:r w:rsidRPr="002D110D">
        <w:rPr>
          <w:rFonts w:ascii="Times New Roman" w:eastAsia="Times New Roman" w:hAnsi="Times New Roman" w:cs="Times New Roman"/>
          <w:color w:val="000000"/>
          <w:sz w:val="24"/>
          <w:szCs w:val="24"/>
          <w:lang w:eastAsia="el-GR"/>
        </w:rPr>
        <w:fldChar w:fldCharType="end"/>
      </w:r>
      <w:r w:rsidRPr="002D110D">
        <w:rPr>
          <w:rFonts w:ascii="Times New Roman" w:eastAsia="Times New Roman" w:hAnsi="Times New Roman" w:cs="Times New Roman"/>
          <w:color w:val="000000"/>
          <w:sz w:val="24"/>
          <w:szCs w:val="24"/>
          <w:lang w:eastAsia="el-GR"/>
        </w:rPr>
        <w:t>] [</w:t>
      </w:r>
      <w:hyperlink r:id="rId81" w:tgtFrame="pmc_ext" w:history="1">
        <w:r w:rsidRPr="002D110D">
          <w:rPr>
            <w:rFonts w:ascii="Times New Roman" w:eastAsia="Times New Roman" w:hAnsi="Times New Roman" w:cs="Times New Roman"/>
            <w:color w:val="642A8F"/>
            <w:sz w:val="24"/>
            <w:szCs w:val="24"/>
            <w:u w:val="single"/>
            <w:lang w:eastAsia="el-GR"/>
          </w:rPr>
          <w:t xml:space="preserve">Cross </w:t>
        </w:r>
        <w:proofErr w:type="spellStart"/>
        <w:r w:rsidRPr="002D110D">
          <w:rPr>
            <w:rFonts w:ascii="Times New Roman" w:eastAsia="Times New Roman" w:hAnsi="Times New Roman" w:cs="Times New Roman"/>
            <w:color w:val="642A8F"/>
            <w:sz w:val="24"/>
            <w:szCs w:val="24"/>
            <w:u w:val="single"/>
            <w:lang w:eastAsia="el-GR"/>
          </w:rPr>
          <w:t>Ref</w:t>
        </w:r>
        <w:proofErr w:type="spellEnd"/>
      </w:hyperlink>
      <w:r w:rsidRPr="002D110D">
        <w:rPr>
          <w:rFonts w:ascii="Times New Roman" w:eastAsia="Times New Roman" w:hAnsi="Times New Roman" w:cs="Times New Roman"/>
          <w:color w:val="000000"/>
          <w:sz w:val="24"/>
          <w:szCs w:val="24"/>
          <w:lang w:eastAsia="el-GR"/>
        </w:rPr>
        <w:t>]</w:t>
      </w:r>
    </w:p>
    <w:p w:rsidR="002D110D" w:rsidRPr="002D110D" w:rsidRDefault="002D110D" w:rsidP="002D110D">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l-GR"/>
        </w:rPr>
      </w:pPr>
      <w:proofErr w:type="spellStart"/>
      <w:r w:rsidRPr="002D110D">
        <w:rPr>
          <w:rFonts w:ascii="Times New Roman" w:eastAsia="Times New Roman" w:hAnsi="Times New Roman" w:cs="Times New Roman"/>
          <w:color w:val="000000"/>
          <w:sz w:val="24"/>
          <w:szCs w:val="24"/>
          <w:lang w:val="fr-CA" w:eastAsia="el-GR"/>
        </w:rPr>
        <w:t>Monterosso</w:t>
      </w:r>
      <w:proofErr w:type="spellEnd"/>
      <w:r w:rsidRPr="002D110D">
        <w:rPr>
          <w:rFonts w:ascii="Times New Roman" w:eastAsia="Times New Roman" w:hAnsi="Times New Roman" w:cs="Times New Roman"/>
          <w:color w:val="000000"/>
          <w:sz w:val="24"/>
          <w:szCs w:val="24"/>
          <w:lang w:val="fr-CA" w:eastAsia="el-GR"/>
        </w:rPr>
        <w:t xml:space="preserve"> JR, </w:t>
      </w:r>
      <w:proofErr w:type="spellStart"/>
      <w:r w:rsidRPr="002D110D">
        <w:rPr>
          <w:rFonts w:ascii="Times New Roman" w:eastAsia="Times New Roman" w:hAnsi="Times New Roman" w:cs="Times New Roman"/>
          <w:color w:val="000000"/>
          <w:sz w:val="24"/>
          <w:szCs w:val="24"/>
          <w:lang w:val="fr-CA" w:eastAsia="el-GR"/>
        </w:rPr>
        <w:t>Ainslie</w:t>
      </w:r>
      <w:proofErr w:type="spellEnd"/>
      <w:r w:rsidRPr="002D110D">
        <w:rPr>
          <w:rFonts w:ascii="Times New Roman" w:eastAsia="Times New Roman" w:hAnsi="Times New Roman" w:cs="Times New Roman"/>
          <w:color w:val="000000"/>
          <w:sz w:val="24"/>
          <w:szCs w:val="24"/>
          <w:lang w:val="fr-CA" w:eastAsia="el-GR"/>
        </w:rPr>
        <w:t xml:space="preserve"> G, Xu J, </w:t>
      </w:r>
      <w:proofErr w:type="spellStart"/>
      <w:r w:rsidRPr="002D110D">
        <w:rPr>
          <w:rFonts w:ascii="Times New Roman" w:eastAsia="Times New Roman" w:hAnsi="Times New Roman" w:cs="Times New Roman"/>
          <w:color w:val="000000"/>
          <w:sz w:val="24"/>
          <w:szCs w:val="24"/>
          <w:lang w:val="fr-CA" w:eastAsia="el-GR"/>
        </w:rPr>
        <w:t>Cordova</w:t>
      </w:r>
      <w:proofErr w:type="spellEnd"/>
      <w:r w:rsidRPr="002D110D">
        <w:rPr>
          <w:rFonts w:ascii="Times New Roman" w:eastAsia="Times New Roman" w:hAnsi="Times New Roman" w:cs="Times New Roman"/>
          <w:color w:val="000000"/>
          <w:sz w:val="24"/>
          <w:szCs w:val="24"/>
          <w:lang w:val="fr-CA" w:eastAsia="el-GR"/>
        </w:rPr>
        <w:t xml:space="preserve"> X, </w:t>
      </w:r>
      <w:proofErr w:type="spellStart"/>
      <w:r w:rsidRPr="002D110D">
        <w:rPr>
          <w:rFonts w:ascii="Times New Roman" w:eastAsia="Times New Roman" w:hAnsi="Times New Roman" w:cs="Times New Roman"/>
          <w:color w:val="000000"/>
          <w:sz w:val="24"/>
          <w:szCs w:val="24"/>
          <w:lang w:val="fr-CA" w:eastAsia="el-GR"/>
        </w:rPr>
        <w:t>Domier</w:t>
      </w:r>
      <w:proofErr w:type="spellEnd"/>
      <w:r w:rsidRPr="002D110D">
        <w:rPr>
          <w:rFonts w:ascii="Times New Roman" w:eastAsia="Times New Roman" w:hAnsi="Times New Roman" w:cs="Times New Roman"/>
          <w:color w:val="000000"/>
          <w:sz w:val="24"/>
          <w:szCs w:val="24"/>
          <w:lang w:val="fr-CA" w:eastAsia="el-GR"/>
        </w:rPr>
        <w:t xml:space="preserve"> CP, London ED. </w:t>
      </w:r>
      <w:proofErr w:type="spellStart"/>
      <w:r w:rsidRPr="002D110D">
        <w:rPr>
          <w:rFonts w:ascii="Times New Roman" w:eastAsia="Times New Roman" w:hAnsi="Times New Roman" w:cs="Times New Roman"/>
          <w:color w:val="000000"/>
          <w:sz w:val="24"/>
          <w:szCs w:val="24"/>
          <w:lang w:val="en-US" w:eastAsia="el-GR"/>
        </w:rPr>
        <w:t>Frontoparietal</w:t>
      </w:r>
      <w:proofErr w:type="spellEnd"/>
      <w:r w:rsidRPr="002D110D">
        <w:rPr>
          <w:rFonts w:ascii="Times New Roman" w:eastAsia="Times New Roman" w:hAnsi="Times New Roman" w:cs="Times New Roman"/>
          <w:color w:val="000000"/>
          <w:sz w:val="24"/>
          <w:szCs w:val="24"/>
          <w:lang w:val="en-US" w:eastAsia="el-GR"/>
        </w:rPr>
        <w:t xml:space="preserve"> cortical activity of methamphetamine-dependent and comparison subjects performing a delay discounting task. Hum Brain </w:t>
      </w:r>
      <w:proofErr w:type="spellStart"/>
      <w:r w:rsidRPr="002D110D">
        <w:rPr>
          <w:rFonts w:ascii="Times New Roman" w:eastAsia="Times New Roman" w:hAnsi="Times New Roman" w:cs="Times New Roman"/>
          <w:color w:val="000000"/>
          <w:sz w:val="24"/>
          <w:szCs w:val="24"/>
          <w:lang w:val="en-US" w:eastAsia="el-GR"/>
        </w:rPr>
        <w:t>Mapp</w:t>
      </w:r>
      <w:proofErr w:type="spellEnd"/>
      <w:r w:rsidRPr="002D110D">
        <w:rPr>
          <w:rFonts w:ascii="Times New Roman" w:eastAsia="Times New Roman" w:hAnsi="Times New Roman" w:cs="Times New Roman"/>
          <w:color w:val="000000"/>
          <w:sz w:val="24"/>
          <w:szCs w:val="24"/>
          <w:lang w:val="en-US" w:eastAsia="el-GR"/>
        </w:rPr>
        <w:t xml:space="preserve">. 2006 </w:t>
      </w:r>
      <w:proofErr w:type="spellStart"/>
      <w:r w:rsidRPr="002D110D">
        <w:rPr>
          <w:rFonts w:ascii="Times New Roman" w:eastAsia="Times New Roman" w:hAnsi="Times New Roman" w:cs="Times New Roman"/>
          <w:color w:val="000000"/>
          <w:sz w:val="24"/>
          <w:szCs w:val="24"/>
          <w:lang w:val="en-US" w:eastAsia="el-GR"/>
        </w:rPr>
        <w:t>doi</w:t>
      </w:r>
      <w:proofErr w:type="spellEnd"/>
      <w:r w:rsidRPr="002D110D">
        <w:rPr>
          <w:rFonts w:ascii="Times New Roman" w:eastAsia="Times New Roman" w:hAnsi="Times New Roman" w:cs="Times New Roman"/>
          <w:color w:val="000000"/>
          <w:sz w:val="24"/>
          <w:szCs w:val="24"/>
          <w:lang w:val="en-US" w:eastAsia="el-GR"/>
        </w:rPr>
        <w:t>: 10.1002/hbm.20281. </w:t>
      </w:r>
      <w:proofErr w:type="gramStart"/>
      <w:r w:rsidRPr="002D110D">
        <w:rPr>
          <w:rFonts w:ascii="Times New Roman" w:eastAsia="Times New Roman" w:hAnsi="Times New Roman" w:cs="Times New Roman"/>
          <w:color w:val="000000"/>
          <w:sz w:val="24"/>
          <w:szCs w:val="24"/>
          <w:lang w:val="en-US" w:eastAsia="el-GR"/>
        </w:rPr>
        <w:t>in</w:t>
      </w:r>
      <w:proofErr w:type="gramEnd"/>
      <w:r w:rsidRPr="002D110D">
        <w:rPr>
          <w:rFonts w:ascii="Times New Roman" w:eastAsia="Times New Roman" w:hAnsi="Times New Roman" w:cs="Times New Roman"/>
          <w:color w:val="000000"/>
          <w:sz w:val="24"/>
          <w:szCs w:val="24"/>
          <w:lang w:val="en-US" w:eastAsia="el-GR"/>
        </w:rPr>
        <w:t xml:space="preserve"> press. </w:t>
      </w:r>
      <w:proofErr w:type="gramStart"/>
      <w:r w:rsidRPr="002D110D">
        <w:rPr>
          <w:rFonts w:ascii="Times New Roman" w:eastAsia="Times New Roman" w:hAnsi="Times New Roman" w:cs="Times New Roman"/>
          <w:color w:val="000000"/>
          <w:sz w:val="24"/>
          <w:szCs w:val="24"/>
          <w:lang w:val="en-US" w:eastAsia="el-GR"/>
        </w:rPr>
        <w:t>accessed</w:t>
      </w:r>
      <w:proofErr w:type="gramEnd"/>
      <w:r w:rsidRPr="002D110D">
        <w:rPr>
          <w:rFonts w:ascii="Times New Roman" w:eastAsia="Times New Roman" w:hAnsi="Times New Roman" w:cs="Times New Roman"/>
          <w:color w:val="000000"/>
          <w:sz w:val="24"/>
          <w:szCs w:val="24"/>
          <w:lang w:val="en-US" w:eastAsia="el-GR"/>
        </w:rPr>
        <w:t xml:space="preserve"> on August 30, 2006. </w:t>
      </w:r>
      <w:r w:rsidRPr="002D110D">
        <w:rPr>
          <w:rFonts w:ascii="Times New Roman" w:eastAsia="Times New Roman" w:hAnsi="Times New Roman" w:cs="Times New Roman"/>
          <w:color w:val="000000"/>
          <w:sz w:val="24"/>
          <w:szCs w:val="24"/>
          <w:lang w:eastAsia="el-GR"/>
        </w:rPr>
        <w:t>[</w:t>
      </w:r>
      <w:proofErr w:type="spellStart"/>
      <w:r w:rsidRPr="002D110D">
        <w:rPr>
          <w:rFonts w:ascii="Times New Roman" w:eastAsia="Times New Roman" w:hAnsi="Times New Roman" w:cs="Times New Roman"/>
          <w:color w:val="000000"/>
          <w:sz w:val="24"/>
          <w:szCs w:val="24"/>
          <w:lang w:eastAsia="el-GR"/>
        </w:rPr>
        <w:fldChar w:fldCharType="begin"/>
      </w:r>
      <w:r w:rsidRPr="002D110D">
        <w:rPr>
          <w:rFonts w:ascii="Times New Roman" w:eastAsia="Times New Roman" w:hAnsi="Times New Roman" w:cs="Times New Roman"/>
          <w:color w:val="000000"/>
          <w:sz w:val="24"/>
          <w:szCs w:val="24"/>
          <w:lang w:eastAsia="el-GR"/>
        </w:rPr>
        <w:instrText xml:space="preserve"> HYPERLINK "https://www.ncbi.nlm.nih.gov/pubmed/16944492" \t "pmc_ext" </w:instrText>
      </w:r>
      <w:r w:rsidRPr="002D110D">
        <w:rPr>
          <w:rFonts w:ascii="Times New Roman" w:eastAsia="Times New Roman" w:hAnsi="Times New Roman" w:cs="Times New Roman"/>
          <w:color w:val="000000"/>
          <w:sz w:val="24"/>
          <w:szCs w:val="24"/>
          <w:lang w:eastAsia="el-GR"/>
        </w:rPr>
        <w:fldChar w:fldCharType="separate"/>
      </w:r>
      <w:r w:rsidRPr="002D110D">
        <w:rPr>
          <w:rFonts w:ascii="Times New Roman" w:eastAsia="Times New Roman" w:hAnsi="Times New Roman" w:cs="Times New Roman"/>
          <w:color w:val="642A8F"/>
          <w:sz w:val="24"/>
          <w:szCs w:val="24"/>
          <w:u w:val="single"/>
          <w:lang w:eastAsia="el-GR"/>
        </w:rPr>
        <w:t>PubMed</w:t>
      </w:r>
      <w:proofErr w:type="spellEnd"/>
      <w:r w:rsidRPr="002D110D">
        <w:rPr>
          <w:rFonts w:ascii="Times New Roman" w:eastAsia="Times New Roman" w:hAnsi="Times New Roman" w:cs="Times New Roman"/>
          <w:color w:val="000000"/>
          <w:sz w:val="24"/>
          <w:szCs w:val="24"/>
          <w:lang w:eastAsia="el-GR"/>
        </w:rPr>
        <w:fldChar w:fldCharType="end"/>
      </w:r>
      <w:r w:rsidRPr="002D110D">
        <w:rPr>
          <w:rFonts w:ascii="Times New Roman" w:eastAsia="Times New Roman" w:hAnsi="Times New Roman" w:cs="Times New Roman"/>
          <w:color w:val="000000"/>
          <w:sz w:val="24"/>
          <w:szCs w:val="24"/>
          <w:lang w:eastAsia="el-GR"/>
        </w:rPr>
        <w:t>][</w:t>
      </w:r>
      <w:hyperlink r:id="rId82" w:tgtFrame="pmc_ext" w:history="1">
        <w:r w:rsidRPr="002D110D">
          <w:rPr>
            <w:rFonts w:ascii="Times New Roman" w:eastAsia="Times New Roman" w:hAnsi="Times New Roman" w:cs="Times New Roman"/>
            <w:color w:val="642A8F"/>
            <w:sz w:val="24"/>
            <w:szCs w:val="24"/>
            <w:u w:val="single"/>
            <w:lang w:eastAsia="el-GR"/>
          </w:rPr>
          <w:t xml:space="preserve">Cross </w:t>
        </w:r>
        <w:proofErr w:type="spellStart"/>
        <w:r w:rsidRPr="002D110D">
          <w:rPr>
            <w:rFonts w:ascii="Times New Roman" w:eastAsia="Times New Roman" w:hAnsi="Times New Roman" w:cs="Times New Roman"/>
            <w:color w:val="642A8F"/>
            <w:sz w:val="24"/>
            <w:szCs w:val="24"/>
            <w:u w:val="single"/>
            <w:lang w:eastAsia="el-GR"/>
          </w:rPr>
          <w:t>Ref</w:t>
        </w:r>
        <w:proofErr w:type="spellEnd"/>
      </w:hyperlink>
      <w:r w:rsidRPr="002D110D">
        <w:rPr>
          <w:rFonts w:ascii="Times New Roman" w:eastAsia="Times New Roman" w:hAnsi="Times New Roman" w:cs="Times New Roman"/>
          <w:color w:val="000000"/>
          <w:sz w:val="24"/>
          <w:szCs w:val="24"/>
          <w:lang w:eastAsia="el-GR"/>
        </w:rPr>
        <w:t>]</w:t>
      </w:r>
    </w:p>
    <w:p w:rsidR="002D110D" w:rsidRPr="002D110D" w:rsidRDefault="002D110D" w:rsidP="002D110D">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l-GR"/>
        </w:rPr>
      </w:pPr>
      <w:proofErr w:type="spellStart"/>
      <w:r w:rsidRPr="002D110D">
        <w:rPr>
          <w:rFonts w:ascii="Times New Roman" w:eastAsia="Times New Roman" w:hAnsi="Times New Roman" w:cs="Times New Roman"/>
          <w:color w:val="000000"/>
          <w:sz w:val="24"/>
          <w:szCs w:val="24"/>
          <w:lang w:val="en-US" w:eastAsia="el-GR"/>
        </w:rPr>
        <w:t>Nenadic</w:t>
      </w:r>
      <w:proofErr w:type="spellEnd"/>
      <w:r w:rsidRPr="002D110D">
        <w:rPr>
          <w:rFonts w:ascii="Times New Roman" w:eastAsia="Times New Roman" w:hAnsi="Times New Roman" w:cs="Times New Roman"/>
          <w:color w:val="000000"/>
          <w:sz w:val="24"/>
          <w:szCs w:val="24"/>
          <w:lang w:val="en-US" w:eastAsia="el-GR"/>
        </w:rPr>
        <w:t xml:space="preserve"> I, </w:t>
      </w:r>
      <w:proofErr w:type="spellStart"/>
      <w:r w:rsidRPr="002D110D">
        <w:rPr>
          <w:rFonts w:ascii="Times New Roman" w:eastAsia="Times New Roman" w:hAnsi="Times New Roman" w:cs="Times New Roman"/>
          <w:color w:val="000000"/>
          <w:sz w:val="24"/>
          <w:szCs w:val="24"/>
          <w:lang w:val="en-US" w:eastAsia="el-GR"/>
        </w:rPr>
        <w:t>Gaser</w:t>
      </w:r>
      <w:proofErr w:type="spellEnd"/>
      <w:r w:rsidRPr="002D110D">
        <w:rPr>
          <w:rFonts w:ascii="Times New Roman" w:eastAsia="Times New Roman" w:hAnsi="Times New Roman" w:cs="Times New Roman"/>
          <w:color w:val="000000"/>
          <w:sz w:val="24"/>
          <w:szCs w:val="24"/>
          <w:lang w:val="en-US" w:eastAsia="el-GR"/>
        </w:rPr>
        <w:t xml:space="preserve"> C, </w:t>
      </w:r>
      <w:proofErr w:type="spellStart"/>
      <w:r w:rsidRPr="002D110D">
        <w:rPr>
          <w:rFonts w:ascii="Times New Roman" w:eastAsia="Times New Roman" w:hAnsi="Times New Roman" w:cs="Times New Roman"/>
          <w:color w:val="000000"/>
          <w:sz w:val="24"/>
          <w:szCs w:val="24"/>
          <w:lang w:val="en-US" w:eastAsia="el-GR"/>
        </w:rPr>
        <w:t>Volz</w:t>
      </w:r>
      <w:proofErr w:type="spellEnd"/>
      <w:r w:rsidRPr="002D110D">
        <w:rPr>
          <w:rFonts w:ascii="Times New Roman" w:eastAsia="Times New Roman" w:hAnsi="Times New Roman" w:cs="Times New Roman"/>
          <w:color w:val="000000"/>
          <w:sz w:val="24"/>
          <w:szCs w:val="24"/>
          <w:lang w:val="en-US" w:eastAsia="el-GR"/>
        </w:rPr>
        <w:t xml:space="preserve"> HP, </w:t>
      </w:r>
      <w:proofErr w:type="spellStart"/>
      <w:r w:rsidRPr="002D110D">
        <w:rPr>
          <w:rFonts w:ascii="Times New Roman" w:eastAsia="Times New Roman" w:hAnsi="Times New Roman" w:cs="Times New Roman"/>
          <w:color w:val="000000"/>
          <w:sz w:val="24"/>
          <w:szCs w:val="24"/>
          <w:lang w:val="en-US" w:eastAsia="el-GR"/>
        </w:rPr>
        <w:t>Rammsayer</w:t>
      </w:r>
      <w:proofErr w:type="spellEnd"/>
      <w:r w:rsidRPr="002D110D">
        <w:rPr>
          <w:rFonts w:ascii="Times New Roman" w:eastAsia="Times New Roman" w:hAnsi="Times New Roman" w:cs="Times New Roman"/>
          <w:color w:val="000000"/>
          <w:sz w:val="24"/>
          <w:szCs w:val="24"/>
          <w:lang w:val="en-US" w:eastAsia="el-GR"/>
        </w:rPr>
        <w:t xml:space="preserve"> T, Hager F, Sauer H. Processing of temporal information and the basal ganglia: new evidence from fMRI. </w:t>
      </w:r>
      <w:proofErr w:type="spellStart"/>
      <w:r w:rsidRPr="002D110D">
        <w:rPr>
          <w:rFonts w:ascii="Times New Roman" w:eastAsia="Times New Roman" w:hAnsi="Times New Roman" w:cs="Times New Roman"/>
          <w:color w:val="000000"/>
          <w:sz w:val="24"/>
          <w:szCs w:val="24"/>
          <w:lang w:eastAsia="el-GR"/>
        </w:rPr>
        <w:t>Exp</w:t>
      </w:r>
      <w:proofErr w:type="spellEnd"/>
      <w:r w:rsidRPr="002D110D">
        <w:rPr>
          <w:rFonts w:ascii="Times New Roman" w:eastAsia="Times New Roman" w:hAnsi="Times New Roman" w:cs="Times New Roman"/>
          <w:color w:val="000000"/>
          <w:sz w:val="24"/>
          <w:szCs w:val="24"/>
          <w:lang w:eastAsia="el-GR"/>
        </w:rPr>
        <w:t xml:space="preserve"> </w:t>
      </w:r>
      <w:proofErr w:type="spellStart"/>
      <w:r w:rsidRPr="002D110D">
        <w:rPr>
          <w:rFonts w:ascii="Times New Roman" w:eastAsia="Times New Roman" w:hAnsi="Times New Roman" w:cs="Times New Roman"/>
          <w:color w:val="000000"/>
          <w:sz w:val="24"/>
          <w:szCs w:val="24"/>
          <w:lang w:eastAsia="el-GR"/>
        </w:rPr>
        <w:t>Brain</w:t>
      </w:r>
      <w:proofErr w:type="spellEnd"/>
      <w:r w:rsidRPr="002D110D">
        <w:rPr>
          <w:rFonts w:ascii="Times New Roman" w:eastAsia="Times New Roman" w:hAnsi="Times New Roman" w:cs="Times New Roman"/>
          <w:color w:val="000000"/>
          <w:sz w:val="24"/>
          <w:szCs w:val="24"/>
          <w:lang w:eastAsia="el-GR"/>
        </w:rPr>
        <w:t xml:space="preserve"> </w:t>
      </w:r>
      <w:proofErr w:type="spellStart"/>
      <w:r w:rsidRPr="002D110D">
        <w:rPr>
          <w:rFonts w:ascii="Times New Roman" w:eastAsia="Times New Roman" w:hAnsi="Times New Roman" w:cs="Times New Roman"/>
          <w:color w:val="000000"/>
          <w:sz w:val="24"/>
          <w:szCs w:val="24"/>
          <w:lang w:eastAsia="el-GR"/>
        </w:rPr>
        <w:t>Res</w:t>
      </w:r>
      <w:proofErr w:type="spellEnd"/>
      <w:r w:rsidRPr="002D110D">
        <w:rPr>
          <w:rFonts w:ascii="Times New Roman" w:eastAsia="Times New Roman" w:hAnsi="Times New Roman" w:cs="Times New Roman"/>
          <w:color w:val="000000"/>
          <w:sz w:val="24"/>
          <w:szCs w:val="24"/>
          <w:lang w:eastAsia="el-GR"/>
        </w:rPr>
        <w:t>. 2003;148:238–246. [</w:t>
      </w:r>
      <w:proofErr w:type="spellStart"/>
      <w:r w:rsidRPr="002D110D">
        <w:rPr>
          <w:rFonts w:ascii="Times New Roman" w:eastAsia="Times New Roman" w:hAnsi="Times New Roman" w:cs="Times New Roman"/>
          <w:color w:val="000000"/>
          <w:sz w:val="24"/>
          <w:szCs w:val="24"/>
          <w:lang w:eastAsia="el-GR"/>
        </w:rPr>
        <w:fldChar w:fldCharType="begin"/>
      </w:r>
      <w:r w:rsidRPr="002D110D">
        <w:rPr>
          <w:rFonts w:ascii="Times New Roman" w:eastAsia="Times New Roman" w:hAnsi="Times New Roman" w:cs="Times New Roman"/>
          <w:color w:val="000000"/>
          <w:sz w:val="24"/>
          <w:szCs w:val="24"/>
          <w:lang w:eastAsia="el-GR"/>
        </w:rPr>
        <w:instrText xml:space="preserve"> HYPERLINK "https://www.ncbi.nlm.nih.gov/pubmed/12520413" \t "pmc_ext" </w:instrText>
      </w:r>
      <w:r w:rsidRPr="002D110D">
        <w:rPr>
          <w:rFonts w:ascii="Times New Roman" w:eastAsia="Times New Roman" w:hAnsi="Times New Roman" w:cs="Times New Roman"/>
          <w:color w:val="000000"/>
          <w:sz w:val="24"/>
          <w:szCs w:val="24"/>
          <w:lang w:eastAsia="el-GR"/>
        </w:rPr>
        <w:fldChar w:fldCharType="separate"/>
      </w:r>
      <w:r w:rsidRPr="002D110D">
        <w:rPr>
          <w:rFonts w:ascii="Times New Roman" w:eastAsia="Times New Roman" w:hAnsi="Times New Roman" w:cs="Times New Roman"/>
          <w:color w:val="642A8F"/>
          <w:sz w:val="24"/>
          <w:szCs w:val="24"/>
          <w:u w:val="single"/>
          <w:lang w:eastAsia="el-GR"/>
        </w:rPr>
        <w:t>PubMed</w:t>
      </w:r>
      <w:proofErr w:type="spellEnd"/>
      <w:r w:rsidRPr="002D110D">
        <w:rPr>
          <w:rFonts w:ascii="Times New Roman" w:eastAsia="Times New Roman" w:hAnsi="Times New Roman" w:cs="Times New Roman"/>
          <w:color w:val="000000"/>
          <w:sz w:val="24"/>
          <w:szCs w:val="24"/>
          <w:lang w:eastAsia="el-GR"/>
        </w:rPr>
        <w:fldChar w:fldCharType="end"/>
      </w:r>
      <w:r w:rsidRPr="002D110D">
        <w:rPr>
          <w:rFonts w:ascii="Times New Roman" w:eastAsia="Times New Roman" w:hAnsi="Times New Roman" w:cs="Times New Roman"/>
          <w:color w:val="000000"/>
          <w:sz w:val="24"/>
          <w:szCs w:val="24"/>
          <w:lang w:eastAsia="el-GR"/>
        </w:rPr>
        <w:t>]</w:t>
      </w:r>
    </w:p>
    <w:p w:rsidR="002D110D" w:rsidRPr="002D110D" w:rsidRDefault="002D110D" w:rsidP="002D110D">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l-GR"/>
        </w:rPr>
      </w:pPr>
      <w:proofErr w:type="spellStart"/>
      <w:r w:rsidRPr="002D110D">
        <w:rPr>
          <w:rFonts w:ascii="Times New Roman" w:eastAsia="Times New Roman" w:hAnsi="Times New Roman" w:cs="Times New Roman"/>
          <w:color w:val="000000"/>
          <w:sz w:val="24"/>
          <w:szCs w:val="24"/>
          <w:lang w:val="en-US" w:eastAsia="el-GR"/>
        </w:rPr>
        <w:t>Nordahl</w:t>
      </w:r>
      <w:proofErr w:type="spellEnd"/>
      <w:r w:rsidRPr="002D110D">
        <w:rPr>
          <w:rFonts w:ascii="Times New Roman" w:eastAsia="Times New Roman" w:hAnsi="Times New Roman" w:cs="Times New Roman"/>
          <w:color w:val="000000"/>
          <w:sz w:val="24"/>
          <w:szCs w:val="24"/>
          <w:lang w:val="en-US" w:eastAsia="el-GR"/>
        </w:rPr>
        <w:t xml:space="preserve"> TE, </w:t>
      </w:r>
      <w:proofErr w:type="spellStart"/>
      <w:r w:rsidRPr="002D110D">
        <w:rPr>
          <w:rFonts w:ascii="Times New Roman" w:eastAsia="Times New Roman" w:hAnsi="Times New Roman" w:cs="Times New Roman"/>
          <w:color w:val="000000"/>
          <w:sz w:val="24"/>
          <w:szCs w:val="24"/>
          <w:lang w:val="en-US" w:eastAsia="el-GR"/>
        </w:rPr>
        <w:t>Salo</w:t>
      </w:r>
      <w:proofErr w:type="spellEnd"/>
      <w:r w:rsidRPr="002D110D">
        <w:rPr>
          <w:rFonts w:ascii="Times New Roman" w:eastAsia="Times New Roman" w:hAnsi="Times New Roman" w:cs="Times New Roman"/>
          <w:color w:val="000000"/>
          <w:sz w:val="24"/>
          <w:szCs w:val="24"/>
          <w:lang w:val="en-US" w:eastAsia="el-GR"/>
        </w:rPr>
        <w:t xml:space="preserve"> R, </w:t>
      </w:r>
      <w:proofErr w:type="spellStart"/>
      <w:r w:rsidRPr="002D110D">
        <w:rPr>
          <w:rFonts w:ascii="Times New Roman" w:eastAsia="Times New Roman" w:hAnsi="Times New Roman" w:cs="Times New Roman"/>
          <w:color w:val="000000"/>
          <w:sz w:val="24"/>
          <w:szCs w:val="24"/>
          <w:lang w:val="en-US" w:eastAsia="el-GR"/>
        </w:rPr>
        <w:t>Leamon</w:t>
      </w:r>
      <w:proofErr w:type="spellEnd"/>
      <w:r w:rsidRPr="002D110D">
        <w:rPr>
          <w:rFonts w:ascii="Times New Roman" w:eastAsia="Times New Roman" w:hAnsi="Times New Roman" w:cs="Times New Roman"/>
          <w:color w:val="000000"/>
          <w:sz w:val="24"/>
          <w:szCs w:val="24"/>
          <w:lang w:val="en-US" w:eastAsia="el-GR"/>
        </w:rPr>
        <w:t xml:space="preserve"> M. Neuropsychological effects of chronic methamphetamine use on neurotransmitters and cognition: a review. </w:t>
      </w:r>
      <w:r w:rsidRPr="002D110D">
        <w:rPr>
          <w:rFonts w:ascii="Times New Roman" w:eastAsia="Times New Roman" w:hAnsi="Times New Roman" w:cs="Times New Roman"/>
          <w:color w:val="000000"/>
          <w:sz w:val="24"/>
          <w:szCs w:val="24"/>
          <w:lang w:eastAsia="el-GR"/>
        </w:rPr>
        <w:t xml:space="preserve">J </w:t>
      </w:r>
      <w:proofErr w:type="spellStart"/>
      <w:r w:rsidRPr="002D110D">
        <w:rPr>
          <w:rFonts w:ascii="Times New Roman" w:eastAsia="Times New Roman" w:hAnsi="Times New Roman" w:cs="Times New Roman"/>
          <w:color w:val="000000"/>
          <w:sz w:val="24"/>
          <w:szCs w:val="24"/>
          <w:lang w:eastAsia="el-GR"/>
        </w:rPr>
        <w:t>Neuropsychiatry</w:t>
      </w:r>
      <w:proofErr w:type="spellEnd"/>
      <w:r w:rsidRPr="002D110D">
        <w:rPr>
          <w:rFonts w:ascii="Times New Roman" w:eastAsia="Times New Roman" w:hAnsi="Times New Roman" w:cs="Times New Roman"/>
          <w:color w:val="000000"/>
          <w:sz w:val="24"/>
          <w:szCs w:val="24"/>
          <w:lang w:eastAsia="el-GR"/>
        </w:rPr>
        <w:t xml:space="preserve"> </w:t>
      </w:r>
      <w:proofErr w:type="spellStart"/>
      <w:r w:rsidRPr="002D110D">
        <w:rPr>
          <w:rFonts w:ascii="Times New Roman" w:eastAsia="Times New Roman" w:hAnsi="Times New Roman" w:cs="Times New Roman"/>
          <w:color w:val="000000"/>
          <w:sz w:val="24"/>
          <w:szCs w:val="24"/>
          <w:lang w:eastAsia="el-GR"/>
        </w:rPr>
        <w:t>Clin</w:t>
      </w:r>
      <w:proofErr w:type="spellEnd"/>
      <w:r w:rsidRPr="002D110D">
        <w:rPr>
          <w:rFonts w:ascii="Times New Roman" w:eastAsia="Times New Roman" w:hAnsi="Times New Roman" w:cs="Times New Roman"/>
          <w:color w:val="000000"/>
          <w:sz w:val="24"/>
          <w:szCs w:val="24"/>
          <w:lang w:eastAsia="el-GR"/>
        </w:rPr>
        <w:t xml:space="preserve"> </w:t>
      </w:r>
      <w:proofErr w:type="spellStart"/>
      <w:r w:rsidRPr="002D110D">
        <w:rPr>
          <w:rFonts w:ascii="Times New Roman" w:eastAsia="Times New Roman" w:hAnsi="Times New Roman" w:cs="Times New Roman"/>
          <w:color w:val="000000"/>
          <w:sz w:val="24"/>
          <w:szCs w:val="24"/>
          <w:lang w:eastAsia="el-GR"/>
        </w:rPr>
        <w:t>Neurosci</w:t>
      </w:r>
      <w:proofErr w:type="spellEnd"/>
      <w:r w:rsidRPr="002D110D">
        <w:rPr>
          <w:rFonts w:ascii="Times New Roman" w:eastAsia="Times New Roman" w:hAnsi="Times New Roman" w:cs="Times New Roman"/>
          <w:color w:val="000000"/>
          <w:sz w:val="24"/>
          <w:szCs w:val="24"/>
          <w:lang w:eastAsia="el-GR"/>
        </w:rPr>
        <w:t>. 2003;15:317–325.[</w:t>
      </w:r>
      <w:proofErr w:type="spellStart"/>
      <w:r w:rsidRPr="002D110D">
        <w:rPr>
          <w:rFonts w:ascii="Times New Roman" w:eastAsia="Times New Roman" w:hAnsi="Times New Roman" w:cs="Times New Roman"/>
          <w:color w:val="000000"/>
          <w:sz w:val="24"/>
          <w:szCs w:val="24"/>
          <w:lang w:eastAsia="el-GR"/>
        </w:rPr>
        <w:fldChar w:fldCharType="begin"/>
      </w:r>
      <w:r w:rsidRPr="002D110D">
        <w:rPr>
          <w:rFonts w:ascii="Times New Roman" w:eastAsia="Times New Roman" w:hAnsi="Times New Roman" w:cs="Times New Roman"/>
          <w:color w:val="000000"/>
          <w:sz w:val="24"/>
          <w:szCs w:val="24"/>
          <w:lang w:eastAsia="el-GR"/>
        </w:rPr>
        <w:instrText xml:space="preserve"> HYPERLINK "https://www.ncbi.nlm.nih.gov/pubmed/12928507" \t "pmc_ext" </w:instrText>
      </w:r>
      <w:r w:rsidRPr="002D110D">
        <w:rPr>
          <w:rFonts w:ascii="Times New Roman" w:eastAsia="Times New Roman" w:hAnsi="Times New Roman" w:cs="Times New Roman"/>
          <w:color w:val="000000"/>
          <w:sz w:val="24"/>
          <w:szCs w:val="24"/>
          <w:lang w:eastAsia="el-GR"/>
        </w:rPr>
        <w:fldChar w:fldCharType="separate"/>
      </w:r>
      <w:r w:rsidRPr="002D110D">
        <w:rPr>
          <w:rFonts w:ascii="Times New Roman" w:eastAsia="Times New Roman" w:hAnsi="Times New Roman" w:cs="Times New Roman"/>
          <w:color w:val="642A8F"/>
          <w:sz w:val="24"/>
          <w:szCs w:val="24"/>
          <w:u w:val="single"/>
          <w:lang w:eastAsia="el-GR"/>
        </w:rPr>
        <w:t>PubMed</w:t>
      </w:r>
      <w:proofErr w:type="spellEnd"/>
      <w:r w:rsidRPr="002D110D">
        <w:rPr>
          <w:rFonts w:ascii="Times New Roman" w:eastAsia="Times New Roman" w:hAnsi="Times New Roman" w:cs="Times New Roman"/>
          <w:color w:val="000000"/>
          <w:sz w:val="24"/>
          <w:szCs w:val="24"/>
          <w:lang w:eastAsia="el-GR"/>
        </w:rPr>
        <w:fldChar w:fldCharType="end"/>
      </w:r>
      <w:r w:rsidRPr="002D110D">
        <w:rPr>
          <w:rFonts w:ascii="Times New Roman" w:eastAsia="Times New Roman" w:hAnsi="Times New Roman" w:cs="Times New Roman"/>
          <w:color w:val="000000"/>
          <w:sz w:val="24"/>
          <w:szCs w:val="24"/>
          <w:lang w:eastAsia="el-GR"/>
        </w:rPr>
        <w:t>]</w:t>
      </w:r>
    </w:p>
    <w:p w:rsidR="002D110D" w:rsidRPr="002D110D" w:rsidRDefault="002D110D" w:rsidP="002D110D">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l-GR"/>
        </w:rPr>
      </w:pPr>
      <w:proofErr w:type="spellStart"/>
      <w:r w:rsidRPr="002D110D">
        <w:rPr>
          <w:rFonts w:ascii="Times New Roman" w:eastAsia="Times New Roman" w:hAnsi="Times New Roman" w:cs="Times New Roman"/>
          <w:color w:val="000000"/>
          <w:sz w:val="24"/>
          <w:szCs w:val="24"/>
          <w:lang w:eastAsia="el-GR"/>
        </w:rPr>
        <w:t>Nichelli</w:t>
      </w:r>
      <w:proofErr w:type="spellEnd"/>
      <w:r w:rsidRPr="002D110D">
        <w:rPr>
          <w:rFonts w:ascii="Times New Roman" w:eastAsia="Times New Roman" w:hAnsi="Times New Roman" w:cs="Times New Roman"/>
          <w:color w:val="000000"/>
          <w:sz w:val="24"/>
          <w:szCs w:val="24"/>
          <w:lang w:eastAsia="el-GR"/>
        </w:rPr>
        <w:t xml:space="preserve"> P, </w:t>
      </w:r>
      <w:proofErr w:type="spellStart"/>
      <w:r w:rsidRPr="002D110D">
        <w:rPr>
          <w:rFonts w:ascii="Times New Roman" w:eastAsia="Times New Roman" w:hAnsi="Times New Roman" w:cs="Times New Roman"/>
          <w:color w:val="000000"/>
          <w:sz w:val="24"/>
          <w:szCs w:val="24"/>
          <w:lang w:eastAsia="el-GR"/>
        </w:rPr>
        <w:t>Clark</w:t>
      </w:r>
      <w:proofErr w:type="spellEnd"/>
      <w:r w:rsidRPr="002D110D">
        <w:rPr>
          <w:rFonts w:ascii="Times New Roman" w:eastAsia="Times New Roman" w:hAnsi="Times New Roman" w:cs="Times New Roman"/>
          <w:color w:val="000000"/>
          <w:sz w:val="24"/>
          <w:szCs w:val="24"/>
          <w:lang w:eastAsia="el-GR"/>
        </w:rPr>
        <w:t xml:space="preserve"> K, </w:t>
      </w:r>
      <w:proofErr w:type="spellStart"/>
      <w:r w:rsidRPr="002D110D">
        <w:rPr>
          <w:rFonts w:ascii="Times New Roman" w:eastAsia="Times New Roman" w:hAnsi="Times New Roman" w:cs="Times New Roman"/>
          <w:color w:val="000000"/>
          <w:sz w:val="24"/>
          <w:szCs w:val="24"/>
          <w:lang w:eastAsia="el-GR"/>
        </w:rPr>
        <w:t>Hollnagel</w:t>
      </w:r>
      <w:proofErr w:type="spellEnd"/>
      <w:r w:rsidRPr="002D110D">
        <w:rPr>
          <w:rFonts w:ascii="Times New Roman" w:eastAsia="Times New Roman" w:hAnsi="Times New Roman" w:cs="Times New Roman"/>
          <w:color w:val="000000"/>
          <w:sz w:val="24"/>
          <w:szCs w:val="24"/>
          <w:lang w:eastAsia="el-GR"/>
        </w:rPr>
        <w:t xml:space="preserve"> C, </w:t>
      </w:r>
      <w:proofErr w:type="spellStart"/>
      <w:r w:rsidRPr="002D110D">
        <w:rPr>
          <w:rFonts w:ascii="Times New Roman" w:eastAsia="Times New Roman" w:hAnsi="Times New Roman" w:cs="Times New Roman"/>
          <w:color w:val="000000"/>
          <w:sz w:val="24"/>
          <w:szCs w:val="24"/>
          <w:lang w:eastAsia="el-GR"/>
        </w:rPr>
        <w:t>Grafman</w:t>
      </w:r>
      <w:proofErr w:type="spellEnd"/>
      <w:r w:rsidRPr="002D110D">
        <w:rPr>
          <w:rFonts w:ascii="Times New Roman" w:eastAsia="Times New Roman" w:hAnsi="Times New Roman" w:cs="Times New Roman"/>
          <w:color w:val="000000"/>
          <w:sz w:val="24"/>
          <w:szCs w:val="24"/>
          <w:lang w:eastAsia="el-GR"/>
        </w:rPr>
        <w:t xml:space="preserve"> J. </w:t>
      </w:r>
      <w:proofErr w:type="spellStart"/>
      <w:r w:rsidRPr="002D110D">
        <w:rPr>
          <w:rFonts w:ascii="Times New Roman" w:eastAsia="Times New Roman" w:hAnsi="Times New Roman" w:cs="Times New Roman"/>
          <w:color w:val="000000"/>
          <w:sz w:val="24"/>
          <w:szCs w:val="24"/>
          <w:lang w:eastAsia="el-GR"/>
        </w:rPr>
        <w:t>Duration</w:t>
      </w:r>
      <w:proofErr w:type="spellEnd"/>
      <w:r w:rsidRPr="002D110D">
        <w:rPr>
          <w:rFonts w:ascii="Times New Roman" w:eastAsia="Times New Roman" w:hAnsi="Times New Roman" w:cs="Times New Roman"/>
          <w:color w:val="000000"/>
          <w:sz w:val="24"/>
          <w:szCs w:val="24"/>
          <w:lang w:eastAsia="el-GR"/>
        </w:rPr>
        <w:t xml:space="preserve"> </w:t>
      </w:r>
      <w:proofErr w:type="spellStart"/>
      <w:r w:rsidRPr="002D110D">
        <w:rPr>
          <w:rFonts w:ascii="Times New Roman" w:eastAsia="Times New Roman" w:hAnsi="Times New Roman" w:cs="Times New Roman"/>
          <w:color w:val="000000"/>
          <w:sz w:val="24"/>
          <w:szCs w:val="24"/>
          <w:lang w:eastAsia="el-GR"/>
        </w:rPr>
        <w:t>processing</w:t>
      </w:r>
      <w:proofErr w:type="spellEnd"/>
      <w:r w:rsidRPr="002D110D">
        <w:rPr>
          <w:rFonts w:ascii="Times New Roman" w:eastAsia="Times New Roman" w:hAnsi="Times New Roman" w:cs="Times New Roman"/>
          <w:color w:val="000000"/>
          <w:sz w:val="24"/>
          <w:szCs w:val="24"/>
          <w:lang w:eastAsia="el-GR"/>
        </w:rPr>
        <w:t xml:space="preserve"> </w:t>
      </w:r>
      <w:proofErr w:type="spellStart"/>
      <w:r w:rsidRPr="002D110D">
        <w:rPr>
          <w:rFonts w:ascii="Times New Roman" w:eastAsia="Times New Roman" w:hAnsi="Times New Roman" w:cs="Times New Roman"/>
          <w:color w:val="000000"/>
          <w:sz w:val="24"/>
          <w:szCs w:val="24"/>
          <w:lang w:eastAsia="el-GR"/>
        </w:rPr>
        <w:t>after</w:t>
      </w:r>
      <w:proofErr w:type="spellEnd"/>
      <w:r w:rsidRPr="002D110D">
        <w:rPr>
          <w:rFonts w:ascii="Times New Roman" w:eastAsia="Times New Roman" w:hAnsi="Times New Roman" w:cs="Times New Roman"/>
          <w:color w:val="000000"/>
          <w:sz w:val="24"/>
          <w:szCs w:val="24"/>
          <w:lang w:eastAsia="el-GR"/>
        </w:rPr>
        <w:t xml:space="preserve"> </w:t>
      </w:r>
      <w:proofErr w:type="spellStart"/>
      <w:r w:rsidRPr="002D110D">
        <w:rPr>
          <w:rFonts w:ascii="Times New Roman" w:eastAsia="Times New Roman" w:hAnsi="Times New Roman" w:cs="Times New Roman"/>
          <w:color w:val="000000"/>
          <w:sz w:val="24"/>
          <w:szCs w:val="24"/>
          <w:lang w:eastAsia="el-GR"/>
        </w:rPr>
        <w:t>frontal</w:t>
      </w:r>
      <w:proofErr w:type="spellEnd"/>
      <w:r w:rsidRPr="002D110D">
        <w:rPr>
          <w:rFonts w:ascii="Times New Roman" w:eastAsia="Times New Roman" w:hAnsi="Times New Roman" w:cs="Times New Roman"/>
          <w:color w:val="000000"/>
          <w:sz w:val="24"/>
          <w:szCs w:val="24"/>
          <w:lang w:eastAsia="el-GR"/>
        </w:rPr>
        <w:t xml:space="preserve"> </w:t>
      </w:r>
      <w:proofErr w:type="spellStart"/>
      <w:r w:rsidRPr="002D110D">
        <w:rPr>
          <w:rFonts w:ascii="Times New Roman" w:eastAsia="Times New Roman" w:hAnsi="Times New Roman" w:cs="Times New Roman"/>
          <w:color w:val="000000"/>
          <w:sz w:val="24"/>
          <w:szCs w:val="24"/>
          <w:lang w:eastAsia="el-GR"/>
        </w:rPr>
        <w:t>lobe</w:t>
      </w:r>
      <w:proofErr w:type="spellEnd"/>
      <w:r w:rsidRPr="002D110D">
        <w:rPr>
          <w:rFonts w:ascii="Times New Roman" w:eastAsia="Times New Roman" w:hAnsi="Times New Roman" w:cs="Times New Roman"/>
          <w:color w:val="000000"/>
          <w:sz w:val="24"/>
          <w:szCs w:val="24"/>
          <w:lang w:eastAsia="el-GR"/>
        </w:rPr>
        <w:t xml:space="preserve"> </w:t>
      </w:r>
      <w:proofErr w:type="spellStart"/>
      <w:r w:rsidRPr="002D110D">
        <w:rPr>
          <w:rFonts w:ascii="Times New Roman" w:eastAsia="Times New Roman" w:hAnsi="Times New Roman" w:cs="Times New Roman"/>
          <w:color w:val="000000"/>
          <w:sz w:val="24"/>
          <w:szCs w:val="24"/>
          <w:lang w:eastAsia="el-GR"/>
        </w:rPr>
        <w:t>lesions</w:t>
      </w:r>
      <w:proofErr w:type="spellEnd"/>
      <w:r w:rsidRPr="002D110D">
        <w:rPr>
          <w:rFonts w:ascii="Times New Roman" w:eastAsia="Times New Roman" w:hAnsi="Times New Roman" w:cs="Times New Roman"/>
          <w:color w:val="000000"/>
          <w:sz w:val="24"/>
          <w:szCs w:val="24"/>
          <w:lang w:eastAsia="el-GR"/>
        </w:rPr>
        <w:t>. </w:t>
      </w:r>
      <w:proofErr w:type="spellStart"/>
      <w:r w:rsidRPr="002D110D">
        <w:rPr>
          <w:rFonts w:ascii="Times New Roman" w:eastAsia="Times New Roman" w:hAnsi="Times New Roman" w:cs="Times New Roman"/>
          <w:color w:val="000000"/>
          <w:sz w:val="24"/>
          <w:szCs w:val="24"/>
          <w:lang w:eastAsia="el-GR"/>
        </w:rPr>
        <w:t>Ann</w:t>
      </w:r>
      <w:proofErr w:type="spellEnd"/>
      <w:r w:rsidRPr="002D110D">
        <w:rPr>
          <w:rFonts w:ascii="Times New Roman" w:eastAsia="Times New Roman" w:hAnsi="Times New Roman" w:cs="Times New Roman"/>
          <w:color w:val="000000"/>
          <w:sz w:val="24"/>
          <w:szCs w:val="24"/>
          <w:lang w:eastAsia="el-GR"/>
        </w:rPr>
        <w:t xml:space="preserve"> N Y </w:t>
      </w:r>
      <w:proofErr w:type="spellStart"/>
      <w:r w:rsidRPr="002D110D">
        <w:rPr>
          <w:rFonts w:ascii="Times New Roman" w:eastAsia="Times New Roman" w:hAnsi="Times New Roman" w:cs="Times New Roman"/>
          <w:color w:val="000000"/>
          <w:sz w:val="24"/>
          <w:szCs w:val="24"/>
          <w:lang w:eastAsia="el-GR"/>
        </w:rPr>
        <w:t>Acad</w:t>
      </w:r>
      <w:proofErr w:type="spellEnd"/>
      <w:r w:rsidRPr="002D110D">
        <w:rPr>
          <w:rFonts w:ascii="Times New Roman" w:eastAsia="Times New Roman" w:hAnsi="Times New Roman" w:cs="Times New Roman"/>
          <w:color w:val="000000"/>
          <w:sz w:val="24"/>
          <w:szCs w:val="24"/>
          <w:lang w:eastAsia="el-GR"/>
        </w:rPr>
        <w:t xml:space="preserve"> </w:t>
      </w:r>
      <w:proofErr w:type="spellStart"/>
      <w:r w:rsidRPr="002D110D">
        <w:rPr>
          <w:rFonts w:ascii="Times New Roman" w:eastAsia="Times New Roman" w:hAnsi="Times New Roman" w:cs="Times New Roman"/>
          <w:color w:val="000000"/>
          <w:sz w:val="24"/>
          <w:szCs w:val="24"/>
          <w:lang w:eastAsia="el-GR"/>
        </w:rPr>
        <w:t>Sci</w:t>
      </w:r>
      <w:proofErr w:type="spellEnd"/>
      <w:r w:rsidRPr="002D110D">
        <w:rPr>
          <w:rFonts w:ascii="Times New Roman" w:eastAsia="Times New Roman" w:hAnsi="Times New Roman" w:cs="Times New Roman"/>
          <w:color w:val="000000"/>
          <w:sz w:val="24"/>
          <w:szCs w:val="24"/>
          <w:lang w:eastAsia="el-GR"/>
        </w:rPr>
        <w:t>. 1995;769:183–190. [</w:t>
      </w:r>
      <w:proofErr w:type="spellStart"/>
      <w:r w:rsidRPr="002D110D">
        <w:rPr>
          <w:rFonts w:ascii="Times New Roman" w:eastAsia="Times New Roman" w:hAnsi="Times New Roman" w:cs="Times New Roman"/>
          <w:color w:val="000000"/>
          <w:sz w:val="24"/>
          <w:szCs w:val="24"/>
          <w:lang w:eastAsia="el-GR"/>
        </w:rPr>
        <w:fldChar w:fldCharType="begin"/>
      </w:r>
      <w:r w:rsidRPr="002D110D">
        <w:rPr>
          <w:rFonts w:ascii="Times New Roman" w:eastAsia="Times New Roman" w:hAnsi="Times New Roman" w:cs="Times New Roman"/>
          <w:color w:val="000000"/>
          <w:sz w:val="24"/>
          <w:szCs w:val="24"/>
          <w:lang w:eastAsia="el-GR"/>
        </w:rPr>
        <w:instrText xml:space="preserve"> HYPERLINK "https://www.ncbi.nlm.nih.gov/pubmed/8595025" \t "pmc_ext" </w:instrText>
      </w:r>
      <w:r w:rsidRPr="002D110D">
        <w:rPr>
          <w:rFonts w:ascii="Times New Roman" w:eastAsia="Times New Roman" w:hAnsi="Times New Roman" w:cs="Times New Roman"/>
          <w:color w:val="000000"/>
          <w:sz w:val="24"/>
          <w:szCs w:val="24"/>
          <w:lang w:eastAsia="el-GR"/>
        </w:rPr>
        <w:fldChar w:fldCharType="separate"/>
      </w:r>
      <w:r w:rsidRPr="002D110D">
        <w:rPr>
          <w:rFonts w:ascii="Times New Roman" w:eastAsia="Times New Roman" w:hAnsi="Times New Roman" w:cs="Times New Roman"/>
          <w:color w:val="642A8F"/>
          <w:sz w:val="24"/>
          <w:szCs w:val="24"/>
          <w:u w:val="single"/>
          <w:lang w:eastAsia="el-GR"/>
        </w:rPr>
        <w:t>PubMed</w:t>
      </w:r>
      <w:proofErr w:type="spellEnd"/>
      <w:r w:rsidRPr="002D110D">
        <w:rPr>
          <w:rFonts w:ascii="Times New Roman" w:eastAsia="Times New Roman" w:hAnsi="Times New Roman" w:cs="Times New Roman"/>
          <w:color w:val="000000"/>
          <w:sz w:val="24"/>
          <w:szCs w:val="24"/>
          <w:lang w:eastAsia="el-GR"/>
        </w:rPr>
        <w:fldChar w:fldCharType="end"/>
      </w:r>
      <w:r w:rsidRPr="002D110D">
        <w:rPr>
          <w:rFonts w:ascii="Times New Roman" w:eastAsia="Times New Roman" w:hAnsi="Times New Roman" w:cs="Times New Roman"/>
          <w:color w:val="000000"/>
          <w:sz w:val="24"/>
          <w:szCs w:val="24"/>
          <w:lang w:eastAsia="el-GR"/>
        </w:rPr>
        <w:t>]</w:t>
      </w:r>
    </w:p>
    <w:p w:rsidR="002D110D" w:rsidRPr="002D110D" w:rsidRDefault="002D110D" w:rsidP="002D110D">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l-GR"/>
        </w:rPr>
      </w:pPr>
      <w:r w:rsidRPr="002D110D">
        <w:rPr>
          <w:rFonts w:ascii="Times New Roman" w:eastAsia="Times New Roman" w:hAnsi="Times New Roman" w:cs="Times New Roman"/>
          <w:color w:val="000000"/>
          <w:sz w:val="24"/>
          <w:szCs w:val="24"/>
          <w:lang w:val="en-US" w:eastAsia="el-GR"/>
        </w:rPr>
        <w:t>O'Boyle DJ, Freeman JS, Cody FWJ. The accuracy and precision of timing of self-paced, repetitive movements in subjects with Parkinson's disease. </w:t>
      </w:r>
      <w:proofErr w:type="spellStart"/>
      <w:r w:rsidRPr="002D110D">
        <w:rPr>
          <w:rFonts w:ascii="Times New Roman" w:eastAsia="Times New Roman" w:hAnsi="Times New Roman" w:cs="Times New Roman"/>
          <w:color w:val="000000"/>
          <w:sz w:val="24"/>
          <w:szCs w:val="24"/>
          <w:lang w:eastAsia="el-GR"/>
        </w:rPr>
        <w:t>Brain</w:t>
      </w:r>
      <w:proofErr w:type="spellEnd"/>
      <w:r w:rsidRPr="002D110D">
        <w:rPr>
          <w:rFonts w:ascii="Times New Roman" w:eastAsia="Times New Roman" w:hAnsi="Times New Roman" w:cs="Times New Roman"/>
          <w:color w:val="000000"/>
          <w:sz w:val="24"/>
          <w:szCs w:val="24"/>
          <w:lang w:eastAsia="el-GR"/>
        </w:rPr>
        <w:t>. 1996;119:51–70. [</w:t>
      </w:r>
      <w:proofErr w:type="spellStart"/>
      <w:r w:rsidRPr="002D110D">
        <w:rPr>
          <w:rFonts w:ascii="Times New Roman" w:eastAsia="Times New Roman" w:hAnsi="Times New Roman" w:cs="Times New Roman"/>
          <w:color w:val="000000"/>
          <w:sz w:val="24"/>
          <w:szCs w:val="24"/>
          <w:lang w:eastAsia="el-GR"/>
        </w:rPr>
        <w:fldChar w:fldCharType="begin"/>
      </w:r>
      <w:r w:rsidRPr="002D110D">
        <w:rPr>
          <w:rFonts w:ascii="Times New Roman" w:eastAsia="Times New Roman" w:hAnsi="Times New Roman" w:cs="Times New Roman"/>
          <w:color w:val="000000"/>
          <w:sz w:val="24"/>
          <w:szCs w:val="24"/>
          <w:lang w:eastAsia="el-GR"/>
        </w:rPr>
        <w:instrText xml:space="preserve"> HYPERLINK "https://www.ncbi.nlm.nih.gov/pubmed/8624694" \t "pmc_ext" </w:instrText>
      </w:r>
      <w:r w:rsidRPr="002D110D">
        <w:rPr>
          <w:rFonts w:ascii="Times New Roman" w:eastAsia="Times New Roman" w:hAnsi="Times New Roman" w:cs="Times New Roman"/>
          <w:color w:val="000000"/>
          <w:sz w:val="24"/>
          <w:szCs w:val="24"/>
          <w:lang w:eastAsia="el-GR"/>
        </w:rPr>
        <w:fldChar w:fldCharType="separate"/>
      </w:r>
      <w:r w:rsidRPr="002D110D">
        <w:rPr>
          <w:rFonts w:ascii="Times New Roman" w:eastAsia="Times New Roman" w:hAnsi="Times New Roman" w:cs="Times New Roman"/>
          <w:color w:val="642A8F"/>
          <w:sz w:val="24"/>
          <w:szCs w:val="24"/>
          <w:u w:val="single"/>
          <w:lang w:eastAsia="el-GR"/>
        </w:rPr>
        <w:t>PubMed</w:t>
      </w:r>
      <w:proofErr w:type="spellEnd"/>
      <w:r w:rsidRPr="002D110D">
        <w:rPr>
          <w:rFonts w:ascii="Times New Roman" w:eastAsia="Times New Roman" w:hAnsi="Times New Roman" w:cs="Times New Roman"/>
          <w:color w:val="000000"/>
          <w:sz w:val="24"/>
          <w:szCs w:val="24"/>
          <w:lang w:eastAsia="el-GR"/>
        </w:rPr>
        <w:fldChar w:fldCharType="end"/>
      </w:r>
      <w:r w:rsidRPr="002D110D">
        <w:rPr>
          <w:rFonts w:ascii="Times New Roman" w:eastAsia="Times New Roman" w:hAnsi="Times New Roman" w:cs="Times New Roman"/>
          <w:color w:val="000000"/>
          <w:sz w:val="24"/>
          <w:szCs w:val="24"/>
          <w:lang w:eastAsia="el-GR"/>
        </w:rPr>
        <w:t>]</w:t>
      </w:r>
    </w:p>
    <w:p w:rsidR="002D110D" w:rsidRPr="002D110D" w:rsidRDefault="002D110D" w:rsidP="002D110D">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l-GR"/>
        </w:rPr>
      </w:pPr>
      <w:r w:rsidRPr="002D110D">
        <w:rPr>
          <w:rFonts w:ascii="Times New Roman" w:eastAsia="Times New Roman" w:hAnsi="Times New Roman" w:cs="Times New Roman"/>
          <w:color w:val="000000"/>
          <w:sz w:val="24"/>
          <w:szCs w:val="24"/>
          <w:lang w:val="en-US" w:eastAsia="el-GR"/>
        </w:rPr>
        <w:t xml:space="preserve">O'Malley S, </w:t>
      </w:r>
      <w:proofErr w:type="spellStart"/>
      <w:r w:rsidRPr="002D110D">
        <w:rPr>
          <w:rFonts w:ascii="Times New Roman" w:eastAsia="Times New Roman" w:hAnsi="Times New Roman" w:cs="Times New Roman"/>
          <w:color w:val="000000"/>
          <w:sz w:val="24"/>
          <w:szCs w:val="24"/>
          <w:lang w:val="en-US" w:eastAsia="el-GR"/>
        </w:rPr>
        <w:t>Adamse</w:t>
      </w:r>
      <w:proofErr w:type="spellEnd"/>
      <w:r w:rsidRPr="002D110D">
        <w:rPr>
          <w:rFonts w:ascii="Times New Roman" w:eastAsia="Times New Roman" w:hAnsi="Times New Roman" w:cs="Times New Roman"/>
          <w:color w:val="000000"/>
          <w:sz w:val="24"/>
          <w:szCs w:val="24"/>
          <w:lang w:val="en-US" w:eastAsia="el-GR"/>
        </w:rPr>
        <w:t xml:space="preserve"> M, Heaton RK, </w:t>
      </w:r>
      <w:proofErr w:type="spellStart"/>
      <w:r w:rsidRPr="002D110D">
        <w:rPr>
          <w:rFonts w:ascii="Times New Roman" w:eastAsia="Times New Roman" w:hAnsi="Times New Roman" w:cs="Times New Roman"/>
          <w:color w:val="000000"/>
          <w:sz w:val="24"/>
          <w:szCs w:val="24"/>
          <w:lang w:val="en-US" w:eastAsia="el-GR"/>
        </w:rPr>
        <w:t>Gawin</w:t>
      </w:r>
      <w:proofErr w:type="spellEnd"/>
      <w:r w:rsidRPr="002D110D">
        <w:rPr>
          <w:rFonts w:ascii="Times New Roman" w:eastAsia="Times New Roman" w:hAnsi="Times New Roman" w:cs="Times New Roman"/>
          <w:color w:val="000000"/>
          <w:sz w:val="24"/>
          <w:szCs w:val="24"/>
          <w:lang w:val="en-US" w:eastAsia="el-GR"/>
        </w:rPr>
        <w:t xml:space="preserve"> FH. Neuropsychological impairment in chronic cocaine abusers. Am J Drug Alcohol Abuse. </w:t>
      </w:r>
      <w:r w:rsidRPr="002D110D">
        <w:rPr>
          <w:rFonts w:ascii="Times New Roman" w:eastAsia="Times New Roman" w:hAnsi="Times New Roman" w:cs="Times New Roman"/>
          <w:color w:val="000000"/>
          <w:sz w:val="24"/>
          <w:szCs w:val="24"/>
          <w:lang w:eastAsia="el-GR"/>
        </w:rPr>
        <w:t>1992;18:131–144. [</w:t>
      </w:r>
      <w:proofErr w:type="spellStart"/>
      <w:r w:rsidRPr="002D110D">
        <w:rPr>
          <w:rFonts w:ascii="Times New Roman" w:eastAsia="Times New Roman" w:hAnsi="Times New Roman" w:cs="Times New Roman"/>
          <w:color w:val="000000"/>
          <w:sz w:val="24"/>
          <w:szCs w:val="24"/>
          <w:lang w:eastAsia="el-GR"/>
        </w:rPr>
        <w:fldChar w:fldCharType="begin"/>
      </w:r>
      <w:r w:rsidRPr="002D110D">
        <w:rPr>
          <w:rFonts w:ascii="Times New Roman" w:eastAsia="Times New Roman" w:hAnsi="Times New Roman" w:cs="Times New Roman"/>
          <w:color w:val="000000"/>
          <w:sz w:val="24"/>
          <w:szCs w:val="24"/>
          <w:lang w:eastAsia="el-GR"/>
        </w:rPr>
        <w:instrText xml:space="preserve"> HYPERLINK "https://www.ncbi.nlm.nih.gov/pubmed/1562011" \t "pmc_ext" </w:instrText>
      </w:r>
      <w:r w:rsidRPr="002D110D">
        <w:rPr>
          <w:rFonts w:ascii="Times New Roman" w:eastAsia="Times New Roman" w:hAnsi="Times New Roman" w:cs="Times New Roman"/>
          <w:color w:val="000000"/>
          <w:sz w:val="24"/>
          <w:szCs w:val="24"/>
          <w:lang w:eastAsia="el-GR"/>
        </w:rPr>
        <w:fldChar w:fldCharType="separate"/>
      </w:r>
      <w:r w:rsidRPr="002D110D">
        <w:rPr>
          <w:rFonts w:ascii="Times New Roman" w:eastAsia="Times New Roman" w:hAnsi="Times New Roman" w:cs="Times New Roman"/>
          <w:color w:val="642A8F"/>
          <w:sz w:val="24"/>
          <w:szCs w:val="24"/>
          <w:u w:val="single"/>
          <w:lang w:eastAsia="el-GR"/>
        </w:rPr>
        <w:t>PubMed</w:t>
      </w:r>
      <w:proofErr w:type="spellEnd"/>
      <w:r w:rsidRPr="002D110D">
        <w:rPr>
          <w:rFonts w:ascii="Times New Roman" w:eastAsia="Times New Roman" w:hAnsi="Times New Roman" w:cs="Times New Roman"/>
          <w:color w:val="000000"/>
          <w:sz w:val="24"/>
          <w:szCs w:val="24"/>
          <w:lang w:eastAsia="el-GR"/>
        </w:rPr>
        <w:fldChar w:fldCharType="end"/>
      </w:r>
      <w:r w:rsidRPr="002D110D">
        <w:rPr>
          <w:rFonts w:ascii="Times New Roman" w:eastAsia="Times New Roman" w:hAnsi="Times New Roman" w:cs="Times New Roman"/>
          <w:color w:val="000000"/>
          <w:sz w:val="24"/>
          <w:szCs w:val="24"/>
          <w:lang w:eastAsia="el-GR"/>
        </w:rPr>
        <w:t>]</w:t>
      </w:r>
    </w:p>
    <w:p w:rsidR="002D110D" w:rsidRPr="002D110D" w:rsidRDefault="002D110D" w:rsidP="002D110D">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l-GR"/>
        </w:rPr>
      </w:pPr>
      <w:r w:rsidRPr="002D110D">
        <w:rPr>
          <w:rFonts w:ascii="Times New Roman" w:eastAsia="Times New Roman" w:hAnsi="Times New Roman" w:cs="Times New Roman"/>
          <w:color w:val="000000"/>
          <w:sz w:val="24"/>
          <w:szCs w:val="24"/>
          <w:lang w:val="en-US" w:eastAsia="el-GR"/>
        </w:rPr>
        <w:t>Patton JH, Stanford MS, Barratt ES. Factor structure of the Barratt impulsiveness scale. </w:t>
      </w:r>
      <w:r w:rsidRPr="002D110D">
        <w:rPr>
          <w:rFonts w:ascii="Times New Roman" w:eastAsia="Times New Roman" w:hAnsi="Times New Roman" w:cs="Times New Roman"/>
          <w:color w:val="000000"/>
          <w:sz w:val="24"/>
          <w:szCs w:val="24"/>
          <w:lang w:eastAsia="el-GR"/>
        </w:rPr>
        <w:t xml:space="preserve">J </w:t>
      </w:r>
      <w:proofErr w:type="spellStart"/>
      <w:r w:rsidRPr="002D110D">
        <w:rPr>
          <w:rFonts w:ascii="Times New Roman" w:eastAsia="Times New Roman" w:hAnsi="Times New Roman" w:cs="Times New Roman"/>
          <w:color w:val="000000"/>
          <w:sz w:val="24"/>
          <w:szCs w:val="24"/>
          <w:lang w:eastAsia="el-GR"/>
        </w:rPr>
        <w:t>Clin</w:t>
      </w:r>
      <w:proofErr w:type="spellEnd"/>
      <w:r w:rsidRPr="002D110D">
        <w:rPr>
          <w:rFonts w:ascii="Times New Roman" w:eastAsia="Times New Roman" w:hAnsi="Times New Roman" w:cs="Times New Roman"/>
          <w:color w:val="000000"/>
          <w:sz w:val="24"/>
          <w:szCs w:val="24"/>
          <w:lang w:eastAsia="el-GR"/>
        </w:rPr>
        <w:t xml:space="preserve"> </w:t>
      </w:r>
      <w:proofErr w:type="spellStart"/>
      <w:r w:rsidRPr="002D110D">
        <w:rPr>
          <w:rFonts w:ascii="Times New Roman" w:eastAsia="Times New Roman" w:hAnsi="Times New Roman" w:cs="Times New Roman"/>
          <w:color w:val="000000"/>
          <w:sz w:val="24"/>
          <w:szCs w:val="24"/>
          <w:lang w:eastAsia="el-GR"/>
        </w:rPr>
        <w:t>Psych</w:t>
      </w:r>
      <w:proofErr w:type="spellEnd"/>
      <w:r w:rsidRPr="002D110D">
        <w:rPr>
          <w:rFonts w:ascii="Times New Roman" w:eastAsia="Times New Roman" w:hAnsi="Times New Roman" w:cs="Times New Roman"/>
          <w:color w:val="000000"/>
          <w:sz w:val="24"/>
          <w:szCs w:val="24"/>
          <w:lang w:eastAsia="el-GR"/>
        </w:rPr>
        <w:t>. 1995;51:768–774. [</w:t>
      </w:r>
      <w:proofErr w:type="spellStart"/>
      <w:r w:rsidRPr="002D110D">
        <w:rPr>
          <w:rFonts w:ascii="Times New Roman" w:eastAsia="Times New Roman" w:hAnsi="Times New Roman" w:cs="Times New Roman"/>
          <w:color w:val="000000"/>
          <w:sz w:val="24"/>
          <w:szCs w:val="24"/>
          <w:lang w:eastAsia="el-GR"/>
        </w:rPr>
        <w:fldChar w:fldCharType="begin"/>
      </w:r>
      <w:r w:rsidRPr="002D110D">
        <w:rPr>
          <w:rFonts w:ascii="Times New Roman" w:eastAsia="Times New Roman" w:hAnsi="Times New Roman" w:cs="Times New Roman"/>
          <w:color w:val="000000"/>
          <w:sz w:val="24"/>
          <w:szCs w:val="24"/>
          <w:lang w:eastAsia="el-GR"/>
        </w:rPr>
        <w:instrText xml:space="preserve"> HYPERLINK "https://www.ncbi.nlm.nih.gov/pubmed/8778124" \t "pmc_ext" </w:instrText>
      </w:r>
      <w:r w:rsidRPr="002D110D">
        <w:rPr>
          <w:rFonts w:ascii="Times New Roman" w:eastAsia="Times New Roman" w:hAnsi="Times New Roman" w:cs="Times New Roman"/>
          <w:color w:val="000000"/>
          <w:sz w:val="24"/>
          <w:szCs w:val="24"/>
          <w:lang w:eastAsia="el-GR"/>
        </w:rPr>
        <w:fldChar w:fldCharType="separate"/>
      </w:r>
      <w:r w:rsidRPr="002D110D">
        <w:rPr>
          <w:rFonts w:ascii="Times New Roman" w:eastAsia="Times New Roman" w:hAnsi="Times New Roman" w:cs="Times New Roman"/>
          <w:color w:val="642A8F"/>
          <w:sz w:val="24"/>
          <w:szCs w:val="24"/>
          <w:u w:val="single"/>
          <w:lang w:eastAsia="el-GR"/>
        </w:rPr>
        <w:t>PubMed</w:t>
      </w:r>
      <w:proofErr w:type="spellEnd"/>
      <w:r w:rsidRPr="002D110D">
        <w:rPr>
          <w:rFonts w:ascii="Times New Roman" w:eastAsia="Times New Roman" w:hAnsi="Times New Roman" w:cs="Times New Roman"/>
          <w:color w:val="000000"/>
          <w:sz w:val="24"/>
          <w:szCs w:val="24"/>
          <w:lang w:eastAsia="el-GR"/>
        </w:rPr>
        <w:fldChar w:fldCharType="end"/>
      </w:r>
      <w:r w:rsidRPr="002D110D">
        <w:rPr>
          <w:rFonts w:ascii="Times New Roman" w:eastAsia="Times New Roman" w:hAnsi="Times New Roman" w:cs="Times New Roman"/>
          <w:color w:val="000000"/>
          <w:sz w:val="24"/>
          <w:szCs w:val="24"/>
          <w:lang w:eastAsia="el-GR"/>
        </w:rPr>
        <w:t>]</w:t>
      </w:r>
    </w:p>
    <w:p w:rsidR="002D110D" w:rsidRPr="002D110D" w:rsidRDefault="002D110D" w:rsidP="002D110D">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l-GR"/>
        </w:rPr>
      </w:pPr>
      <w:r w:rsidRPr="002D110D">
        <w:rPr>
          <w:rFonts w:ascii="Times New Roman" w:eastAsia="Times New Roman" w:hAnsi="Times New Roman" w:cs="Times New Roman"/>
          <w:color w:val="000000"/>
          <w:sz w:val="24"/>
          <w:szCs w:val="24"/>
          <w:lang w:val="en-US" w:eastAsia="el-GR"/>
        </w:rPr>
        <w:t xml:space="preserve">Paulus MP, </w:t>
      </w:r>
      <w:proofErr w:type="spellStart"/>
      <w:r w:rsidRPr="002D110D">
        <w:rPr>
          <w:rFonts w:ascii="Times New Roman" w:eastAsia="Times New Roman" w:hAnsi="Times New Roman" w:cs="Times New Roman"/>
          <w:color w:val="000000"/>
          <w:sz w:val="24"/>
          <w:szCs w:val="24"/>
          <w:lang w:val="en-US" w:eastAsia="el-GR"/>
        </w:rPr>
        <w:t>Hozack</w:t>
      </w:r>
      <w:proofErr w:type="spellEnd"/>
      <w:r w:rsidRPr="002D110D">
        <w:rPr>
          <w:rFonts w:ascii="Times New Roman" w:eastAsia="Times New Roman" w:hAnsi="Times New Roman" w:cs="Times New Roman"/>
          <w:color w:val="000000"/>
          <w:sz w:val="24"/>
          <w:szCs w:val="24"/>
          <w:lang w:val="en-US" w:eastAsia="el-GR"/>
        </w:rPr>
        <w:t xml:space="preserve"> NE, </w:t>
      </w:r>
      <w:proofErr w:type="spellStart"/>
      <w:r w:rsidRPr="002D110D">
        <w:rPr>
          <w:rFonts w:ascii="Times New Roman" w:eastAsia="Times New Roman" w:hAnsi="Times New Roman" w:cs="Times New Roman"/>
          <w:color w:val="000000"/>
          <w:sz w:val="24"/>
          <w:szCs w:val="24"/>
          <w:lang w:val="en-US" w:eastAsia="el-GR"/>
        </w:rPr>
        <w:t>Zauscher</w:t>
      </w:r>
      <w:proofErr w:type="spellEnd"/>
      <w:r w:rsidRPr="002D110D">
        <w:rPr>
          <w:rFonts w:ascii="Times New Roman" w:eastAsia="Times New Roman" w:hAnsi="Times New Roman" w:cs="Times New Roman"/>
          <w:color w:val="000000"/>
          <w:sz w:val="24"/>
          <w:szCs w:val="24"/>
          <w:lang w:val="en-US" w:eastAsia="el-GR"/>
        </w:rPr>
        <w:t xml:space="preserve"> BE, Frank L, Brown GG, </w:t>
      </w:r>
      <w:proofErr w:type="spellStart"/>
      <w:r w:rsidRPr="002D110D">
        <w:rPr>
          <w:rFonts w:ascii="Times New Roman" w:eastAsia="Times New Roman" w:hAnsi="Times New Roman" w:cs="Times New Roman"/>
          <w:color w:val="000000"/>
          <w:sz w:val="24"/>
          <w:szCs w:val="24"/>
          <w:lang w:val="en-US" w:eastAsia="el-GR"/>
        </w:rPr>
        <w:t>Braff</w:t>
      </w:r>
      <w:proofErr w:type="spellEnd"/>
      <w:r w:rsidRPr="002D110D">
        <w:rPr>
          <w:rFonts w:ascii="Times New Roman" w:eastAsia="Times New Roman" w:hAnsi="Times New Roman" w:cs="Times New Roman"/>
          <w:color w:val="000000"/>
          <w:sz w:val="24"/>
          <w:szCs w:val="24"/>
          <w:lang w:val="en-US" w:eastAsia="el-GR"/>
        </w:rPr>
        <w:t xml:space="preserve"> DL, </w:t>
      </w:r>
      <w:proofErr w:type="spellStart"/>
      <w:r w:rsidRPr="002D110D">
        <w:rPr>
          <w:rFonts w:ascii="Times New Roman" w:eastAsia="Times New Roman" w:hAnsi="Times New Roman" w:cs="Times New Roman"/>
          <w:color w:val="000000"/>
          <w:sz w:val="24"/>
          <w:szCs w:val="24"/>
          <w:lang w:val="en-US" w:eastAsia="el-GR"/>
        </w:rPr>
        <w:t>Schuckit</w:t>
      </w:r>
      <w:proofErr w:type="spellEnd"/>
      <w:r w:rsidRPr="002D110D">
        <w:rPr>
          <w:rFonts w:ascii="Times New Roman" w:eastAsia="Times New Roman" w:hAnsi="Times New Roman" w:cs="Times New Roman"/>
          <w:color w:val="000000"/>
          <w:sz w:val="24"/>
          <w:szCs w:val="24"/>
          <w:lang w:val="en-US" w:eastAsia="el-GR"/>
        </w:rPr>
        <w:t xml:space="preserve"> MA. Behavioral and functional neuroimaging evidence for prefrontal dysfunction in methamphetamine-dependent subjects. </w:t>
      </w:r>
      <w:proofErr w:type="spellStart"/>
      <w:r w:rsidRPr="002D110D">
        <w:rPr>
          <w:rFonts w:ascii="Times New Roman" w:eastAsia="Times New Roman" w:hAnsi="Times New Roman" w:cs="Times New Roman"/>
          <w:color w:val="000000"/>
          <w:sz w:val="24"/>
          <w:szCs w:val="24"/>
          <w:lang w:eastAsia="el-GR"/>
        </w:rPr>
        <w:t>Neuropsychopharmacology</w:t>
      </w:r>
      <w:proofErr w:type="spellEnd"/>
      <w:r w:rsidRPr="002D110D">
        <w:rPr>
          <w:rFonts w:ascii="Times New Roman" w:eastAsia="Times New Roman" w:hAnsi="Times New Roman" w:cs="Times New Roman"/>
          <w:color w:val="000000"/>
          <w:sz w:val="24"/>
          <w:szCs w:val="24"/>
          <w:lang w:eastAsia="el-GR"/>
        </w:rPr>
        <w:t>. 2002;26:53–63. [</w:t>
      </w:r>
      <w:proofErr w:type="spellStart"/>
      <w:r w:rsidRPr="002D110D">
        <w:rPr>
          <w:rFonts w:ascii="Times New Roman" w:eastAsia="Times New Roman" w:hAnsi="Times New Roman" w:cs="Times New Roman"/>
          <w:color w:val="000000"/>
          <w:sz w:val="24"/>
          <w:szCs w:val="24"/>
          <w:lang w:eastAsia="el-GR"/>
        </w:rPr>
        <w:fldChar w:fldCharType="begin"/>
      </w:r>
      <w:r w:rsidRPr="002D110D">
        <w:rPr>
          <w:rFonts w:ascii="Times New Roman" w:eastAsia="Times New Roman" w:hAnsi="Times New Roman" w:cs="Times New Roman"/>
          <w:color w:val="000000"/>
          <w:sz w:val="24"/>
          <w:szCs w:val="24"/>
          <w:lang w:eastAsia="el-GR"/>
        </w:rPr>
        <w:instrText xml:space="preserve"> HYPERLINK "https://www.ncbi.nlm.nih.gov/pubmed/11751032" \t "pmc_ext" </w:instrText>
      </w:r>
      <w:r w:rsidRPr="002D110D">
        <w:rPr>
          <w:rFonts w:ascii="Times New Roman" w:eastAsia="Times New Roman" w:hAnsi="Times New Roman" w:cs="Times New Roman"/>
          <w:color w:val="000000"/>
          <w:sz w:val="24"/>
          <w:szCs w:val="24"/>
          <w:lang w:eastAsia="el-GR"/>
        </w:rPr>
        <w:fldChar w:fldCharType="separate"/>
      </w:r>
      <w:r w:rsidRPr="002D110D">
        <w:rPr>
          <w:rFonts w:ascii="Times New Roman" w:eastAsia="Times New Roman" w:hAnsi="Times New Roman" w:cs="Times New Roman"/>
          <w:color w:val="642A8F"/>
          <w:sz w:val="24"/>
          <w:szCs w:val="24"/>
          <w:u w:val="single"/>
          <w:lang w:eastAsia="el-GR"/>
        </w:rPr>
        <w:t>PubMed</w:t>
      </w:r>
      <w:proofErr w:type="spellEnd"/>
      <w:r w:rsidRPr="002D110D">
        <w:rPr>
          <w:rFonts w:ascii="Times New Roman" w:eastAsia="Times New Roman" w:hAnsi="Times New Roman" w:cs="Times New Roman"/>
          <w:color w:val="000000"/>
          <w:sz w:val="24"/>
          <w:szCs w:val="24"/>
          <w:lang w:eastAsia="el-GR"/>
        </w:rPr>
        <w:fldChar w:fldCharType="end"/>
      </w:r>
      <w:r w:rsidRPr="002D110D">
        <w:rPr>
          <w:rFonts w:ascii="Times New Roman" w:eastAsia="Times New Roman" w:hAnsi="Times New Roman" w:cs="Times New Roman"/>
          <w:color w:val="000000"/>
          <w:sz w:val="24"/>
          <w:szCs w:val="24"/>
          <w:lang w:eastAsia="el-GR"/>
        </w:rPr>
        <w:t>]</w:t>
      </w:r>
    </w:p>
    <w:p w:rsidR="002D110D" w:rsidRPr="002D110D" w:rsidRDefault="002D110D" w:rsidP="002D110D">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l-GR"/>
        </w:rPr>
      </w:pPr>
      <w:r w:rsidRPr="002D110D">
        <w:rPr>
          <w:rFonts w:ascii="Times New Roman" w:eastAsia="Times New Roman" w:hAnsi="Times New Roman" w:cs="Times New Roman"/>
          <w:color w:val="000000"/>
          <w:sz w:val="24"/>
          <w:szCs w:val="24"/>
          <w:lang w:val="en-US" w:eastAsia="el-GR"/>
        </w:rPr>
        <w:t xml:space="preserve">Paulus MP, </w:t>
      </w:r>
      <w:proofErr w:type="spellStart"/>
      <w:r w:rsidRPr="002D110D">
        <w:rPr>
          <w:rFonts w:ascii="Times New Roman" w:eastAsia="Times New Roman" w:hAnsi="Times New Roman" w:cs="Times New Roman"/>
          <w:color w:val="000000"/>
          <w:sz w:val="24"/>
          <w:szCs w:val="24"/>
          <w:lang w:val="en-US" w:eastAsia="el-GR"/>
        </w:rPr>
        <w:t>Hozack</w:t>
      </w:r>
      <w:proofErr w:type="spellEnd"/>
      <w:r w:rsidRPr="002D110D">
        <w:rPr>
          <w:rFonts w:ascii="Times New Roman" w:eastAsia="Times New Roman" w:hAnsi="Times New Roman" w:cs="Times New Roman"/>
          <w:color w:val="000000"/>
          <w:sz w:val="24"/>
          <w:szCs w:val="24"/>
          <w:lang w:val="en-US" w:eastAsia="el-GR"/>
        </w:rPr>
        <w:t xml:space="preserve"> N, Frank L, Brown GG, </w:t>
      </w:r>
      <w:proofErr w:type="spellStart"/>
      <w:r w:rsidRPr="002D110D">
        <w:rPr>
          <w:rFonts w:ascii="Times New Roman" w:eastAsia="Times New Roman" w:hAnsi="Times New Roman" w:cs="Times New Roman"/>
          <w:color w:val="000000"/>
          <w:sz w:val="24"/>
          <w:szCs w:val="24"/>
          <w:lang w:val="en-US" w:eastAsia="el-GR"/>
        </w:rPr>
        <w:t>Schuckit</w:t>
      </w:r>
      <w:proofErr w:type="spellEnd"/>
      <w:r w:rsidRPr="002D110D">
        <w:rPr>
          <w:rFonts w:ascii="Times New Roman" w:eastAsia="Times New Roman" w:hAnsi="Times New Roman" w:cs="Times New Roman"/>
          <w:color w:val="000000"/>
          <w:sz w:val="24"/>
          <w:szCs w:val="24"/>
          <w:lang w:val="en-US" w:eastAsia="el-GR"/>
        </w:rPr>
        <w:t xml:space="preserve"> MA. Decision making by methamphetamine-dependent subjects is associated with error-rate independent decrease in prefrontal and parietal activation. </w:t>
      </w:r>
      <w:proofErr w:type="spellStart"/>
      <w:r w:rsidRPr="002D110D">
        <w:rPr>
          <w:rFonts w:ascii="Times New Roman" w:eastAsia="Times New Roman" w:hAnsi="Times New Roman" w:cs="Times New Roman"/>
          <w:color w:val="000000"/>
          <w:sz w:val="24"/>
          <w:szCs w:val="24"/>
          <w:lang w:eastAsia="el-GR"/>
        </w:rPr>
        <w:t>Biol</w:t>
      </w:r>
      <w:proofErr w:type="spellEnd"/>
      <w:r w:rsidRPr="002D110D">
        <w:rPr>
          <w:rFonts w:ascii="Times New Roman" w:eastAsia="Times New Roman" w:hAnsi="Times New Roman" w:cs="Times New Roman"/>
          <w:color w:val="000000"/>
          <w:sz w:val="24"/>
          <w:szCs w:val="24"/>
          <w:lang w:eastAsia="el-GR"/>
        </w:rPr>
        <w:t xml:space="preserve"> </w:t>
      </w:r>
      <w:proofErr w:type="spellStart"/>
      <w:r w:rsidRPr="002D110D">
        <w:rPr>
          <w:rFonts w:ascii="Times New Roman" w:eastAsia="Times New Roman" w:hAnsi="Times New Roman" w:cs="Times New Roman"/>
          <w:color w:val="000000"/>
          <w:sz w:val="24"/>
          <w:szCs w:val="24"/>
          <w:lang w:eastAsia="el-GR"/>
        </w:rPr>
        <w:t>Psychiatry</w:t>
      </w:r>
      <w:proofErr w:type="spellEnd"/>
      <w:r w:rsidRPr="002D110D">
        <w:rPr>
          <w:rFonts w:ascii="Times New Roman" w:eastAsia="Times New Roman" w:hAnsi="Times New Roman" w:cs="Times New Roman"/>
          <w:color w:val="000000"/>
          <w:sz w:val="24"/>
          <w:szCs w:val="24"/>
          <w:lang w:eastAsia="el-GR"/>
        </w:rPr>
        <w:t>. 2003;53:65–74. [</w:t>
      </w:r>
      <w:proofErr w:type="spellStart"/>
      <w:r w:rsidRPr="002D110D">
        <w:rPr>
          <w:rFonts w:ascii="Times New Roman" w:eastAsia="Times New Roman" w:hAnsi="Times New Roman" w:cs="Times New Roman"/>
          <w:color w:val="000000"/>
          <w:sz w:val="24"/>
          <w:szCs w:val="24"/>
          <w:lang w:eastAsia="el-GR"/>
        </w:rPr>
        <w:fldChar w:fldCharType="begin"/>
      </w:r>
      <w:r w:rsidRPr="002D110D">
        <w:rPr>
          <w:rFonts w:ascii="Times New Roman" w:eastAsia="Times New Roman" w:hAnsi="Times New Roman" w:cs="Times New Roman"/>
          <w:color w:val="000000"/>
          <w:sz w:val="24"/>
          <w:szCs w:val="24"/>
          <w:lang w:eastAsia="el-GR"/>
        </w:rPr>
        <w:instrText xml:space="preserve"> HYPERLINK "https://www.ncbi.nlm.nih.gov/pubmed/12513946" \t "pmc_ext" </w:instrText>
      </w:r>
      <w:r w:rsidRPr="002D110D">
        <w:rPr>
          <w:rFonts w:ascii="Times New Roman" w:eastAsia="Times New Roman" w:hAnsi="Times New Roman" w:cs="Times New Roman"/>
          <w:color w:val="000000"/>
          <w:sz w:val="24"/>
          <w:szCs w:val="24"/>
          <w:lang w:eastAsia="el-GR"/>
        </w:rPr>
        <w:fldChar w:fldCharType="separate"/>
      </w:r>
      <w:r w:rsidRPr="002D110D">
        <w:rPr>
          <w:rFonts w:ascii="Times New Roman" w:eastAsia="Times New Roman" w:hAnsi="Times New Roman" w:cs="Times New Roman"/>
          <w:color w:val="642A8F"/>
          <w:sz w:val="24"/>
          <w:szCs w:val="24"/>
          <w:u w:val="single"/>
          <w:lang w:eastAsia="el-GR"/>
        </w:rPr>
        <w:t>PubMed</w:t>
      </w:r>
      <w:proofErr w:type="spellEnd"/>
      <w:r w:rsidRPr="002D110D">
        <w:rPr>
          <w:rFonts w:ascii="Times New Roman" w:eastAsia="Times New Roman" w:hAnsi="Times New Roman" w:cs="Times New Roman"/>
          <w:color w:val="000000"/>
          <w:sz w:val="24"/>
          <w:szCs w:val="24"/>
          <w:lang w:eastAsia="el-GR"/>
        </w:rPr>
        <w:fldChar w:fldCharType="end"/>
      </w:r>
      <w:r w:rsidRPr="002D110D">
        <w:rPr>
          <w:rFonts w:ascii="Times New Roman" w:eastAsia="Times New Roman" w:hAnsi="Times New Roman" w:cs="Times New Roman"/>
          <w:color w:val="000000"/>
          <w:sz w:val="24"/>
          <w:szCs w:val="24"/>
          <w:lang w:eastAsia="el-GR"/>
        </w:rPr>
        <w:t>]</w:t>
      </w:r>
    </w:p>
    <w:p w:rsidR="002D110D" w:rsidRPr="002D110D" w:rsidRDefault="002D110D" w:rsidP="002D110D">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l-GR"/>
        </w:rPr>
      </w:pPr>
      <w:proofErr w:type="spellStart"/>
      <w:r w:rsidRPr="002D110D">
        <w:rPr>
          <w:rFonts w:ascii="Times New Roman" w:eastAsia="Times New Roman" w:hAnsi="Times New Roman" w:cs="Times New Roman"/>
          <w:color w:val="000000"/>
          <w:sz w:val="24"/>
          <w:szCs w:val="24"/>
          <w:lang w:eastAsia="el-GR"/>
        </w:rPr>
        <w:t>Pöppel</w:t>
      </w:r>
      <w:proofErr w:type="spellEnd"/>
      <w:r w:rsidRPr="002D110D">
        <w:rPr>
          <w:rFonts w:ascii="Times New Roman" w:eastAsia="Times New Roman" w:hAnsi="Times New Roman" w:cs="Times New Roman"/>
          <w:color w:val="000000"/>
          <w:sz w:val="24"/>
          <w:szCs w:val="24"/>
          <w:lang w:eastAsia="el-GR"/>
        </w:rPr>
        <w:t xml:space="preserve"> E. A </w:t>
      </w:r>
      <w:proofErr w:type="spellStart"/>
      <w:r w:rsidRPr="002D110D">
        <w:rPr>
          <w:rFonts w:ascii="Times New Roman" w:eastAsia="Times New Roman" w:hAnsi="Times New Roman" w:cs="Times New Roman"/>
          <w:color w:val="000000"/>
          <w:sz w:val="24"/>
          <w:szCs w:val="24"/>
          <w:lang w:eastAsia="el-GR"/>
        </w:rPr>
        <w:t>hierarchical</w:t>
      </w:r>
      <w:proofErr w:type="spellEnd"/>
      <w:r w:rsidRPr="002D110D">
        <w:rPr>
          <w:rFonts w:ascii="Times New Roman" w:eastAsia="Times New Roman" w:hAnsi="Times New Roman" w:cs="Times New Roman"/>
          <w:color w:val="000000"/>
          <w:sz w:val="24"/>
          <w:szCs w:val="24"/>
          <w:lang w:eastAsia="el-GR"/>
        </w:rPr>
        <w:t xml:space="preserve"> </w:t>
      </w:r>
      <w:proofErr w:type="spellStart"/>
      <w:r w:rsidRPr="002D110D">
        <w:rPr>
          <w:rFonts w:ascii="Times New Roman" w:eastAsia="Times New Roman" w:hAnsi="Times New Roman" w:cs="Times New Roman"/>
          <w:color w:val="000000"/>
          <w:sz w:val="24"/>
          <w:szCs w:val="24"/>
          <w:lang w:eastAsia="el-GR"/>
        </w:rPr>
        <w:t>model</w:t>
      </w:r>
      <w:proofErr w:type="spellEnd"/>
      <w:r w:rsidRPr="002D110D">
        <w:rPr>
          <w:rFonts w:ascii="Times New Roman" w:eastAsia="Times New Roman" w:hAnsi="Times New Roman" w:cs="Times New Roman"/>
          <w:color w:val="000000"/>
          <w:sz w:val="24"/>
          <w:szCs w:val="24"/>
          <w:lang w:eastAsia="el-GR"/>
        </w:rPr>
        <w:t xml:space="preserve"> of </w:t>
      </w:r>
      <w:proofErr w:type="spellStart"/>
      <w:r w:rsidRPr="002D110D">
        <w:rPr>
          <w:rFonts w:ascii="Times New Roman" w:eastAsia="Times New Roman" w:hAnsi="Times New Roman" w:cs="Times New Roman"/>
          <w:color w:val="000000"/>
          <w:sz w:val="24"/>
          <w:szCs w:val="24"/>
          <w:lang w:eastAsia="el-GR"/>
        </w:rPr>
        <w:t>temporal</w:t>
      </w:r>
      <w:proofErr w:type="spellEnd"/>
      <w:r w:rsidRPr="002D110D">
        <w:rPr>
          <w:rFonts w:ascii="Times New Roman" w:eastAsia="Times New Roman" w:hAnsi="Times New Roman" w:cs="Times New Roman"/>
          <w:color w:val="000000"/>
          <w:sz w:val="24"/>
          <w:szCs w:val="24"/>
          <w:lang w:eastAsia="el-GR"/>
        </w:rPr>
        <w:t xml:space="preserve"> </w:t>
      </w:r>
      <w:proofErr w:type="spellStart"/>
      <w:r w:rsidRPr="002D110D">
        <w:rPr>
          <w:rFonts w:ascii="Times New Roman" w:eastAsia="Times New Roman" w:hAnsi="Times New Roman" w:cs="Times New Roman"/>
          <w:color w:val="000000"/>
          <w:sz w:val="24"/>
          <w:szCs w:val="24"/>
          <w:lang w:eastAsia="el-GR"/>
        </w:rPr>
        <w:t>perception</w:t>
      </w:r>
      <w:proofErr w:type="spellEnd"/>
      <w:r w:rsidRPr="002D110D">
        <w:rPr>
          <w:rFonts w:ascii="Times New Roman" w:eastAsia="Times New Roman" w:hAnsi="Times New Roman" w:cs="Times New Roman"/>
          <w:color w:val="000000"/>
          <w:sz w:val="24"/>
          <w:szCs w:val="24"/>
          <w:lang w:eastAsia="el-GR"/>
        </w:rPr>
        <w:t>. </w:t>
      </w:r>
      <w:proofErr w:type="spellStart"/>
      <w:r w:rsidRPr="002D110D">
        <w:rPr>
          <w:rFonts w:ascii="Times New Roman" w:eastAsia="Times New Roman" w:hAnsi="Times New Roman" w:cs="Times New Roman"/>
          <w:color w:val="000000"/>
          <w:sz w:val="24"/>
          <w:szCs w:val="24"/>
          <w:lang w:eastAsia="el-GR"/>
        </w:rPr>
        <w:t>Trends</w:t>
      </w:r>
      <w:proofErr w:type="spellEnd"/>
      <w:r w:rsidRPr="002D110D">
        <w:rPr>
          <w:rFonts w:ascii="Times New Roman" w:eastAsia="Times New Roman" w:hAnsi="Times New Roman" w:cs="Times New Roman"/>
          <w:color w:val="000000"/>
          <w:sz w:val="24"/>
          <w:szCs w:val="24"/>
          <w:lang w:eastAsia="el-GR"/>
        </w:rPr>
        <w:t xml:space="preserve"> </w:t>
      </w:r>
      <w:proofErr w:type="spellStart"/>
      <w:r w:rsidRPr="002D110D">
        <w:rPr>
          <w:rFonts w:ascii="Times New Roman" w:eastAsia="Times New Roman" w:hAnsi="Times New Roman" w:cs="Times New Roman"/>
          <w:color w:val="000000"/>
          <w:sz w:val="24"/>
          <w:szCs w:val="24"/>
          <w:lang w:eastAsia="el-GR"/>
        </w:rPr>
        <w:t>Cog</w:t>
      </w:r>
      <w:proofErr w:type="spellEnd"/>
      <w:r w:rsidRPr="002D110D">
        <w:rPr>
          <w:rFonts w:ascii="Times New Roman" w:eastAsia="Times New Roman" w:hAnsi="Times New Roman" w:cs="Times New Roman"/>
          <w:color w:val="000000"/>
          <w:sz w:val="24"/>
          <w:szCs w:val="24"/>
          <w:lang w:eastAsia="el-GR"/>
        </w:rPr>
        <w:t xml:space="preserve"> </w:t>
      </w:r>
      <w:proofErr w:type="spellStart"/>
      <w:r w:rsidRPr="002D110D">
        <w:rPr>
          <w:rFonts w:ascii="Times New Roman" w:eastAsia="Times New Roman" w:hAnsi="Times New Roman" w:cs="Times New Roman"/>
          <w:color w:val="000000"/>
          <w:sz w:val="24"/>
          <w:szCs w:val="24"/>
          <w:lang w:eastAsia="el-GR"/>
        </w:rPr>
        <w:t>Sci</w:t>
      </w:r>
      <w:proofErr w:type="spellEnd"/>
      <w:r w:rsidRPr="002D110D">
        <w:rPr>
          <w:rFonts w:ascii="Times New Roman" w:eastAsia="Times New Roman" w:hAnsi="Times New Roman" w:cs="Times New Roman"/>
          <w:color w:val="000000"/>
          <w:sz w:val="24"/>
          <w:szCs w:val="24"/>
          <w:lang w:eastAsia="el-GR"/>
        </w:rPr>
        <w:t>. 1997;1:56–61. [</w:t>
      </w:r>
      <w:proofErr w:type="spellStart"/>
      <w:r w:rsidRPr="002D110D">
        <w:rPr>
          <w:rFonts w:ascii="Times New Roman" w:eastAsia="Times New Roman" w:hAnsi="Times New Roman" w:cs="Times New Roman"/>
          <w:color w:val="000000"/>
          <w:sz w:val="24"/>
          <w:szCs w:val="24"/>
          <w:lang w:eastAsia="el-GR"/>
        </w:rPr>
        <w:fldChar w:fldCharType="begin"/>
      </w:r>
      <w:r w:rsidRPr="002D110D">
        <w:rPr>
          <w:rFonts w:ascii="Times New Roman" w:eastAsia="Times New Roman" w:hAnsi="Times New Roman" w:cs="Times New Roman"/>
          <w:color w:val="000000"/>
          <w:sz w:val="24"/>
          <w:szCs w:val="24"/>
          <w:lang w:eastAsia="el-GR"/>
        </w:rPr>
        <w:instrText xml:space="preserve"> HYPERLINK "https://www.ncbi.nlm.nih.gov/pubmed/21223864" \t "pmc_ext" </w:instrText>
      </w:r>
      <w:r w:rsidRPr="002D110D">
        <w:rPr>
          <w:rFonts w:ascii="Times New Roman" w:eastAsia="Times New Roman" w:hAnsi="Times New Roman" w:cs="Times New Roman"/>
          <w:color w:val="000000"/>
          <w:sz w:val="24"/>
          <w:szCs w:val="24"/>
          <w:lang w:eastAsia="el-GR"/>
        </w:rPr>
        <w:fldChar w:fldCharType="separate"/>
      </w:r>
      <w:r w:rsidRPr="002D110D">
        <w:rPr>
          <w:rFonts w:ascii="Times New Roman" w:eastAsia="Times New Roman" w:hAnsi="Times New Roman" w:cs="Times New Roman"/>
          <w:color w:val="642A8F"/>
          <w:sz w:val="24"/>
          <w:szCs w:val="24"/>
          <w:u w:val="single"/>
          <w:lang w:eastAsia="el-GR"/>
        </w:rPr>
        <w:t>PubMed</w:t>
      </w:r>
      <w:proofErr w:type="spellEnd"/>
      <w:r w:rsidRPr="002D110D">
        <w:rPr>
          <w:rFonts w:ascii="Times New Roman" w:eastAsia="Times New Roman" w:hAnsi="Times New Roman" w:cs="Times New Roman"/>
          <w:color w:val="000000"/>
          <w:sz w:val="24"/>
          <w:szCs w:val="24"/>
          <w:lang w:eastAsia="el-GR"/>
        </w:rPr>
        <w:fldChar w:fldCharType="end"/>
      </w:r>
      <w:r w:rsidRPr="002D110D">
        <w:rPr>
          <w:rFonts w:ascii="Times New Roman" w:eastAsia="Times New Roman" w:hAnsi="Times New Roman" w:cs="Times New Roman"/>
          <w:color w:val="000000"/>
          <w:sz w:val="24"/>
          <w:szCs w:val="24"/>
          <w:lang w:eastAsia="el-GR"/>
        </w:rPr>
        <w:t>]</w:t>
      </w:r>
    </w:p>
    <w:p w:rsidR="002D110D" w:rsidRPr="002D110D" w:rsidRDefault="002D110D" w:rsidP="002D110D">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l-GR"/>
        </w:rPr>
      </w:pPr>
      <w:proofErr w:type="spellStart"/>
      <w:r w:rsidRPr="002D110D">
        <w:rPr>
          <w:rFonts w:ascii="Times New Roman" w:eastAsia="Times New Roman" w:hAnsi="Times New Roman" w:cs="Times New Roman"/>
          <w:color w:val="000000"/>
          <w:sz w:val="24"/>
          <w:szCs w:val="24"/>
          <w:lang w:val="en-US" w:eastAsia="el-GR"/>
        </w:rPr>
        <w:t>Pouthas</w:t>
      </w:r>
      <w:proofErr w:type="spellEnd"/>
      <w:r w:rsidRPr="002D110D">
        <w:rPr>
          <w:rFonts w:ascii="Times New Roman" w:eastAsia="Times New Roman" w:hAnsi="Times New Roman" w:cs="Times New Roman"/>
          <w:color w:val="000000"/>
          <w:sz w:val="24"/>
          <w:szCs w:val="24"/>
          <w:lang w:val="en-US" w:eastAsia="el-GR"/>
        </w:rPr>
        <w:t xml:space="preserve"> V, </w:t>
      </w:r>
      <w:proofErr w:type="spellStart"/>
      <w:r w:rsidRPr="002D110D">
        <w:rPr>
          <w:rFonts w:ascii="Times New Roman" w:eastAsia="Times New Roman" w:hAnsi="Times New Roman" w:cs="Times New Roman"/>
          <w:color w:val="000000"/>
          <w:sz w:val="24"/>
          <w:szCs w:val="24"/>
          <w:lang w:val="en-US" w:eastAsia="el-GR"/>
        </w:rPr>
        <w:t>Perbal</w:t>
      </w:r>
      <w:proofErr w:type="spellEnd"/>
      <w:r w:rsidRPr="002D110D">
        <w:rPr>
          <w:rFonts w:ascii="Times New Roman" w:eastAsia="Times New Roman" w:hAnsi="Times New Roman" w:cs="Times New Roman"/>
          <w:color w:val="000000"/>
          <w:sz w:val="24"/>
          <w:szCs w:val="24"/>
          <w:lang w:val="en-US" w:eastAsia="el-GR"/>
        </w:rPr>
        <w:t xml:space="preserve"> S. Time perception does not only depend on accurate clock mechanisms but also on unimpaired attention and memory processes. </w:t>
      </w:r>
      <w:r w:rsidRPr="002D110D">
        <w:rPr>
          <w:rFonts w:ascii="Times New Roman" w:eastAsia="Times New Roman" w:hAnsi="Times New Roman" w:cs="Times New Roman"/>
          <w:color w:val="000000"/>
          <w:sz w:val="24"/>
          <w:szCs w:val="24"/>
          <w:lang w:eastAsia="el-GR"/>
        </w:rPr>
        <w:t xml:space="preserve">Acta </w:t>
      </w:r>
      <w:proofErr w:type="spellStart"/>
      <w:r w:rsidRPr="002D110D">
        <w:rPr>
          <w:rFonts w:ascii="Times New Roman" w:eastAsia="Times New Roman" w:hAnsi="Times New Roman" w:cs="Times New Roman"/>
          <w:color w:val="000000"/>
          <w:sz w:val="24"/>
          <w:szCs w:val="24"/>
          <w:lang w:eastAsia="el-GR"/>
        </w:rPr>
        <w:t>Neurobiol</w:t>
      </w:r>
      <w:proofErr w:type="spellEnd"/>
      <w:r w:rsidRPr="002D110D">
        <w:rPr>
          <w:rFonts w:ascii="Times New Roman" w:eastAsia="Times New Roman" w:hAnsi="Times New Roman" w:cs="Times New Roman"/>
          <w:color w:val="000000"/>
          <w:sz w:val="24"/>
          <w:szCs w:val="24"/>
          <w:lang w:eastAsia="el-GR"/>
        </w:rPr>
        <w:t xml:space="preserve"> </w:t>
      </w:r>
      <w:proofErr w:type="spellStart"/>
      <w:r w:rsidRPr="002D110D">
        <w:rPr>
          <w:rFonts w:ascii="Times New Roman" w:eastAsia="Times New Roman" w:hAnsi="Times New Roman" w:cs="Times New Roman"/>
          <w:color w:val="000000"/>
          <w:sz w:val="24"/>
          <w:szCs w:val="24"/>
          <w:lang w:eastAsia="el-GR"/>
        </w:rPr>
        <w:t>Exp</w:t>
      </w:r>
      <w:proofErr w:type="spellEnd"/>
      <w:r w:rsidRPr="002D110D">
        <w:rPr>
          <w:rFonts w:ascii="Times New Roman" w:eastAsia="Times New Roman" w:hAnsi="Times New Roman" w:cs="Times New Roman"/>
          <w:color w:val="000000"/>
          <w:sz w:val="24"/>
          <w:szCs w:val="24"/>
          <w:lang w:eastAsia="el-GR"/>
        </w:rPr>
        <w:t>. 2004;64:367–385. [</w:t>
      </w:r>
      <w:proofErr w:type="spellStart"/>
      <w:r w:rsidRPr="002D110D">
        <w:rPr>
          <w:rFonts w:ascii="Times New Roman" w:eastAsia="Times New Roman" w:hAnsi="Times New Roman" w:cs="Times New Roman"/>
          <w:color w:val="000000"/>
          <w:sz w:val="24"/>
          <w:szCs w:val="24"/>
          <w:lang w:eastAsia="el-GR"/>
        </w:rPr>
        <w:fldChar w:fldCharType="begin"/>
      </w:r>
      <w:r w:rsidRPr="002D110D">
        <w:rPr>
          <w:rFonts w:ascii="Times New Roman" w:eastAsia="Times New Roman" w:hAnsi="Times New Roman" w:cs="Times New Roman"/>
          <w:color w:val="000000"/>
          <w:sz w:val="24"/>
          <w:szCs w:val="24"/>
          <w:lang w:eastAsia="el-GR"/>
        </w:rPr>
        <w:instrText xml:space="preserve"> HYPERLINK "https://www.ncbi.nlm.nih.gov/pubmed/15283479" \t "pmc_ext" </w:instrText>
      </w:r>
      <w:r w:rsidRPr="002D110D">
        <w:rPr>
          <w:rFonts w:ascii="Times New Roman" w:eastAsia="Times New Roman" w:hAnsi="Times New Roman" w:cs="Times New Roman"/>
          <w:color w:val="000000"/>
          <w:sz w:val="24"/>
          <w:szCs w:val="24"/>
          <w:lang w:eastAsia="el-GR"/>
        </w:rPr>
        <w:fldChar w:fldCharType="separate"/>
      </w:r>
      <w:r w:rsidRPr="002D110D">
        <w:rPr>
          <w:rFonts w:ascii="Times New Roman" w:eastAsia="Times New Roman" w:hAnsi="Times New Roman" w:cs="Times New Roman"/>
          <w:color w:val="642A8F"/>
          <w:sz w:val="24"/>
          <w:szCs w:val="24"/>
          <w:u w:val="single"/>
          <w:lang w:eastAsia="el-GR"/>
        </w:rPr>
        <w:t>PubMed</w:t>
      </w:r>
      <w:proofErr w:type="spellEnd"/>
      <w:r w:rsidRPr="002D110D">
        <w:rPr>
          <w:rFonts w:ascii="Times New Roman" w:eastAsia="Times New Roman" w:hAnsi="Times New Roman" w:cs="Times New Roman"/>
          <w:color w:val="000000"/>
          <w:sz w:val="24"/>
          <w:szCs w:val="24"/>
          <w:lang w:eastAsia="el-GR"/>
        </w:rPr>
        <w:fldChar w:fldCharType="end"/>
      </w:r>
      <w:r w:rsidRPr="002D110D">
        <w:rPr>
          <w:rFonts w:ascii="Times New Roman" w:eastAsia="Times New Roman" w:hAnsi="Times New Roman" w:cs="Times New Roman"/>
          <w:color w:val="000000"/>
          <w:sz w:val="24"/>
          <w:szCs w:val="24"/>
          <w:lang w:eastAsia="el-GR"/>
        </w:rPr>
        <w:t>]</w:t>
      </w:r>
    </w:p>
    <w:p w:rsidR="002D110D" w:rsidRPr="002D110D" w:rsidRDefault="002D110D" w:rsidP="002D110D">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l-GR"/>
        </w:rPr>
      </w:pPr>
      <w:r w:rsidRPr="002D110D">
        <w:rPr>
          <w:rFonts w:ascii="Times New Roman" w:eastAsia="Times New Roman" w:hAnsi="Times New Roman" w:cs="Times New Roman"/>
          <w:color w:val="000000"/>
          <w:sz w:val="24"/>
          <w:szCs w:val="24"/>
          <w:lang w:val="en-US" w:eastAsia="el-GR"/>
        </w:rPr>
        <w:t>Preacher KJ, Hayes AF. SPSS and SAS procedures for estimating indirect effects in simple mediation models. </w:t>
      </w:r>
      <w:proofErr w:type="spellStart"/>
      <w:r w:rsidRPr="002D110D">
        <w:rPr>
          <w:rFonts w:ascii="Times New Roman" w:eastAsia="Times New Roman" w:hAnsi="Times New Roman" w:cs="Times New Roman"/>
          <w:color w:val="000000"/>
          <w:sz w:val="24"/>
          <w:szCs w:val="24"/>
          <w:lang w:eastAsia="el-GR"/>
        </w:rPr>
        <w:t>Behav</w:t>
      </w:r>
      <w:proofErr w:type="spellEnd"/>
      <w:r w:rsidRPr="002D110D">
        <w:rPr>
          <w:rFonts w:ascii="Times New Roman" w:eastAsia="Times New Roman" w:hAnsi="Times New Roman" w:cs="Times New Roman"/>
          <w:color w:val="000000"/>
          <w:sz w:val="24"/>
          <w:szCs w:val="24"/>
          <w:lang w:eastAsia="el-GR"/>
        </w:rPr>
        <w:t xml:space="preserve"> </w:t>
      </w:r>
      <w:proofErr w:type="spellStart"/>
      <w:r w:rsidRPr="002D110D">
        <w:rPr>
          <w:rFonts w:ascii="Times New Roman" w:eastAsia="Times New Roman" w:hAnsi="Times New Roman" w:cs="Times New Roman"/>
          <w:color w:val="000000"/>
          <w:sz w:val="24"/>
          <w:szCs w:val="24"/>
          <w:lang w:eastAsia="el-GR"/>
        </w:rPr>
        <w:t>Res</w:t>
      </w:r>
      <w:proofErr w:type="spellEnd"/>
      <w:r w:rsidRPr="002D110D">
        <w:rPr>
          <w:rFonts w:ascii="Times New Roman" w:eastAsia="Times New Roman" w:hAnsi="Times New Roman" w:cs="Times New Roman"/>
          <w:color w:val="000000"/>
          <w:sz w:val="24"/>
          <w:szCs w:val="24"/>
          <w:lang w:eastAsia="el-GR"/>
        </w:rPr>
        <w:t xml:space="preserve"> </w:t>
      </w:r>
      <w:proofErr w:type="spellStart"/>
      <w:r w:rsidRPr="002D110D">
        <w:rPr>
          <w:rFonts w:ascii="Times New Roman" w:eastAsia="Times New Roman" w:hAnsi="Times New Roman" w:cs="Times New Roman"/>
          <w:color w:val="000000"/>
          <w:sz w:val="24"/>
          <w:szCs w:val="24"/>
          <w:lang w:eastAsia="el-GR"/>
        </w:rPr>
        <w:t>Meth</w:t>
      </w:r>
      <w:proofErr w:type="spellEnd"/>
      <w:r w:rsidRPr="002D110D">
        <w:rPr>
          <w:rFonts w:ascii="Times New Roman" w:eastAsia="Times New Roman" w:hAnsi="Times New Roman" w:cs="Times New Roman"/>
          <w:color w:val="000000"/>
          <w:sz w:val="24"/>
          <w:szCs w:val="24"/>
          <w:lang w:eastAsia="el-GR"/>
        </w:rPr>
        <w:t xml:space="preserve"> </w:t>
      </w:r>
      <w:proofErr w:type="spellStart"/>
      <w:r w:rsidRPr="002D110D">
        <w:rPr>
          <w:rFonts w:ascii="Times New Roman" w:eastAsia="Times New Roman" w:hAnsi="Times New Roman" w:cs="Times New Roman"/>
          <w:color w:val="000000"/>
          <w:sz w:val="24"/>
          <w:szCs w:val="24"/>
          <w:lang w:eastAsia="el-GR"/>
        </w:rPr>
        <w:t>Instrum</w:t>
      </w:r>
      <w:proofErr w:type="spellEnd"/>
      <w:r w:rsidRPr="002D110D">
        <w:rPr>
          <w:rFonts w:ascii="Times New Roman" w:eastAsia="Times New Roman" w:hAnsi="Times New Roman" w:cs="Times New Roman"/>
          <w:color w:val="000000"/>
          <w:sz w:val="24"/>
          <w:szCs w:val="24"/>
          <w:lang w:eastAsia="el-GR"/>
        </w:rPr>
        <w:t xml:space="preserve"> </w:t>
      </w:r>
      <w:proofErr w:type="spellStart"/>
      <w:r w:rsidRPr="002D110D">
        <w:rPr>
          <w:rFonts w:ascii="Times New Roman" w:eastAsia="Times New Roman" w:hAnsi="Times New Roman" w:cs="Times New Roman"/>
          <w:color w:val="000000"/>
          <w:sz w:val="24"/>
          <w:szCs w:val="24"/>
          <w:lang w:eastAsia="el-GR"/>
        </w:rPr>
        <w:t>Comput</w:t>
      </w:r>
      <w:proofErr w:type="spellEnd"/>
      <w:r w:rsidRPr="002D110D">
        <w:rPr>
          <w:rFonts w:ascii="Times New Roman" w:eastAsia="Times New Roman" w:hAnsi="Times New Roman" w:cs="Times New Roman"/>
          <w:color w:val="000000"/>
          <w:sz w:val="24"/>
          <w:szCs w:val="24"/>
          <w:lang w:eastAsia="el-GR"/>
        </w:rPr>
        <w:t>. 2004;36:717–731. [</w:t>
      </w:r>
      <w:proofErr w:type="spellStart"/>
      <w:r w:rsidRPr="002D110D">
        <w:rPr>
          <w:rFonts w:ascii="Times New Roman" w:eastAsia="Times New Roman" w:hAnsi="Times New Roman" w:cs="Times New Roman"/>
          <w:color w:val="000000"/>
          <w:sz w:val="24"/>
          <w:szCs w:val="24"/>
          <w:lang w:eastAsia="el-GR"/>
        </w:rPr>
        <w:fldChar w:fldCharType="begin"/>
      </w:r>
      <w:r w:rsidRPr="002D110D">
        <w:rPr>
          <w:rFonts w:ascii="Times New Roman" w:eastAsia="Times New Roman" w:hAnsi="Times New Roman" w:cs="Times New Roman"/>
          <w:color w:val="000000"/>
          <w:sz w:val="24"/>
          <w:szCs w:val="24"/>
          <w:lang w:eastAsia="el-GR"/>
        </w:rPr>
        <w:instrText xml:space="preserve"> HYPERLINK "https://www.ncbi.nlm.nih.gov/pubmed/15641418" \t "pmc_ext" </w:instrText>
      </w:r>
      <w:r w:rsidRPr="002D110D">
        <w:rPr>
          <w:rFonts w:ascii="Times New Roman" w:eastAsia="Times New Roman" w:hAnsi="Times New Roman" w:cs="Times New Roman"/>
          <w:color w:val="000000"/>
          <w:sz w:val="24"/>
          <w:szCs w:val="24"/>
          <w:lang w:eastAsia="el-GR"/>
        </w:rPr>
        <w:fldChar w:fldCharType="separate"/>
      </w:r>
      <w:r w:rsidRPr="002D110D">
        <w:rPr>
          <w:rFonts w:ascii="Times New Roman" w:eastAsia="Times New Roman" w:hAnsi="Times New Roman" w:cs="Times New Roman"/>
          <w:color w:val="642A8F"/>
          <w:sz w:val="24"/>
          <w:szCs w:val="24"/>
          <w:u w:val="single"/>
          <w:lang w:eastAsia="el-GR"/>
        </w:rPr>
        <w:t>PubMed</w:t>
      </w:r>
      <w:proofErr w:type="spellEnd"/>
      <w:r w:rsidRPr="002D110D">
        <w:rPr>
          <w:rFonts w:ascii="Times New Roman" w:eastAsia="Times New Roman" w:hAnsi="Times New Roman" w:cs="Times New Roman"/>
          <w:color w:val="000000"/>
          <w:sz w:val="24"/>
          <w:szCs w:val="24"/>
          <w:lang w:eastAsia="el-GR"/>
        </w:rPr>
        <w:fldChar w:fldCharType="end"/>
      </w:r>
      <w:r w:rsidRPr="002D110D">
        <w:rPr>
          <w:rFonts w:ascii="Times New Roman" w:eastAsia="Times New Roman" w:hAnsi="Times New Roman" w:cs="Times New Roman"/>
          <w:color w:val="000000"/>
          <w:sz w:val="24"/>
          <w:szCs w:val="24"/>
          <w:lang w:eastAsia="el-GR"/>
        </w:rPr>
        <w:t>]</w:t>
      </w:r>
    </w:p>
    <w:p w:rsidR="002D110D" w:rsidRPr="002D110D" w:rsidRDefault="002D110D" w:rsidP="002D110D">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l-GR"/>
        </w:rPr>
      </w:pPr>
      <w:r w:rsidRPr="002D110D">
        <w:rPr>
          <w:rFonts w:ascii="Times New Roman" w:eastAsia="Times New Roman" w:hAnsi="Times New Roman" w:cs="Times New Roman"/>
          <w:color w:val="000000"/>
          <w:sz w:val="24"/>
          <w:szCs w:val="24"/>
          <w:lang w:val="en-US" w:eastAsia="el-GR"/>
        </w:rPr>
        <w:t>Preacher KJ, Hayes AF. Asymptotic and resampling strategies for assessing and comparing indirect effects in simple and multiple mediator models. </w:t>
      </w:r>
      <w:proofErr w:type="gramStart"/>
      <w:r w:rsidRPr="002D110D">
        <w:rPr>
          <w:rFonts w:ascii="Times New Roman" w:eastAsia="Times New Roman" w:hAnsi="Times New Roman" w:cs="Times New Roman"/>
          <w:color w:val="000000"/>
          <w:sz w:val="24"/>
          <w:szCs w:val="24"/>
          <w:lang w:val="en-US" w:eastAsia="el-GR"/>
        </w:rPr>
        <w:t>submitted</w:t>
      </w:r>
      <w:proofErr w:type="gramEnd"/>
      <w:r w:rsidRPr="002D110D">
        <w:rPr>
          <w:rFonts w:ascii="Times New Roman" w:eastAsia="Times New Roman" w:hAnsi="Times New Roman" w:cs="Times New Roman"/>
          <w:color w:val="000000"/>
          <w:sz w:val="24"/>
          <w:szCs w:val="24"/>
          <w:lang w:val="en-US" w:eastAsia="el-GR"/>
        </w:rPr>
        <w:t>.</w:t>
      </w:r>
      <w:hyperlink r:id="rId83" w:tgtFrame="pmc_ext" w:history="1">
        <w:r w:rsidRPr="002D110D">
          <w:rPr>
            <w:rFonts w:ascii="Times New Roman" w:eastAsia="Times New Roman" w:hAnsi="Times New Roman" w:cs="Times New Roman"/>
            <w:color w:val="642A8F"/>
            <w:sz w:val="24"/>
            <w:szCs w:val="24"/>
            <w:u w:val="single"/>
            <w:lang w:eastAsia="el-GR"/>
          </w:rPr>
          <w:t>http://www.geocities.com/quantpsy/ph2abs.htm</w:t>
        </w:r>
      </w:hyperlink>
      <w:r w:rsidRPr="002D110D">
        <w:rPr>
          <w:rFonts w:ascii="Times New Roman" w:eastAsia="Times New Roman" w:hAnsi="Times New Roman" w:cs="Times New Roman"/>
          <w:color w:val="000000"/>
          <w:sz w:val="24"/>
          <w:szCs w:val="24"/>
          <w:lang w:eastAsia="el-GR"/>
        </w:rPr>
        <w:t>. [</w:t>
      </w:r>
      <w:proofErr w:type="spellStart"/>
      <w:r w:rsidRPr="002D110D">
        <w:rPr>
          <w:rFonts w:ascii="Times New Roman" w:eastAsia="Times New Roman" w:hAnsi="Times New Roman" w:cs="Times New Roman"/>
          <w:color w:val="000000"/>
          <w:sz w:val="24"/>
          <w:szCs w:val="24"/>
          <w:lang w:eastAsia="el-GR"/>
        </w:rPr>
        <w:fldChar w:fldCharType="begin"/>
      </w:r>
      <w:r w:rsidRPr="002D110D">
        <w:rPr>
          <w:rFonts w:ascii="Times New Roman" w:eastAsia="Times New Roman" w:hAnsi="Times New Roman" w:cs="Times New Roman"/>
          <w:color w:val="000000"/>
          <w:sz w:val="24"/>
          <w:szCs w:val="24"/>
          <w:lang w:eastAsia="el-GR"/>
        </w:rPr>
        <w:instrText xml:space="preserve"> HYPERLINK "https://www.ncbi.nlm.nih.gov/pubmed/18697684" \t "pmc_ext" </w:instrText>
      </w:r>
      <w:r w:rsidRPr="002D110D">
        <w:rPr>
          <w:rFonts w:ascii="Times New Roman" w:eastAsia="Times New Roman" w:hAnsi="Times New Roman" w:cs="Times New Roman"/>
          <w:color w:val="000000"/>
          <w:sz w:val="24"/>
          <w:szCs w:val="24"/>
          <w:lang w:eastAsia="el-GR"/>
        </w:rPr>
        <w:fldChar w:fldCharType="separate"/>
      </w:r>
      <w:r w:rsidRPr="002D110D">
        <w:rPr>
          <w:rFonts w:ascii="Times New Roman" w:eastAsia="Times New Roman" w:hAnsi="Times New Roman" w:cs="Times New Roman"/>
          <w:color w:val="642A8F"/>
          <w:sz w:val="24"/>
          <w:szCs w:val="24"/>
          <w:u w:val="single"/>
          <w:lang w:eastAsia="el-GR"/>
        </w:rPr>
        <w:t>PubMed</w:t>
      </w:r>
      <w:proofErr w:type="spellEnd"/>
      <w:r w:rsidRPr="002D110D">
        <w:rPr>
          <w:rFonts w:ascii="Times New Roman" w:eastAsia="Times New Roman" w:hAnsi="Times New Roman" w:cs="Times New Roman"/>
          <w:color w:val="000000"/>
          <w:sz w:val="24"/>
          <w:szCs w:val="24"/>
          <w:lang w:eastAsia="el-GR"/>
        </w:rPr>
        <w:fldChar w:fldCharType="end"/>
      </w:r>
      <w:r w:rsidRPr="002D110D">
        <w:rPr>
          <w:rFonts w:ascii="Times New Roman" w:eastAsia="Times New Roman" w:hAnsi="Times New Roman" w:cs="Times New Roman"/>
          <w:color w:val="000000"/>
          <w:sz w:val="24"/>
          <w:szCs w:val="24"/>
          <w:lang w:eastAsia="el-GR"/>
        </w:rPr>
        <w:t>]</w:t>
      </w:r>
    </w:p>
    <w:p w:rsidR="002D110D" w:rsidRPr="002D110D" w:rsidRDefault="002D110D" w:rsidP="002D110D">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l-GR"/>
        </w:rPr>
      </w:pPr>
      <w:proofErr w:type="spellStart"/>
      <w:r w:rsidRPr="002D110D">
        <w:rPr>
          <w:rFonts w:ascii="Times New Roman" w:eastAsia="Times New Roman" w:hAnsi="Times New Roman" w:cs="Times New Roman"/>
          <w:color w:val="000000"/>
          <w:sz w:val="24"/>
          <w:szCs w:val="24"/>
          <w:lang w:eastAsia="el-GR"/>
        </w:rPr>
        <w:t>Rammsayer</w:t>
      </w:r>
      <w:proofErr w:type="spellEnd"/>
      <w:r w:rsidRPr="002D110D">
        <w:rPr>
          <w:rFonts w:ascii="Times New Roman" w:eastAsia="Times New Roman" w:hAnsi="Times New Roman" w:cs="Times New Roman"/>
          <w:color w:val="000000"/>
          <w:sz w:val="24"/>
          <w:szCs w:val="24"/>
          <w:lang w:eastAsia="el-GR"/>
        </w:rPr>
        <w:t xml:space="preserve"> T. </w:t>
      </w:r>
      <w:proofErr w:type="spellStart"/>
      <w:r w:rsidRPr="002D110D">
        <w:rPr>
          <w:rFonts w:ascii="Times New Roman" w:eastAsia="Times New Roman" w:hAnsi="Times New Roman" w:cs="Times New Roman"/>
          <w:color w:val="000000"/>
          <w:sz w:val="24"/>
          <w:szCs w:val="24"/>
          <w:lang w:eastAsia="el-GR"/>
        </w:rPr>
        <w:t>Dopaminergic</w:t>
      </w:r>
      <w:proofErr w:type="spellEnd"/>
      <w:r w:rsidRPr="002D110D">
        <w:rPr>
          <w:rFonts w:ascii="Times New Roman" w:eastAsia="Times New Roman" w:hAnsi="Times New Roman" w:cs="Times New Roman"/>
          <w:color w:val="000000"/>
          <w:sz w:val="24"/>
          <w:szCs w:val="24"/>
          <w:lang w:eastAsia="el-GR"/>
        </w:rPr>
        <w:t xml:space="preserve"> and </w:t>
      </w:r>
      <w:proofErr w:type="spellStart"/>
      <w:r w:rsidRPr="002D110D">
        <w:rPr>
          <w:rFonts w:ascii="Times New Roman" w:eastAsia="Times New Roman" w:hAnsi="Times New Roman" w:cs="Times New Roman"/>
          <w:color w:val="000000"/>
          <w:sz w:val="24"/>
          <w:szCs w:val="24"/>
          <w:lang w:eastAsia="el-GR"/>
        </w:rPr>
        <w:t>serotoninergic</w:t>
      </w:r>
      <w:proofErr w:type="spellEnd"/>
      <w:r w:rsidRPr="002D110D">
        <w:rPr>
          <w:rFonts w:ascii="Times New Roman" w:eastAsia="Times New Roman" w:hAnsi="Times New Roman" w:cs="Times New Roman"/>
          <w:color w:val="000000"/>
          <w:sz w:val="24"/>
          <w:szCs w:val="24"/>
          <w:lang w:eastAsia="el-GR"/>
        </w:rPr>
        <w:t xml:space="preserve"> </w:t>
      </w:r>
      <w:proofErr w:type="spellStart"/>
      <w:r w:rsidRPr="002D110D">
        <w:rPr>
          <w:rFonts w:ascii="Times New Roman" w:eastAsia="Times New Roman" w:hAnsi="Times New Roman" w:cs="Times New Roman"/>
          <w:color w:val="000000"/>
          <w:sz w:val="24"/>
          <w:szCs w:val="24"/>
          <w:lang w:eastAsia="el-GR"/>
        </w:rPr>
        <w:t>influence</w:t>
      </w:r>
      <w:proofErr w:type="spellEnd"/>
      <w:r w:rsidRPr="002D110D">
        <w:rPr>
          <w:rFonts w:ascii="Times New Roman" w:eastAsia="Times New Roman" w:hAnsi="Times New Roman" w:cs="Times New Roman"/>
          <w:color w:val="000000"/>
          <w:sz w:val="24"/>
          <w:szCs w:val="24"/>
          <w:lang w:eastAsia="el-GR"/>
        </w:rPr>
        <w:t xml:space="preserve"> on </w:t>
      </w:r>
      <w:proofErr w:type="spellStart"/>
      <w:r w:rsidRPr="002D110D">
        <w:rPr>
          <w:rFonts w:ascii="Times New Roman" w:eastAsia="Times New Roman" w:hAnsi="Times New Roman" w:cs="Times New Roman"/>
          <w:color w:val="000000"/>
          <w:sz w:val="24"/>
          <w:szCs w:val="24"/>
          <w:lang w:eastAsia="el-GR"/>
        </w:rPr>
        <w:t>duration</w:t>
      </w:r>
      <w:proofErr w:type="spellEnd"/>
      <w:r w:rsidRPr="002D110D">
        <w:rPr>
          <w:rFonts w:ascii="Times New Roman" w:eastAsia="Times New Roman" w:hAnsi="Times New Roman" w:cs="Times New Roman"/>
          <w:color w:val="000000"/>
          <w:sz w:val="24"/>
          <w:szCs w:val="24"/>
          <w:lang w:eastAsia="el-GR"/>
        </w:rPr>
        <w:t xml:space="preserve"> </w:t>
      </w:r>
      <w:proofErr w:type="spellStart"/>
      <w:r w:rsidRPr="002D110D">
        <w:rPr>
          <w:rFonts w:ascii="Times New Roman" w:eastAsia="Times New Roman" w:hAnsi="Times New Roman" w:cs="Times New Roman"/>
          <w:color w:val="000000"/>
          <w:sz w:val="24"/>
          <w:szCs w:val="24"/>
          <w:lang w:eastAsia="el-GR"/>
        </w:rPr>
        <w:t>discrimination</w:t>
      </w:r>
      <w:proofErr w:type="spellEnd"/>
      <w:r w:rsidRPr="002D110D">
        <w:rPr>
          <w:rFonts w:ascii="Times New Roman" w:eastAsia="Times New Roman" w:hAnsi="Times New Roman" w:cs="Times New Roman"/>
          <w:color w:val="000000"/>
          <w:sz w:val="24"/>
          <w:szCs w:val="24"/>
          <w:lang w:eastAsia="el-GR"/>
        </w:rPr>
        <w:t xml:space="preserve"> and </w:t>
      </w:r>
      <w:proofErr w:type="spellStart"/>
      <w:r w:rsidRPr="002D110D">
        <w:rPr>
          <w:rFonts w:ascii="Times New Roman" w:eastAsia="Times New Roman" w:hAnsi="Times New Roman" w:cs="Times New Roman"/>
          <w:color w:val="000000"/>
          <w:sz w:val="24"/>
          <w:szCs w:val="24"/>
          <w:lang w:eastAsia="el-GR"/>
        </w:rPr>
        <w:t>vigilance</w:t>
      </w:r>
      <w:proofErr w:type="spellEnd"/>
      <w:r w:rsidRPr="002D110D">
        <w:rPr>
          <w:rFonts w:ascii="Times New Roman" w:eastAsia="Times New Roman" w:hAnsi="Times New Roman" w:cs="Times New Roman"/>
          <w:color w:val="000000"/>
          <w:sz w:val="24"/>
          <w:szCs w:val="24"/>
          <w:lang w:eastAsia="el-GR"/>
        </w:rPr>
        <w:t>. </w:t>
      </w:r>
      <w:proofErr w:type="spellStart"/>
      <w:r w:rsidRPr="002D110D">
        <w:rPr>
          <w:rFonts w:ascii="Times New Roman" w:eastAsia="Times New Roman" w:hAnsi="Times New Roman" w:cs="Times New Roman"/>
          <w:color w:val="000000"/>
          <w:sz w:val="24"/>
          <w:szCs w:val="24"/>
          <w:lang w:eastAsia="el-GR"/>
        </w:rPr>
        <w:t>Pharmacopsychiatry</w:t>
      </w:r>
      <w:proofErr w:type="spellEnd"/>
      <w:r w:rsidRPr="002D110D">
        <w:rPr>
          <w:rFonts w:ascii="Times New Roman" w:eastAsia="Times New Roman" w:hAnsi="Times New Roman" w:cs="Times New Roman"/>
          <w:color w:val="000000"/>
          <w:sz w:val="24"/>
          <w:szCs w:val="24"/>
          <w:lang w:eastAsia="el-GR"/>
        </w:rPr>
        <w:t>. 1989;22 1:39–43. [</w:t>
      </w:r>
      <w:proofErr w:type="spellStart"/>
      <w:r w:rsidRPr="002D110D">
        <w:rPr>
          <w:rFonts w:ascii="Times New Roman" w:eastAsia="Times New Roman" w:hAnsi="Times New Roman" w:cs="Times New Roman"/>
          <w:color w:val="000000"/>
          <w:sz w:val="24"/>
          <w:szCs w:val="24"/>
          <w:lang w:eastAsia="el-GR"/>
        </w:rPr>
        <w:fldChar w:fldCharType="begin"/>
      </w:r>
      <w:r w:rsidRPr="002D110D">
        <w:rPr>
          <w:rFonts w:ascii="Times New Roman" w:eastAsia="Times New Roman" w:hAnsi="Times New Roman" w:cs="Times New Roman"/>
          <w:color w:val="000000"/>
          <w:sz w:val="24"/>
          <w:szCs w:val="24"/>
          <w:lang w:eastAsia="el-GR"/>
        </w:rPr>
        <w:instrText xml:space="preserve"> HYPERLINK "https://www.ncbi.nlm.nih.gov/pubmed/2717665" \t "pmc_ext" </w:instrText>
      </w:r>
      <w:r w:rsidRPr="002D110D">
        <w:rPr>
          <w:rFonts w:ascii="Times New Roman" w:eastAsia="Times New Roman" w:hAnsi="Times New Roman" w:cs="Times New Roman"/>
          <w:color w:val="000000"/>
          <w:sz w:val="24"/>
          <w:szCs w:val="24"/>
          <w:lang w:eastAsia="el-GR"/>
        </w:rPr>
        <w:fldChar w:fldCharType="separate"/>
      </w:r>
      <w:r w:rsidRPr="002D110D">
        <w:rPr>
          <w:rFonts w:ascii="Times New Roman" w:eastAsia="Times New Roman" w:hAnsi="Times New Roman" w:cs="Times New Roman"/>
          <w:color w:val="642A8F"/>
          <w:sz w:val="24"/>
          <w:szCs w:val="24"/>
          <w:u w:val="single"/>
          <w:lang w:eastAsia="el-GR"/>
        </w:rPr>
        <w:t>PubMed</w:t>
      </w:r>
      <w:proofErr w:type="spellEnd"/>
      <w:r w:rsidRPr="002D110D">
        <w:rPr>
          <w:rFonts w:ascii="Times New Roman" w:eastAsia="Times New Roman" w:hAnsi="Times New Roman" w:cs="Times New Roman"/>
          <w:color w:val="000000"/>
          <w:sz w:val="24"/>
          <w:szCs w:val="24"/>
          <w:lang w:eastAsia="el-GR"/>
        </w:rPr>
        <w:fldChar w:fldCharType="end"/>
      </w:r>
      <w:r w:rsidRPr="002D110D">
        <w:rPr>
          <w:rFonts w:ascii="Times New Roman" w:eastAsia="Times New Roman" w:hAnsi="Times New Roman" w:cs="Times New Roman"/>
          <w:color w:val="000000"/>
          <w:sz w:val="24"/>
          <w:szCs w:val="24"/>
          <w:lang w:eastAsia="el-GR"/>
        </w:rPr>
        <w:t>]</w:t>
      </w:r>
    </w:p>
    <w:p w:rsidR="002D110D" w:rsidRPr="002D110D" w:rsidRDefault="002D110D" w:rsidP="002D110D">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l-GR"/>
        </w:rPr>
      </w:pPr>
      <w:proofErr w:type="spellStart"/>
      <w:r w:rsidRPr="002D110D">
        <w:rPr>
          <w:rFonts w:ascii="Times New Roman" w:eastAsia="Times New Roman" w:hAnsi="Times New Roman" w:cs="Times New Roman"/>
          <w:color w:val="000000"/>
          <w:sz w:val="24"/>
          <w:szCs w:val="24"/>
          <w:lang w:val="en-US" w:eastAsia="el-GR"/>
        </w:rPr>
        <w:lastRenderedPageBreak/>
        <w:t>Rammsayer</w:t>
      </w:r>
      <w:proofErr w:type="spellEnd"/>
      <w:r w:rsidRPr="002D110D">
        <w:rPr>
          <w:rFonts w:ascii="Times New Roman" w:eastAsia="Times New Roman" w:hAnsi="Times New Roman" w:cs="Times New Roman"/>
          <w:color w:val="000000"/>
          <w:sz w:val="24"/>
          <w:szCs w:val="24"/>
          <w:lang w:val="en-US" w:eastAsia="el-GR"/>
        </w:rPr>
        <w:t xml:space="preserve"> T. </w:t>
      </w:r>
      <w:proofErr w:type="spellStart"/>
      <w:r w:rsidRPr="002D110D">
        <w:rPr>
          <w:rFonts w:ascii="Times New Roman" w:eastAsia="Times New Roman" w:hAnsi="Times New Roman" w:cs="Times New Roman"/>
          <w:color w:val="000000"/>
          <w:sz w:val="24"/>
          <w:szCs w:val="24"/>
          <w:lang w:val="en-US" w:eastAsia="el-GR"/>
        </w:rPr>
        <w:t>Neuropharmacological</w:t>
      </w:r>
      <w:proofErr w:type="spellEnd"/>
      <w:r w:rsidRPr="002D110D">
        <w:rPr>
          <w:rFonts w:ascii="Times New Roman" w:eastAsia="Times New Roman" w:hAnsi="Times New Roman" w:cs="Times New Roman"/>
          <w:color w:val="000000"/>
          <w:sz w:val="24"/>
          <w:szCs w:val="24"/>
          <w:lang w:val="en-US" w:eastAsia="el-GR"/>
        </w:rPr>
        <w:t xml:space="preserve"> evidence for different timing mechanisms in humans. </w:t>
      </w:r>
      <w:r w:rsidRPr="002D110D">
        <w:rPr>
          <w:rFonts w:ascii="Times New Roman" w:eastAsia="Times New Roman" w:hAnsi="Times New Roman" w:cs="Times New Roman"/>
          <w:color w:val="000000"/>
          <w:sz w:val="24"/>
          <w:szCs w:val="24"/>
          <w:lang w:eastAsia="el-GR"/>
        </w:rPr>
        <w:t xml:space="preserve">Q J </w:t>
      </w:r>
      <w:proofErr w:type="spellStart"/>
      <w:r w:rsidRPr="002D110D">
        <w:rPr>
          <w:rFonts w:ascii="Times New Roman" w:eastAsia="Times New Roman" w:hAnsi="Times New Roman" w:cs="Times New Roman"/>
          <w:color w:val="000000"/>
          <w:sz w:val="24"/>
          <w:szCs w:val="24"/>
          <w:lang w:eastAsia="el-GR"/>
        </w:rPr>
        <w:t>Exp</w:t>
      </w:r>
      <w:proofErr w:type="spellEnd"/>
      <w:r w:rsidRPr="002D110D">
        <w:rPr>
          <w:rFonts w:ascii="Times New Roman" w:eastAsia="Times New Roman" w:hAnsi="Times New Roman" w:cs="Times New Roman"/>
          <w:color w:val="000000"/>
          <w:sz w:val="24"/>
          <w:szCs w:val="24"/>
          <w:lang w:eastAsia="el-GR"/>
        </w:rPr>
        <w:t xml:space="preserve"> </w:t>
      </w:r>
      <w:proofErr w:type="spellStart"/>
      <w:r w:rsidRPr="002D110D">
        <w:rPr>
          <w:rFonts w:ascii="Times New Roman" w:eastAsia="Times New Roman" w:hAnsi="Times New Roman" w:cs="Times New Roman"/>
          <w:color w:val="000000"/>
          <w:sz w:val="24"/>
          <w:szCs w:val="24"/>
          <w:lang w:eastAsia="el-GR"/>
        </w:rPr>
        <w:t>Psych</w:t>
      </w:r>
      <w:proofErr w:type="spellEnd"/>
      <w:r w:rsidRPr="002D110D">
        <w:rPr>
          <w:rFonts w:ascii="Times New Roman" w:eastAsia="Times New Roman" w:hAnsi="Times New Roman" w:cs="Times New Roman"/>
          <w:color w:val="000000"/>
          <w:sz w:val="24"/>
          <w:szCs w:val="24"/>
          <w:lang w:eastAsia="el-GR"/>
        </w:rPr>
        <w:t>. 1999;52B:273–286. [</w:t>
      </w:r>
      <w:proofErr w:type="spellStart"/>
      <w:r w:rsidRPr="002D110D">
        <w:rPr>
          <w:rFonts w:ascii="Times New Roman" w:eastAsia="Times New Roman" w:hAnsi="Times New Roman" w:cs="Times New Roman"/>
          <w:color w:val="000000"/>
          <w:sz w:val="24"/>
          <w:szCs w:val="24"/>
          <w:lang w:eastAsia="el-GR"/>
        </w:rPr>
        <w:fldChar w:fldCharType="begin"/>
      </w:r>
      <w:r w:rsidRPr="002D110D">
        <w:rPr>
          <w:rFonts w:ascii="Times New Roman" w:eastAsia="Times New Roman" w:hAnsi="Times New Roman" w:cs="Times New Roman"/>
          <w:color w:val="000000"/>
          <w:sz w:val="24"/>
          <w:szCs w:val="24"/>
          <w:lang w:eastAsia="el-GR"/>
        </w:rPr>
        <w:instrText xml:space="preserve"> HYPERLINK "https://www.ncbi.nlm.nih.gov/pubmed/10467900" \t "pmc_ext" </w:instrText>
      </w:r>
      <w:r w:rsidRPr="002D110D">
        <w:rPr>
          <w:rFonts w:ascii="Times New Roman" w:eastAsia="Times New Roman" w:hAnsi="Times New Roman" w:cs="Times New Roman"/>
          <w:color w:val="000000"/>
          <w:sz w:val="24"/>
          <w:szCs w:val="24"/>
          <w:lang w:eastAsia="el-GR"/>
        </w:rPr>
        <w:fldChar w:fldCharType="separate"/>
      </w:r>
      <w:r w:rsidRPr="002D110D">
        <w:rPr>
          <w:rFonts w:ascii="Times New Roman" w:eastAsia="Times New Roman" w:hAnsi="Times New Roman" w:cs="Times New Roman"/>
          <w:color w:val="642A8F"/>
          <w:sz w:val="24"/>
          <w:szCs w:val="24"/>
          <w:u w:val="single"/>
          <w:lang w:eastAsia="el-GR"/>
        </w:rPr>
        <w:t>PubMed</w:t>
      </w:r>
      <w:proofErr w:type="spellEnd"/>
      <w:r w:rsidRPr="002D110D">
        <w:rPr>
          <w:rFonts w:ascii="Times New Roman" w:eastAsia="Times New Roman" w:hAnsi="Times New Roman" w:cs="Times New Roman"/>
          <w:color w:val="000000"/>
          <w:sz w:val="24"/>
          <w:szCs w:val="24"/>
          <w:lang w:eastAsia="el-GR"/>
        </w:rPr>
        <w:fldChar w:fldCharType="end"/>
      </w:r>
      <w:r w:rsidRPr="002D110D">
        <w:rPr>
          <w:rFonts w:ascii="Times New Roman" w:eastAsia="Times New Roman" w:hAnsi="Times New Roman" w:cs="Times New Roman"/>
          <w:color w:val="000000"/>
          <w:sz w:val="24"/>
          <w:szCs w:val="24"/>
          <w:lang w:eastAsia="el-GR"/>
        </w:rPr>
        <w:t>]</w:t>
      </w:r>
    </w:p>
    <w:p w:rsidR="002D110D" w:rsidRPr="002D110D" w:rsidRDefault="002D110D" w:rsidP="002D110D">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l-GR"/>
        </w:rPr>
      </w:pPr>
      <w:r w:rsidRPr="002D110D">
        <w:rPr>
          <w:rFonts w:ascii="Times New Roman" w:eastAsia="Times New Roman" w:hAnsi="Times New Roman" w:cs="Times New Roman"/>
          <w:color w:val="000000"/>
          <w:sz w:val="24"/>
          <w:szCs w:val="24"/>
          <w:lang w:val="en-US" w:eastAsia="el-GR"/>
        </w:rPr>
        <w:t>Rao S, Mayer A, Harrington D. The evolution of brain activation during temporal processing. </w:t>
      </w:r>
      <w:proofErr w:type="spellStart"/>
      <w:r w:rsidRPr="002D110D">
        <w:rPr>
          <w:rFonts w:ascii="Times New Roman" w:eastAsia="Times New Roman" w:hAnsi="Times New Roman" w:cs="Times New Roman"/>
          <w:color w:val="000000"/>
          <w:sz w:val="24"/>
          <w:szCs w:val="24"/>
          <w:lang w:eastAsia="el-GR"/>
        </w:rPr>
        <w:t>Nature</w:t>
      </w:r>
      <w:proofErr w:type="spellEnd"/>
      <w:r w:rsidRPr="002D110D">
        <w:rPr>
          <w:rFonts w:ascii="Times New Roman" w:eastAsia="Times New Roman" w:hAnsi="Times New Roman" w:cs="Times New Roman"/>
          <w:color w:val="000000"/>
          <w:sz w:val="24"/>
          <w:szCs w:val="24"/>
          <w:lang w:eastAsia="el-GR"/>
        </w:rPr>
        <w:t xml:space="preserve"> </w:t>
      </w:r>
      <w:proofErr w:type="spellStart"/>
      <w:r w:rsidRPr="002D110D">
        <w:rPr>
          <w:rFonts w:ascii="Times New Roman" w:eastAsia="Times New Roman" w:hAnsi="Times New Roman" w:cs="Times New Roman"/>
          <w:color w:val="000000"/>
          <w:sz w:val="24"/>
          <w:szCs w:val="24"/>
          <w:lang w:eastAsia="el-GR"/>
        </w:rPr>
        <w:t>Neurosci</w:t>
      </w:r>
      <w:proofErr w:type="spellEnd"/>
      <w:r w:rsidRPr="002D110D">
        <w:rPr>
          <w:rFonts w:ascii="Times New Roman" w:eastAsia="Times New Roman" w:hAnsi="Times New Roman" w:cs="Times New Roman"/>
          <w:color w:val="000000"/>
          <w:sz w:val="24"/>
          <w:szCs w:val="24"/>
          <w:lang w:eastAsia="el-GR"/>
        </w:rPr>
        <w:t>. 2001;4:317–323. [</w:t>
      </w:r>
      <w:proofErr w:type="spellStart"/>
      <w:r w:rsidRPr="002D110D">
        <w:rPr>
          <w:rFonts w:ascii="Times New Roman" w:eastAsia="Times New Roman" w:hAnsi="Times New Roman" w:cs="Times New Roman"/>
          <w:color w:val="000000"/>
          <w:sz w:val="24"/>
          <w:szCs w:val="24"/>
          <w:lang w:eastAsia="el-GR"/>
        </w:rPr>
        <w:fldChar w:fldCharType="begin"/>
      </w:r>
      <w:r w:rsidRPr="002D110D">
        <w:rPr>
          <w:rFonts w:ascii="Times New Roman" w:eastAsia="Times New Roman" w:hAnsi="Times New Roman" w:cs="Times New Roman"/>
          <w:color w:val="000000"/>
          <w:sz w:val="24"/>
          <w:szCs w:val="24"/>
          <w:lang w:eastAsia="el-GR"/>
        </w:rPr>
        <w:instrText xml:space="preserve"> HYPERLINK "https://www.ncbi.nlm.nih.gov/pubmed/11224550" \t "pmc_ext" </w:instrText>
      </w:r>
      <w:r w:rsidRPr="002D110D">
        <w:rPr>
          <w:rFonts w:ascii="Times New Roman" w:eastAsia="Times New Roman" w:hAnsi="Times New Roman" w:cs="Times New Roman"/>
          <w:color w:val="000000"/>
          <w:sz w:val="24"/>
          <w:szCs w:val="24"/>
          <w:lang w:eastAsia="el-GR"/>
        </w:rPr>
        <w:fldChar w:fldCharType="separate"/>
      </w:r>
      <w:r w:rsidRPr="002D110D">
        <w:rPr>
          <w:rFonts w:ascii="Times New Roman" w:eastAsia="Times New Roman" w:hAnsi="Times New Roman" w:cs="Times New Roman"/>
          <w:color w:val="642A8F"/>
          <w:sz w:val="24"/>
          <w:szCs w:val="24"/>
          <w:u w:val="single"/>
          <w:lang w:eastAsia="el-GR"/>
        </w:rPr>
        <w:t>PubMed</w:t>
      </w:r>
      <w:proofErr w:type="spellEnd"/>
      <w:r w:rsidRPr="002D110D">
        <w:rPr>
          <w:rFonts w:ascii="Times New Roman" w:eastAsia="Times New Roman" w:hAnsi="Times New Roman" w:cs="Times New Roman"/>
          <w:color w:val="000000"/>
          <w:sz w:val="24"/>
          <w:szCs w:val="24"/>
          <w:lang w:eastAsia="el-GR"/>
        </w:rPr>
        <w:fldChar w:fldCharType="end"/>
      </w:r>
      <w:r w:rsidRPr="002D110D">
        <w:rPr>
          <w:rFonts w:ascii="Times New Roman" w:eastAsia="Times New Roman" w:hAnsi="Times New Roman" w:cs="Times New Roman"/>
          <w:color w:val="000000"/>
          <w:sz w:val="24"/>
          <w:szCs w:val="24"/>
          <w:lang w:eastAsia="el-GR"/>
        </w:rPr>
        <w:t>]</w:t>
      </w:r>
    </w:p>
    <w:p w:rsidR="002D110D" w:rsidRPr="002D110D" w:rsidRDefault="002D110D" w:rsidP="002D110D">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US" w:eastAsia="el-GR"/>
        </w:rPr>
      </w:pPr>
      <w:proofErr w:type="spellStart"/>
      <w:r w:rsidRPr="002D110D">
        <w:rPr>
          <w:rFonts w:ascii="Times New Roman" w:eastAsia="Times New Roman" w:hAnsi="Times New Roman" w:cs="Times New Roman"/>
          <w:color w:val="000000"/>
          <w:sz w:val="24"/>
          <w:szCs w:val="24"/>
          <w:lang w:val="en-US" w:eastAsia="el-GR"/>
        </w:rPr>
        <w:t>Rubia</w:t>
      </w:r>
      <w:proofErr w:type="spellEnd"/>
      <w:r w:rsidRPr="002D110D">
        <w:rPr>
          <w:rFonts w:ascii="Times New Roman" w:eastAsia="Times New Roman" w:hAnsi="Times New Roman" w:cs="Times New Roman"/>
          <w:color w:val="000000"/>
          <w:sz w:val="24"/>
          <w:szCs w:val="24"/>
          <w:lang w:val="en-US" w:eastAsia="el-GR"/>
        </w:rPr>
        <w:t xml:space="preserve"> K, </w:t>
      </w:r>
      <w:proofErr w:type="spellStart"/>
      <w:r w:rsidRPr="002D110D">
        <w:rPr>
          <w:rFonts w:ascii="Times New Roman" w:eastAsia="Times New Roman" w:hAnsi="Times New Roman" w:cs="Times New Roman"/>
          <w:color w:val="000000"/>
          <w:sz w:val="24"/>
          <w:szCs w:val="24"/>
          <w:lang w:val="en-US" w:eastAsia="el-GR"/>
        </w:rPr>
        <w:t>Overmeyer</w:t>
      </w:r>
      <w:proofErr w:type="spellEnd"/>
      <w:r w:rsidRPr="002D110D">
        <w:rPr>
          <w:rFonts w:ascii="Times New Roman" w:eastAsia="Times New Roman" w:hAnsi="Times New Roman" w:cs="Times New Roman"/>
          <w:color w:val="000000"/>
          <w:sz w:val="24"/>
          <w:szCs w:val="24"/>
          <w:lang w:val="en-US" w:eastAsia="el-GR"/>
        </w:rPr>
        <w:t xml:space="preserve"> S, Taylor E, </w:t>
      </w:r>
      <w:proofErr w:type="spellStart"/>
      <w:r w:rsidRPr="002D110D">
        <w:rPr>
          <w:rFonts w:ascii="Times New Roman" w:eastAsia="Times New Roman" w:hAnsi="Times New Roman" w:cs="Times New Roman"/>
          <w:color w:val="000000"/>
          <w:sz w:val="24"/>
          <w:szCs w:val="24"/>
          <w:lang w:val="en-US" w:eastAsia="el-GR"/>
        </w:rPr>
        <w:t>Brammer</w:t>
      </w:r>
      <w:proofErr w:type="spellEnd"/>
      <w:r w:rsidRPr="002D110D">
        <w:rPr>
          <w:rFonts w:ascii="Times New Roman" w:eastAsia="Times New Roman" w:hAnsi="Times New Roman" w:cs="Times New Roman"/>
          <w:color w:val="000000"/>
          <w:sz w:val="24"/>
          <w:szCs w:val="24"/>
          <w:lang w:val="en-US" w:eastAsia="el-GR"/>
        </w:rPr>
        <w:t xml:space="preserve"> M, Williams S, Simmons A, Andrew C, </w:t>
      </w:r>
      <w:proofErr w:type="spellStart"/>
      <w:r w:rsidRPr="002D110D">
        <w:rPr>
          <w:rFonts w:ascii="Times New Roman" w:eastAsia="Times New Roman" w:hAnsi="Times New Roman" w:cs="Times New Roman"/>
          <w:color w:val="000000"/>
          <w:sz w:val="24"/>
          <w:szCs w:val="24"/>
          <w:lang w:val="en-US" w:eastAsia="el-GR"/>
        </w:rPr>
        <w:t>Bullmore</w:t>
      </w:r>
      <w:proofErr w:type="spellEnd"/>
      <w:r w:rsidRPr="002D110D">
        <w:rPr>
          <w:rFonts w:ascii="Times New Roman" w:eastAsia="Times New Roman" w:hAnsi="Times New Roman" w:cs="Times New Roman"/>
          <w:color w:val="000000"/>
          <w:sz w:val="24"/>
          <w:szCs w:val="24"/>
          <w:lang w:val="en-US" w:eastAsia="el-GR"/>
        </w:rPr>
        <w:t xml:space="preserve"> ET. Prefrontal involvement in “temporal bridging” and timing movement. </w:t>
      </w:r>
      <w:proofErr w:type="spellStart"/>
      <w:r w:rsidRPr="002D110D">
        <w:rPr>
          <w:rFonts w:ascii="Times New Roman" w:eastAsia="Times New Roman" w:hAnsi="Times New Roman" w:cs="Times New Roman"/>
          <w:color w:val="000000"/>
          <w:sz w:val="24"/>
          <w:szCs w:val="24"/>
          <w:lang w:val="en-US" w:eastAsia="el-GR"/>
        </w:rPr>
        <w:t>Neuropsychologia</w:t>
      </w:r>
      <w:proofErr w:type="spellEnd"/>
      <w:r w:rsidRPr="002D110D">
        <w:rPr>
          <w:rFonts w:ascii="Times New Roman" w:eastAsia="Times New Roman" w:hAnsi="Times New Roman" w:cs="Times New Roman"/>
          <w:color w:val="000000"/>
          <w:sz w:val="24"/>
          <w:szCs w:val="24"/>
          <w:lang w:val="en-US" w:eastAsia="el-GR"/>
        </w:rPr>
        <w:t>. 1998</w:t>
      </w:r>
      <w:proofErr w:type="gramStart"/>
      <w:r w:rsidRPr="002D110D">
        <w:rPr>
          <w:rFonts w:ascii="Times New Roman" w:eastAsia="Times New Roman" w:hAnsi="Times New Roman" w:cs="Times New Roman"/>
          <w:color w:val="000000"/>
          <w:sz w:val="24"/>
          <w:szCs w:val="24"/>
          <w:lang w:val="en-US" w:eastAsia="el-GR"/>
        </w:rPr>
        <w:t>;36:1283</w:t>
      </w:r>
      <w:proofErr w:type="gramEnd"/>
      <w:r w:rsidRPr="002D110D">
        <w:rPr>
          <w:rFonts w:ascii="Times New Roman" w:eastAsia="Times New Roman" w:hAnsi="Times New Roman" w:cs="Times New Roman"/>
          <w:color w:val="000000"/>
          <w:sz w:val="24"/>
          <w:szCs w:val="24"/>
          <w:lang w:val="en-US" w:eastAsia="el-GR"/>
        </w:rPr>
        <w:t>–1293. [</w:t>
      </w:r>
      <w:hyperlink r:id="rId84" w:tgtFrame="pmc_ext" w:history="1">
        <w:r w:rsidRPr="002D110D">
          <w:rPr>
            <w:rFonts w:ascii="Times New Roman" w:eastAsia="Times New Roman" w:hAnsi="Times New Roman" w:cs="Times New Roman"/>
            <w:color w:val="642A8F"/>
            <w:sz w:val="24"/>
            <w:szCs w:val="24"/>
            <w:u w:val="single"/>
            <w:lang w:val="en-US" w:eastAsia="el-GR"/>
          </w:rPr>
          <w:t>PubMed</w:t>
        </w:r>
      </w:hyperlink>
      <w:r w:rsidRPr="002D110D">
        <w:rPr>
          <w:rFonts w:ascii="Times New Roman" w:eastAsia="Times New Roman" w:hAnsi="Times New Roman" w:cs="Times New Roman"/>
          <w:color w:val="000000"/>
          <w:sz w:val="24"/>
          <w:szCs w:val="24"/>
          <w:lang w:val="en-US" w:eastAsia="el-GR"/>
        </w:rPr>
        <w:t>]</w:t>
      </w:r>
    </w:p>
    <w:p w:rsidR="002D110D" w:rsidRPr="002D110D" w:rsidRDefault="002D110D" w:rsidP="002D110D">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l-GR"/>
        </w:rPr>
      </w:pPr>
      <w:proofErr w:type="spellStart"/>
      <w:r w:rsidRPr="002D110D">
        <w:rPr>
          <w:rFonts w:ascii="Times New Roman" w:eastAsia="Times New Roman" w:hAnsi="Times New Roman" w:cs="Times New Roman"/>
          <w:color w:val="000000"/>
          <w:sz w:val="24"/>
          <w:szCs w:val="24"/>
          <w:lang w:val="en-US" w:eastAsia="el-GR"/>
        </w:rPr>
        <w:t>Rubia</w:t>
      </w:r>
      <w:proofErr w:type="spellEnd"/>
      <w:r w:rsidRPr="002D110D">
        <w:rPr>
          <w:rFonts w:ascii="Times New Roman" w:eastAsia="Times New Roman" w:hAnsi="Times New Roman" w:cs="Times New Roman"/>
          <w:color w:val="000000"/>
          <w:sz w:val="24"/>
          <w:szCs w:val="24"/>
          <w:lang w:val="en-US" w:eastAsia="el-GR"/>
        </w:rPr>
        <w:t xml:space="preserve"> K, Smith A. The neural correlates of cognitive time management: a review. </w:t>
      </w:r>
      <w:r w:rsidRPr="002D110D">
        <w:rPr>
          <w:rFonts w:ascii="Times New Roman" w:eastAsia="Times New Roman" w:hAnsi="Times New Roman" w:cs="Times New Roman"/>
          <w:color w:val="000000"/>
          <w:sz w:val="24"/>
          <w:szCs w:val="24"/>
          <w:lang w:eastAsia="el-GR"/>
        </w:rPr>
        <w:t xml:space="preserve">Acta </w:t>
      </w:r>
      <w:proofErr w:type="spellStart"/>
      <w:r w:rsidRPr="002D110D">
        <w:rPr>
          <w:rFonts w:ascii="Times New Roman" w:eastAsia="Times New Roman" w:hAnsi="Times New Roman" w:cs="Times New Roman"/>
          <w:color w:val="000000"/>
          <w:sz w:val="24"/>
          <w:szCs w:val="24"/>
          <w:lang w:eastAsia="el-GR"/>
        </w:rPr>
        <w:t>Neurobiol</w:t>
      </w:r>
      <w:proofErr w:type="spellEnd"/>
      <w:r w:rsidRPr="002D110D">
        <w:rPr>
          <w:rFonts w:ascii="Times New Roman" w:eastAsia="Times New Roman" w:hAnsi="Times New Roman" w:cs="Times New Roman"/>
          <w:color w:val="000000"/>
          <w:sz w:val="24"/>
          <w:szCs w:val="24"/>
          <w:lang w:eastAsia="el-GR"/>
        </w:rPr>
        <w:t xml:space="preserve"> </w:t>
      </w:r>
      <w:proofErr w:type="spellStart"/>
      <w:r w:rsidRPr="002D110D">
        <w:rPr>
          <w:rFonts w:ascii="Times New Roman" w:eastAsia="Times New Roman" w:hAnsi="Times New Roman" w:cs="Times New Roman"/>
          <w:color w:val="000000"/>
          <w:sz w:val="24"/>
          <w:szCs w:val="24"/>
          <w:lang w:eastAsia="el-GR"/>
        </w:rPr>
        <w:t>Exp</w:t>
      </w:r>
      <w:proofErr w:type="spellEnd"/>
      <w:r w:rsidRPr="002D110D">
        <w:rPr>
          <w:rFonts w:ascii="Times New Roman" w:eastAsia="Times New Roman" w:hAnsi="Times New Roman" w:cs="Times New Roman"/>
          <w:color w:val="000000"/>
          <w:sz w:val="24"/>
          <w:szCs w:val="24"/>
          <w:lang w:eastAsia="el-GR"/>
        </w:rPr>
        <w:t>. 2004;64:329–340. [</w:t>
      </w:r>
      <w:proofErr w:type="spellStart"/>
      <w:r w:rsidRPr="002D110D">
        <w:rPr>
          <w:rFonts w:ascii="Times New Roman" w:eastAsia="Times New Roman" w:hAnsi="Times New Roman" w:cs="Times New Roman"/>
          <w:color w:val="000000"/>
          <w:sz w:val="24"/>
          <w:szCs w:val="24"/>
          <w:lang w:eastAsia="el-GR"/>
        </w:rPr>
        <w:fldChar w:fldCharType="begin"/>
      </w:r>
      <w:r w:rsidRPr="002D110D">
        <w:rPr>
          <w:rFonts w:ascii="Times New Roman" w:eastAsia="Times New Roman" w:hAnsi="Times New Roman" w:cs="Times New Roman"/>
          <w:color w:val="000000"/>
          <w:sz w:val="24"/>
          <w:szCs w:val="24"/>
          <w:lang w:eastAsia="el-GR"/>
        </w:rPr>
        <w:instrText xml:space="preserve"> HYPERLINK "https://www.ncbi.nlm.nih.gov/pubmed/15283476" \t "pmc_ext" </w:instrText>
      </w:r>
      <w:r w:rsidRPr="002D110D">
        <w:rPr>
          <w:rFonts w:ascii="Times New Roman" w:eastAsia="Times New Roman" w:hAnsi="Times New Roman" w:cs="Times New Roman"/>
          <w:color w:val="000000"/>
          <w:sz w:val="24"/>
          <w:szCs w:val="24"/>
          <w:lang w:eastAsia="el-GR"/>
        </w:rPr>
        <w:fldChar w:fldCharType="separate"/>
      </w:r>
      <w:r w:rsidRPr="002D110D">
        <w:rPr>
          <w:rFonts w:ascii="Times New Roman" w:eastAsia="Times New Roman" w:hAnsi="Times New Roman" w:cs="Times New Roman"/>
          <w:color w:val="642A8F"/>
          <w:sz w:val="24"/>
          <w:szCs w:val="24"/>
          <w:u w:val="single"/>
          <w:lang w:eastAsia="el-GR"/>
        </w:rPr>
        <w:t>PubMed</w:t>
      </w:r>
      <w:proofErr w:type="spellEnd"/>
      <w:r w:rsidRPr="002D110D">
        <w:rPr>
          <w:rFonts w:ascii="Times New Roman" w:eastAsia="Times New Roman" w:hAnsi="Times New Roman" w:cs="Times New Roman"/>
          <w:color w:val="000000"/>
          <w:sz w:val="24"/>
          <w:szCs w:val="24"/>
          <w:lang w:eastAsia="el-GR"/>
        </w:rPr>
        <w:fldChar w:fldCharType="end"/>
      </w:r>
      <w:r w:rsidRPr="002D110D">
        <w:rPr>
          <w:rFonts w:ascii="Times New Roman" w:eastAsia="Times New Roman" w:hAnsi="Times New Roman" w:cs="Times New Roman"/>
          <w:color w:val="000000"/>
          <w:sz w:val="24"/>
          <w:szCs w:val="24"/>
          <w:lang w:eastAsia="el-GR"/>
        </w:rPr>
        <w:t>]</w:t>
      </w:r>
    </w:p>
    <w:p w:rsidR="002D110D" w:rsidRPr="002D110D" w:rsidRDefault="002D110D" w:rsidP="002D110D">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l-GR"/>
        </w:rPr>
      </w:pPr>
      <w:proofErr w:type="spellStart"/>
      <w:r w:rsidRPr="002D110D">
        <w:rPr>
          <w:rFonts w:ascii="Times New Roman" w:eastAsia="Times New Roman" w:hAnsi="Times New Roman" w:cs="Times New Roman"/>
          <w:color w:val="000000"/>
          <w:sz w:val="24"/>
          <w:szCs w:val="24"/>
          <w:lang w:val="en-US" w:eastAsia="el-GR"/>
        </w:rPr>
        <w:t>Salo</w:t>
      </w:r>
      <w:proofErr w:type="spellEnd"/>
      <w:r w:rsidRPr="002D110D">
        <w:rPr>
          <w:rFonts w:ascii="Times New Roman" w:eastAsia="Times New Roman" w:hAnsi="Times New Roman" w:cs="Times New Roman"/>
          <w:color w:val="000000"/>
          <w:sz w:val="24"/>
          <w:szCs w:val="24"/>
          <w:lang w:val="en-US" w:eastAsia="el-GR"/>
        </w:rPr>
        <w:t xml:space="preserve"> R, </w:t>
      </w:r>
      <w:proofErr w:type="spellStart"/>
      <w:r w:rsidRPr="002D110D">
        <w:rPr>
          <w:rFonts w:ascii="Times New Roman" w:eastAsia="Times New Roman" w:hAnsi="Times New Roman" w:cs="Times New Roman"/>
          <w:color w:val="000000"/>
          <w:sz w:val="24"/>
          <w:szCs w:val="24"/>
          <w:lang w:val="en-US" w:eastAsia="el-GR"/>
        </w:rPr>
        <w:t>Nordahl</w:t>
      </w:r>
      <w:proofErr w:type="spellEnd"/>
      <w:r w:rsidRPr="002D110D">
        <w:rPr>
          <w:rFonts w:ascii="Times New Roman" w:eastAsia="Times New Roman" w:hAnsi="Times New Roman" w:cs="Times New Roman"/>
          <w:color w:val="000000"/>
          <w:sz w:val="24"/>
          <w:szCs w:val="24"/>
          <w:lang w:val="en-US" w:eastAsia="el-GR"/>
        </w:rPr>
        <w:t xml:space="preserve"> TE, Moore C, Waters C, </w:t>
      </w:r>
      <w:proofErr w:type="spellStart"/>
      <w:r w:rsidRPr="002D110D">
        <w:rPr>
          <w:rFonts w:ascii="Times New Roman" w:eastAsia="Times New Roman" w:hAnsi="Times New Roman" w:cs="Times New Roman"/>
          <w:color w:val="000000"/>
          <w:sz w:val="24"/>
          <w:szCs w:val="24"/>
          <w:lang w:val="en-US" w:eastAsia="el-GR"/>
        </w:rPr>
        <w:t>Natsuaki</w:t>
      </w:r>
      <w:proofErr w:type="spellEnd"/>
      <w:r w:rsidRPr="002D110D">
        <w:rPr>
          <w:rFonts w:ascii="Times New Roman" w:eastAsia="Times New Roman" w:hAnsi="Times New Roman" w:cs="Times New Roman"/>
          <w:color w:val="000000"/>
          <w:sz w:val="24"/>
          <w:szCs w:val="24"/>
          <w:lang w:val="en-US" w:eastAsia="el-GR"/>
        </w:rPr>
        <w:t xml:space="preserve"> Y, Galloway GP, </w:t>
      </w:r>
      <w:proofErr w:type="spellStart"/>
      <w:r w:rsidRPr="002D110D">
        <w:rPr>
          <w:rFonts w:ascii="Times New Roman" w:eastAsia="Times New Roman" w:hAnsi="Times New Roman" w:cs="Times New Roman"/>
          <w:color w:val="000000"/>
          <w:sz w:val="24"/>
          <w:szCs w:val="24"/>
          <w:lang w:val="en-US" w:eastAsia="el-GR"/>
        </w:rPr>
        <w:t>Kile</w:t>
      </w:r>
      <w:proofErr w:type="spellEnd"/>
      <w:r w:rsidRPr="002D110D">
        <w:rPr>
          <w:rFonts w:ascii="Times New Roman" w:eastAsia="Times New Roman" w:hAnsi="Times New Roman" w:cs="Times New Roman"/>
          <w:color w:val="000000"/>
          <w:sz w:val="24"/>
          <w:szCs w:val="24"/>
          <w:lang w:val="en-US" w:eastAsia="el-GR"/>
        </w:rPr>
        <w:t xml:space="preserve"> S, Sullivan EV. A dissociation in attentional control: evidence from methamphetamine dependence. </w:t>
      </w:r>
      <w:proofErr w:type="spellStart"/>
      <w:r w:rsidRPr="002D110D">
        <w:rPr>
          <w:rFonts w:ascii="Times New Roman" w:eastAsia="Times New Roman" w:hAnsi="Times New Roman" w:cs="Times New Roman"/>
          <w:color w:val="000000"/>
          <w:sz w:val="24"/>
          <w:szCs w:val="24"/>
          <w:lang w:val="en-US" w:eastAsia="el-GR"/>
        </w:rPr>
        <w:t>Biol</w:t>
      </w:r>
      <w:proofErr w:type="spellEnd"/>
      <w:r w:rsidRPr="002D110D">
        <w:rPr>
          <w:rFonts w:ascii="Times New Roman" w:eastAsia="Times New Roman" w:hAnsi="Times New Roman" w:cs="Times New Roman"/>
          <w:color w:val="000000"/>
          <w:sz w:val="24"/>
          <w:szCs w:val="24"/>
          <w:lang w:val="en-US" w:eastAsia="el-GR"/>
        </w:rPr>
        <w:t xml:space="preserve"> Psychiatry. </w:t>
      </w:r>
      <w:r w:rsidRPr="002D110D">
        <w:rPr>
          <w:rFonts w:ascii="Times New Roman" w:eastAsia="Times New Roman" w:hAnsi="Times New Roman" w:cs="Times New Roman"/>
          <w:color w:val="000000"/>
          <w:sz w:val="24"/>
          <w:szCs w:val="24"/>
          <w:lang w:eastAsia="el-GR"/>
        </w:rPr>
        <w:t>2005;57:310–313. [</w:t>
      </w:r>
      <w:proofErr w:type="spellStart"/>
      <w:r w:rsidRPr="002D110D">
        <w:rPr>
          <w:rFonts w:ascii="Times New Roman" w:eastAsia="Times New Roman" w:hAnsi="Times New Roman" w:cs="Times New Roman"/>
          <w:color w:val="000000"/>
          <w:sz w:val="24"/>
          <w:szCs w:val="24"/>
          <w:lang w:eastAsia="el-GR"/>
        </w:rPr>
        <w:fldChar w:fldCharType="begin"/>
      </w:r>
      <w:r w:rsidRPr="002D110D">
        <w:rPr>
          <w:rFonts w:ascii="Times New Roman" w:eastAsia="Times New Roman" w:hAnsi="Times New Roman" w:cs="Times New Roman"/>
          <w:color w:val="000000"/>
          <w:sz w:val="24"/>
          <w:szCs w:val="24"/>
          <w:lang w:eastAsia="el-GR"/>
        </w:rPr>
        <w:instrText xml:space="preserve"> HYPERLINK "https://www.ncbi.nlm.nih.gov/pubmed/15691533" \t "pmc_ext" </w:instrText>
      </w:r>
      <w:r w:rsidRPr="002D110D">
        <w:rPr>
          <w:rFonts w:ascii="Times New Roman" w:eastAsia="Times New Roman" w:hAnsi="Times New Roman" w:cs="Times New Roman"/>
          <w:color w:val="000000"/>
          <w:sz w:val="24"/>
          <w:szCs w:val="24"/>
          <w:lang w:eastAsia="el-GR"/>
        </w:rPr>
        <w:fldChar w:fldCharType="separate"/>
      </w:r>
      <w:r w:rsidRPr="002D110D">
        <w:rPr>
          <w:rFonts w:ascii="Times New Roman" w:eastAsia="Times New Roman" w:hAnsi="Times New Roman" w:cs="Times New Roman"/>
          <w:color w:val="642A8F"/>
          <w:sz w:val="24"/>
          <w:szCs w:val="24"/>
          <w:u w:val="single"/>
          <w:lang w:eastAsia="el-GR"/>
        </w:rPr>
        <w:t>PubMed</w:t>
      </w:r>
      <w:proofErr w:type="spellEnd"/>
      <w:r w:rsidRPr="002D110D">
        <w:rPr>
          <w:rFonts w:ascii="Times New Roman" w:eastAsia="Times New Roman" w:hAnsi="Times New Roman" w:cs="Times New Roman"/>
          <w:color w:val="000000"/>
          <w:sz w:val="24"/>
          <w:szCs w:val="24"/>
          <w:lang w:eastAsia="el-GR"/>
        </w:rPr>
        <w:fldChar w:fldCharType="end"/>
      </w:r>
      <w:r w:rsidRPr="002D110D">
        <w:rPr>
          <w:rFonts w:ascii="Times New Roman" w:eastAsia="Times New Roman" w:hAnsi="Times New Roman" w:cs="Times New Roman"/>
          <w:color w:val="000000"/>
          <w:sz w:val="24"/>
          <w:szCs w:val="24"/>
          <w:lang w:eastAsia="el-GR"/>
        </w:rPr>
        <w:t>]</w:t>
      </w:r>
    </w:p>
    <w:p w:rsidR="002D110D" w:rsidRPr="002D110D" w:rsidRDefault="002D110D" w:rsidP="002D110D">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l-GR"/>
        </w:rPr>
      </w:pPr>
      <w:proofErr w:type="spellStart"/>
      <w:r w:rsidRPr="002D110D">
        <w:rPr>
          <w:rFonts w:ascii="Times New Roman" w:eastAsia="Times New Roman" w:hAnsi="Times New Roman" w:cs="Times New Roman"/>
          <w:color w:val="000000"/>
          <w:sz w:val="24"/>
          <w:szCs w:val="24"/>
          <w:lang w:val="en-US" w:eastAsia="el-GR"/>
        </w:rPr>
        <w:t>Sekine</w:t>
      </w:r>
      <w:proofErr w:type="spellEnd"/>
      <w:r w:rsidRPr="002D110D">
        <w:rPr>
          <w:rFonts w:ascii="Times New Roman" w:eastAsia="Times New Roman" w:hAnsi="Times New Roman" w:cs="Times New Roman"/>
          <w:color w:val="000000"/>
          <w:sz w:val="24"/>
          <w:szCs w:val="24"/>
          <w:lang w:val="en-US" w:eastAsia="el-GR"/>
        </w:rPr>
        <w:t xml:space="preserve"> Y, </w:t>
      </w:r>
      <w:proofErr w:type="spellStart"/>
      <w:r w:rsidRPr="002D110D">
        <w:rPr>
          <w:rFonts w:ascii="Times New Roman" w:eastAsia="Times New Roman" w:hAnsi="Times New Roman" w:cs="Times New Roman"/>
          <w:color w:val="000000"/>
          <w:sz w:val="24"/>
          <w:szCs w:val="24"/>
          <w:lang w:val="en-US" w:eastAsia="el-GR"/>
        </w:rPr>
        <w:t>Minabe</w:t>
      </w:r>
      <w:proofErr w:type="spellEnd"/>
      <w:r w:rsidRPr="002D110D">
        <w:rPr>
          <w:rFonts w:ascii="Times New Roman" w:eastAsia="Times New Roman" w:hAnsi="Times New Roman" w:cs="Times New Roman"/>
          <w:color w:val="000000"/>
          <w:sz w:val="24"/>
          <w:szCs w:val="24"/>
          <w:lang w:val="en-US" w:eastAsia="el-GR"/>
        </w:rPr>
        <w:t xml:space="preserve"> Y, </w:t>
      </w:r>
      <w:proofErr w:type="spellStart"/>
      <w:r w:rsidRPr="002D110D">
        <w:rPr>
          <w:rFonts w:ascii="Times New Roman" w:eastAsia="Times New Roman" w:hAnsi="Times New Roman" w:cs="Times New Roman"/>
          <w:color w:val="000000"/>
          <w:sz w:val="24"/>
          <w:szCs w:val="24"/>
          <w:lang w:val="en-US" w:eastAsia="el-GR"/>
        </w:rPr>
        <w:t>Ouchi</w:t>
      </w:r>
      <w:proofErr w:type="spellEnd"/>
      <w:r w:rsidRPr="002D110D">
        <w:rPr>
          <w:rFonts w:ascii="Times New Roman" w:eastAsia="Times New Roman" w:hAnsi="Times New Roman" w:cs="Times New Roman"/>
          <w:color w:val="000000"/>
          <w:sz w:val="24"/>
          <w:szCs w:val="24"/>
          <w:lang w:val="en-US" w:eastAsia="el-GR"/>
        </w:rPr>
        <w:t xml:space="preserve"> Y, Takei N, Iyo M, Nakamura K, Suzuki K, </w:t>
      </w:r>
      <w:proofErr w:type="spellStart"/>
      <w:r w:rsidRPr="002D110D">
        <w:rPr>
          <w:rFonts w:ascii="Times New Roman" w:eastAsia="Times New Roman" w:hAnsi="Times New Roman" w:cs="Times New Roman"/>
          <w:color w:val="000000"/>
          <w:sz w:val="24"/>
          <w:szCs w:val="24"/>
          <w:lang w:val="en-US" w:eastAsia="el-GR"/>
        </w:rPr>
        <w:t>Tsukada</w:t>
      </w:r>
      <w:proofErr w:type="spellEnd"/>
      <w:r w:rsidRPr="002D110D">
        <w:rPr>
          <w:rFonts w:ascii="Times New Roman" w:eastAsia="Times New Roman" w:hAnsi="Times New Roman" w:cs="Times New Roman"/>
          <w:color w:val="000000"/>
          <w:sz w:val="24"/>
          <w:szCs w:val="24"/>
          <w:lang w:val="en-US" w:eastAsia="el-GR"/>
        </w:rPr>
        <w:t xml:space="preserve"> H, Yoshikawa E, </w:t>
      </w:r>
      <w:proofErr w:type="spellStart"/>
      <w:r w:rsidRPr="002D110D">
        <w:rPr>
          <w:rFonts w:ascii="Times New Roman" w:eastAsia="Times New Roman" w:hAnsi="Times New Roman" w:cs="Times New Roman"/>
          <w:color w:val="000000"/>
          <w:sz w:val="24"/>
          <w:szCs w:val="24"/>
          <w:lang w:val="en-US" w:eastAsia="el-GR"/>
        </w:rPr>
        <w:t>Futatsubashi</w:t>
      </w:r>
      <w:proofErr w:type="spellEnd"/>
      <w:r w:rsidRPr="002D110D">
        <w:rPr>
          <w:rFonts w:ascii="Times New Roman" w:eastAsia="Times New Roman" w:hAnsi="Times New Roman" w:cs="Times New Roman"/>
          <w:color w:val="000000"/>
          <w:sz w:val="24"/>
          <w:szCs w:val="24"/>
          <w:lang w:val="en-US" w:eastAsia="el-GR"/>
        </w:rPr>
        <w:t xml:space="preserve"> M, Mori N. Association of dopamine transporter loss in the orbitofrontal and dorsolateral prefrontal cortex with methamphetamine-related psychiatric symptoms. </w:t>
      </w:r>
      <w:proofErr w:type="spellStart"/>
      <w:r w:rsidRPr="002D110D">
        <w:rPr>
          <w:rFonts w:ascii="Times New Roman" w:eastAsia="Times New Roman" w:hAnsi="Times New Roman" w:cs="Times New Roman"/>
          <w:color w:val="000000"/>
          <w:sz w:val="24"/>
          <w:szCs w:val="24"/>
          <w:lang w:eastAsia="el-GR"/>
        </w:rPr>
        <w:t>Am</w:t>
      </w:r>
      <w:proofErr w:type="spellEnd"/>
      <w:r w:rsidRPr="002D110D">
        <w:rPr>
          <w:rFonts w:ascii="Times New Roman" w:eastAsia="Times New Roman" w:hAnsi="Times New Roman" w:cs="Times New Roman"/>
          <w:color w:val="000000"/>
          <w:sz w:val="24"/>
          <w:szCs w:val="24"/>
          <w:lang w:eastAsia="el-GR"/>
        </w:rPr>
        <w:t xml:space="preserve"> J </w:t>
      </w:r>
      <w:proofErr w:type="spellStart"/>
      <w:r w:rsidRPr="002D110D">
        <w:rPr>
          <w:rFonts w:ascii="Times New Roman" w:eastAsia="Times New Roman" w:hAnsi="Times New Roman" w:cs="Times New Roman"/>
          <w:color w:val="000000"/>
          <w:sz w:val="24"/>
          <w:szCs w:val="24"/>
          <w:lang w:eastAsia="el-GR"/>
        </w:rPr>
        <w:t>Psychiatry</w:t>
      </w:r>
      <w:proofErr w:type="spellEnd"/>
      <w:r w:rsidRPr="002D110D">
        <w:rPr>
          <w:rFonts w:ascii="Times New Roman" w:eastAsia="Times New Roman" w:hAnsi="Times New Roman" w:cs="Times New Roman"/>
          <w:color w:val="000000"/>
          <w:sz w:val="24"/>
          <w:szCs w:val="24"/>
          <w:lang w:eastAsia="el-GR"/>
        </w:rPr>
        <w:t>. 2003;160:1699–1701. [</w:t>
      </w:r>
      <w:proofErr w:type="spellStart"/>
      <w:r w:rsidRPr="002D110D">
        <w:rPr>
          <w:rFonts w:ascii="Times New Roman" w:eastAsia="Times New Roman" w:hAnsi="Times New Roman" w:cs="Times New Roman"/>
          <w:color w:val="000000"/>
          <w:sz w:val="24"/>
          <w:szCs w:val="24"/>
          <w:lang w:eastAsia="el-GR"/>
        </w:rPr>
        <w:fldChar w:fldCharType="begin"/>
      </w:r>
      <w:r w:rsidRPr="002D110D">
        <w:rPr>
          <w:rFonts w:ascii="Times New Roman" w:eastAsia="Times New Roman" w:hAnsi="Times New Roman" w:cs="Times New Roman"/>
          <w:color w:val="000000"/>
          <w:sz w:val="24"/>
          <w:szCs w:val="24"/>
          <w:lang w:eastAsia="el-GR"/>
        </w:rPr>
        <w:instrText xml:space="preserve"> HYPERLINK "https://www.ncbi.nlm.nih.gov/pubmed/12944350" \t "pmc_ext" </w:instrText>
      </w:r>
      <w:r w:rsidRPr="002D110D">
        <w:rPr>
          <w:rFonts w:ascii="Times New Roman" w:eastAsia="Times New Roman" w:hAnsi="Times New Roman" w:cs="Times New Roman"/>
          <w:color w:val="000000"/>
          <w:sz w:val="24"/>
          <w:szCs w:val="24"/>
          <w:lang w:eastAsia="el-GR"/>
        </w:rPr>
        <w:fldChar w:fldCharType="separate"/>
      </w:r>
      <w:r w:rsidRPr="002D110D">
        <w:rPr>
          <w:rFonts w:ascii="Times New Roman" w:eastAsia="Times New Roman" w:hAnsi="Times New Roman" w:cs="Times New Roman"/>
          <w:color w:val="642A8F"/>
          <w:sz w:val="24"/>
          <w:szCs w:val="24"/>
          <w:u w:val="single"/>
          <w:lang w:eastAsia="el-GR"/>
        </w:rPr>
        <w:t>PubMed</w:t>
      </w:r>
      <w:proofErr w:type="spellEnd"/>
      <w:r w:rsidRPr="002D110D">
        <w:rPr>
          <w:rFonts w:ascii="Times New Roman" w:eastAsia="Times New Roman" w:hAnsi="Times New Roman" w:cs="Times New Roman"/>
          <w:color w:val="000000"/>
          <w:sz w:val="24"/>
          <w:szCs w:val="24"/>
          <w:lang w:eastAsia="el-GR"/>
        </w:rPr>
        <w:fldChar w:fldCharType="end"/>
      </w:r>
      <w:r w:rsidRPr="002D110D">
        <w:rPr>
          <w:rFonts w:ascii="Times New Roman" w:eastAsia="Times New Roman" w:hAnsi="Times New Roman" w:cs="Times New Roman"/>
          <w:color w:val="000000"/>
          <w:sz w:val="24"/>
          <w:szCs w:val="24"/>
          <w:lang w:eastAsia="el-GR"/>
        </w:rPr>
        <w:t>]</w:t>
      </w:r>
    </w:p>
    <w:p w:rsidR="002D110D" w:rsidRPr="002D110D" w:rsidRDefault="002D110D" w:rsidP="002D110D">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l-GR"/>
        </w:rPr>
      </w:pPr>
      <w:proofErr w:type="spellStart"/>
      <w:r w:rsidRPr="002D110D">
        <w:rPr>
          <w:rFonts w:ascii="Times New Roman" w:eastAsia="Times New Roman" w:hAnsi="Times New Roman" w:cs="Times New Roman"/>
          <w:color w:val="000000"/>
          <w:sz w:val="24"/>
          <w:szCs w:val="24"/>
          <w:lang w:val="en-US" w:eastAsia="el-GR"/>
        </w:rPr>
        <w:t>Sulzer</w:t>
      </w:r>
      <w:proofErr w:type="spellEnd"/>
      <w:r w:rsidRPr="002D110D">
        <w:rPr>
          <w:rFonts w:ascii="Times New Roman" w:eastAsia="Times New Roman" w:hAnsi="Times New Roman" w:cs="Times New Roman"/>
          <w:color w:val="000000"/>
          <w:sz w:val="24"/>
          <w:szCs w:val="24"/>
          <w:lang w:val="en-US" w:eastAsia="el-GR"/>
        </w:rPr>
        <w:t xml:space="preserve"> D, </w:t>
      </w:r>
      <w:proofErr w:type="spellStart"/>
      <w:r w:rsidRPr="002D110D">
        <w:rPr>
          <w:rFonts w:ascii="Times New Roman" w:eastAsia="Times New Roman" w:hAnsi="Times New Roman" w:cs="Times New Roman"/>
          <w:color w:val="000000"/>
          <w:sz w:val="24"/>
          <w:szCs w:val="24"/>
          <w:lang w:val="en-US" w:eastAsia="el-GR"/>
        </w:rPr>
        <w:t>Sonders</w:t>
      </w:r>
      <w:proofErr w:type="spellEnd"/>
      <w:r w:rsidRPr="002D110D">
        <w:rPr>
          <w:rFonts w:ascii="Times New Roman" w:eastAsia="Times New Roman" w:hAnsi="Times New Roman" w:cs="Times New Roman"/>
          <w:color w:val="000000"/>
          <w:sz w:val="24"/>
          <w:szCs w:val="24"/>
          <w:lang w:val="en-US" w:eastAsia="el-GR"/>
        </w:rPr>
        <w:t xml:space="preserve"> MS, </w:t>
      </w:r>
      <w:proofErr w:type="spellStart"/>
      <w:r w:rsidRPr="002D110D">
        <w:rPr>
          <w:rFonts w:ascii="Times New Roman" w:eastAsia="Times New Roman" w:hAnsi="Times New Roman" w:cs="Times New Roman"/>
          <w:color w:val="000000"/>
          <w:sz w:val="24"/>
          <w:szCs w:val="24"/>
          <w:lang w:val="en-US" w:eastAsia="el-GR"/>
        </w:rPr>
        <w:t>Poulsen</w:t>
      </w:r>
      <w:proofErr w:type="spellEnd"/>
      <w:r w:rsidRPr="002D110D">
        <w:rPr>
          <w:rFonts w:ascii="Times New Roman" w:eastAsia="Times New Roman" w:hAnsi="Times New Roman" w:cs="Times New Roman"/>
          <w:color w:val="000000"/>
          <w:sz w:val="24"/>
          <w:szCs w:val="24"/>
          <w:lang w:val="en-US" w:eastAsia="el-GR"/>
        </w:rPr>
        <w:t xml:space="preserve"> NW, </w:t>
      </w:r>
      <w:proofErr w:type="spellStart"/>
      <w:r w:rsidRPr="002D110D">
        <w:rPr>
          <w:rFonts w:ascii="Times New Roman" w:eastAsia="Times New Roman" w:hAnsi="Times New Roman" w:cs="Times New Roman"/>
          <w:color w:val="000000"/>
          <w:sz w:val="24"/>
          <w:szCs w:val="24"/>
          <w:lang w:val="en-US" w:eastAsia="el-GR"/>
        </w:rPr>
        <w:t>Galli</w:t>
      </w:r>
      <w:proofErr w:type="spellEnd"/>
      <w:r w:rsidRPr="002D110D">
        <w:rPr>
          <w:rFonts w:ascii="Times New Roman" w:eastAsia="Times New Roman" w:hAnsi="Times New Roman" w:cs="Times New Roman"/>
          <w:color w:val="000000"/>
          <w:sz w:val="24"/>
          <w:szCs w:val="24"/>
          <w:lang w:val="en-US" w:eastAsia="el-GR"/>
        </w:rPr>
        <w:t xml:space="preserve"> A. Mechanisms of neurotransmitter release by amphetamines: a review. </w:t>
      </w:r>
      <w:proofErr w:type="spellStart"/>
      <w:r w:rsidRPr="002D110D">
        <w:rPr>
          <w:rFonts w:ascii="Times New Roman" w:eastAsia="Times New Roman" w:hAnsi="Times New Roman" w:cs="Times New Roman"/>
          <w:color w:val="000000"/>
          <w:sz w:val="24"/>
          <w:szCs w:val="24"/>
          <w:lang w:eastAsia="el-GR"/>
        </w:rPr>
        <w:t>Prog</w:t>
      </w:r>
      <w:proofErr w:type="spellEnd"/>
      <w:r w:rsidRPr="002D110D">
        <w:rPr>
          <w:rFonts w:ascii="Times New Roman" w:eastAsia="Times New Roman" w:hAnsi="Times New Roman" w:cs="Times New Roman"/>
          <w:color w:val="000000"/>
          <w:sz w:val="24"/>
          <w:szCs w:val="24"/>
          <w:lang w:eastAsia="el-GR"/>
        </w:rPr>
        <w:t xml:space="preserve"> </w:t>
      </w:r>
      <w:proofErr w:type="spellStart"/>
      <w:r w:rsidRPr="002D110D">
        <w:rPr>
          <w:rFonts w:ascii="Times New Roman" w:eastAsia="Times New Roman" w:hAnsi="Times New Roman" w:cs="Times New Roman"/>
          <w:color w:val="000000"/>
          <w:sz w:val="24"/>
          <w:szCs w:val="24"/>
          <w:lang w:eastAsia="el-GR"/>
        </w:rPr>
        <w:t>Neurobiol</w:t>
      </w:r>
      <w:proofErr w:type="spellEnd"/>
      <w:r w:rsidRPr="002D110D">
        <w:rPr>
          <w:rFonts w:ascii="Times New Roman" w:eastAsia="Times New Roman" w:hAnsi="Times New Roman" w:cs="Times New Roman"/>
          <w:color w:val="000000"/>
          <w:sz w:val="24"/>
          <w:szCs w:val="24"/>
          <w:lang w:eastAsia="el-GR"/>
        </w:rPr>
        <w:t>. 2005;75:406–433. [</w:t>
      </w:r>
      <w:proofErr w:type="spellStart"/>
      <w:r w:rsidRPr="002D110D">
        <w:rPr>
          <w:rFonts w:ascii="Times New Roman" w:eastAsia="Times New Roman" w:hAnsi="Times New Roman" w:cs="Times New Roman"/>
          <w:color w:val="000000"/>
          <w:sz w:val="24"/>
          <w:szCs w:val="24"/>
          <w:lang w:eastAsia="el-GR"/>
        </w:rPr>
        <w:fldChar w:fldCharType="begin"/>
      </w:r>
      <w:r w:rsidRPr="002D110D">
        <w:rPr>
          <w:rFonts w:ascii="Times New Roman" w:eastAsia="Times New Roman" w:hAnsi="Times New Roman" w:cs="Times New Roman"/>
          <w:color w:val="000000"/>
          <w:sz w:val="24"/>
          <w:szCs w:val="24"/>
          <w:lang w:eastAsia="el-GR"/>
        </w:rPr>
        <w:instrText xml:space="preserve"> HYPERLINK "https://www.ncbi.nlm.nih.gov/pubmed/15955613" \t "pmc_ext" </w:instrText>
      </w:r>
      <w:r w:rsidRPr="002D110D">
        <w:rPr>
          <w:rFonts w:ascii="Times New Roman" w:eastAsia="Times New Roman" w:hAnsi="Times New Roman" w:cs="Times New Roman"/>
          <w:color w:val="000000"/>
          <w:sz w:val="24"/>
          <w:szCs w:val="24"/>
          <w:lang w:eastAsia="el-GR"/>
        </w:rPr>
        <w:fldChar w:fldCharType="separate"/>
      </w:r>
      <w:r w:rsidRPr="002D110D">
        <w:rPr>
          <w:rFonts w:ascii="Times New Roman" w:eastAsia="Times New Roman" w:hAnsi="Times New Roman" w:cs="Times New Roman"/>
          <w:color w:val="642A8F"/>
          <w:sz w:val="24"/>
          <w:szCs w:val="24"/>
          <w:u w:val="single"/>
          <w:lang w:eastAsia="el-GR"/>
        </w:rPr>
        <w:t>PubMed</w:t>
      </w:r>
      <w:proofErr w:type="spellEnd"/>
      <w:r w:rsidRPr="002D110D">
        <w:rPr>
          <w:rFonts w:ascii="Times New Roman" w:eastAsia="Times New Roman" w:hAnsi="Times New Roman" w:cs="Times New Roman"/>
          <w:color w:val="000000"/>
          <w:sz w:val="24"/>
          <w:szCs w:val="24"/>
          <w:lang w:eastAsia="el-GR"/>
        </w:rPr>
        <w:fldChar w:fldCharType="end"/>
      </w:r>
      <w:r w:rsidRPr="002D110D">
        <w:rPr>
          <w:rFonts w:ascii="Times New Roman" w:eastAsia="Times New Roman" w:hAnsi="Times New Roman" w:cs="Times New Roman"/>
          <w:color w:val="000000"/>
          <w:sz w:val="24"/>
          <w:szCs w:val="24"/>
          <w:lang w:eastAsia="el-GR"/>
        </w:rPr>
        <w:t>]</w:t>
      </w:r>
    </w:p>
    <w:p w:rsidR="002D110D" w:rsidRPr="002D110D" w:rsidRDefault="002D110D" w:rsidP="002D110D">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l-GR"/>
        </w:rPr>
      </w:pPr>
      <w:r w:rsidRPr="002D110D">
        <w:rPr>
          <w:rFonts w:ascii="Times New Roman" w:eastAsia="Times New Roman" w:hAnsi="Times New Roman" w:cs="Times New Roman"/>
          <w:color w:val="000000"/>
          <w:sz w:val="24"/>
          <w:szCs w:val="24"/>
          <w:lang w:val="en-US" w:eastAsia="el-GR"/>
        </w:rPr>
        <w:t xml:space="preserve">Takahashi T. Time-estimation error following Weber-Fechner law may explain </w:t>
      </w:r>
      <w:proofErr w:type="spellStart"/>
      <w:r w:rsidRPr="002D110D">
        <w:rPr>
          <w:rFonts w:ascii="Times New Roman" w:eastAsia="Times New Roman" w:hAnsi="Times New Roman" w:cs="Times New Roman"/>
          <w:color w:val="000000"/>
          <w:sz w:val="24"/>
          <w:szCs w:val="24"/>
          <w:lang w:val="en-US" w:eastAsia="el-GR"/>
        </w:rPr>
        <w:t>subadditive</w:t>
      </w:r>
      <w:proofErr w:type="spellEnd"/>
      <w:r w:rsidRPr="002D110D">
        <w:rPr>
          <w:rFonts w:ascii="Times New Roman" w:eastAsia="Times New Roman" w:hAnsi="Times New Roman" w:cs="Times New Roman"/>
          <w:color w:val="000000"/>
          <w:sz w:val="24"/>
          <w:szCs w:val="24"/>
          <w:lang w:val="en-US" w:eastAsia="el-GR"/>
        </w:rPr>
        <w:t xml:space="preserve"> time-discounting. </w:t>
      </w:r>
      <w:proofErr w:type="spellStart"/>
      <w:r w:rsidRPr="002D110D">
        <w:rPr>
          <w:rFonts w:ascii="Times New Roman" w:eastAsia="Times New Roman" w:hAnsi="Times New Roman" w:cs="Times New Roman"/>
          <w:color w:val="000000"/>
          <w:sz w:val="24"/>
          <w:szCs w:val="24"/>
          <w:lang w:eastAsia="el-GR"/>
        </w:rPr>
        <w:t>Med</w:t>
      </w:r>
      <w:proofErr w:type="spellEnd"/>
      <w:r w:rsidRPr="002D110D">
        <w:rPr>
          <w:rFonts w:ascii="Times New Roman" w:eastAsia="Times New Roman" w:hAnsi="Times New Roman" w:cs="Times New Roman"/>
          <w:color w:val="000000"/>
          <w:sz w:val="24"/>
          <w:szCs w:val="24"/>
          <w:lang w:eastAsia="el-GR"/>
        </w:rPr>
        <w:t xml:space="preserve"> </w:t>
      </w:r>
      <w:proofErr w:type="spellStart"/>
      <w:r w:rsidRPr="002D110D">
        <w:rPr>
          <w:rFonts w:ascii="Times New Roman" w:eastAsia="Times New Roman" w:hAnsi="Times New Roman" w:cs="Times New Roman"/>
          <w:color w:val="000000"/>
          <w:sz w:val="24"/>
          <w:szCs w:val="24"/>
          <w:lang w:eastAsia="el-GR"/>
        </w:rPr>
        <w:t>Hypotheses</w:t>
      </w:r>
      <w:proofErr w:type="spellEnd"/>
      <w:r w:rsidRPr="002D110D">
        <w:rPr>
          <w:rFonts w:ascii="Times New Roman" w:eastAsia="Times New Roman" w:hAnsi="Times New Roman" w:cs="Times New Roman"/>
          <w:color w:val="000000"/>
          <w:sz w:val="24"/>
          <w:szCs w:val="24"/>
          <w:lang w:eastAsia="el-GR"/>
        </w:rPr>
        <w:t>. 2006;67:1372–1374. [</w:t>
      </w:r>
      <w:proofErr w:type="spellStart"/>
      <w:r w:rsidRPr="002D110D">
        <w:rPr>
          <w:rFonts w:ascii="Times New Roman" w:eastAsia="Times New Roman" w:hAnsi="Times New Roman" w:cs="Times New Roman"/>
          <w:color w:val="000000"/>
          <w:sz w:val="24"/>
          <w:szCs w:val="24"/>
          <w:lang w:eastAsia="el-GR"/>
        </w:rPr>
        <w:fldChar w:fldCharType="begin"/>
      </w:r>
      <w:r w:rsidRPr="002D110D">
        <w:rPr>
          <w:rFonts w:ascii="Times New Roman" w:eastAsia="Times New Roman" w:hAnsi="Times New Roman" w:cs="Times New Roman"/>
          <w:color w:val="000000"/>
          <w:sz w:val="24"/>
          <w:szCs w:val="24"/>
          <w:lang w:eastAsia="el-GR"/>
        </w:rPr>
        <w:instrText xml:space="preserve"> HYPERLINK "https://www.ncbi.nlm.nih.gov/pubmed/16872753" \t "pmc_ext" </w:instrText>
      </w:r>
      <w:r w:rsidRPr="002D110D">
        <w:rPr>
          <w:rFonts w:ascii="Times New Roman" w:eastAsia="Times New Roman" w:hAnsi="Times New Roman" w:cs="Times New Roman"/>
          <w:color w:val="000000"/>
          <w:sz w:val="24"/>
          <w:szCs w:val="24"/>
          <w:lang w:eastAsia="el-GR"/>
        </w:rPr>
        <w:fldChar w:fldCharType="separate"/>
      </w:r>
      <w:r w:rsidRPr="002D110D">
        <w:rPr>
          <w:rFonts w:ascii="Times New Roman" w:eastAsia="Times New Roman" w:hAnsi="Times New Roman" w:cs="Times New Roman"/>
          <w:color w:val="642A8F"/>
          <w:sz w:val="24"/>
          <w:szCs w:val="24"/>
          <w:u w:val="single"/>
          <w:lang w:eastAsia="el-GR"/>
        </w:rPr>
        <w:t>PubMed</w:t>
      </w:r>
      <w:proofErr w:type="spellEnd"/>
      <w:r w:rsidRPr="002D110D">
        <w:rPr>
          <w:rFonts w:ascii="Times New Roman" w:eastAsia="Times New Roman" w:hAnsi="Times New Roman" w:cs="Times New Roman"/>
          <w:color w:val="000000"/>
          <w:sz w:val="24"/>
          <w:szCs w:val="24"/>
          <w:lang w:eastAsia="el-GR"/>
        </w:rPr>
        <w:fldChar w:fldCharType="end"/>
      </w:r>
      <w:r w:rsidRPr="002D110D">
        <w:rPr>
          <w:rFonts w:ascii="Times New Roman" w:eastAsia="Times New Roman" w:hAnsi="Times New Roman" w:cs="Times New Roman"/>
          <w:color w:val="000000"/>
          <w:sz w:val="24"/>
          <w:szCs w:val="24"/>
          <w:lang w:eastAsia="el-GR"/>
        </w:rPr>
        <w:t>]</w:t>
      </w:r>
    </w:p>
    <w:p w:rsidR="002D110D" w:rsidRPr="002D110D" w:rsidRDefault="002D110D" w:rsidP="002D110D">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l-GR"/>
        </w:rPr>
      </w:pPr>
      <w:proofErr w:type="spellStart"/>
      <w:r w:rsidRPr="002D110D">
        <w:rPr>
          <w:rFonts w:ascii="Times New Roman" w:eastAsia="Times New Roman" w:hAnsi="Times New Roman" w:cs="Times New Roman"/>
          <w:color w:val="000000"/>
          <w:sz w:val="24"/>
          <w:szCs w:val="24"/>
          <w:lang w:val="en-US" w:eastAsia="el-GR"/>
        </w:rPr>
        <w:t>Treutwein</w:t>
      </w:r>
      <w:proofErr w:type="spellEnd"/>
      <w:r w:rsidRPr="002D110D">
        <w:rPr>
          <w:rFonts w:ascii="Times New Roman" w:eastAsia="Times New Roman" w:hAnsi="Times New Roman" w:cs="Times New Roman"/>
          <w:color w:val="000000"/>
          <w:sz w:val="24"/>
          <w:szCs w:val="24"/>
          <w:lang w:val="en-US" w:eastAsia="el-GR"/>
        </w:rPr>
        <w:t xml:space="preserve"> B. YAAP: yet another adaptive procedure. </w:t>
      </w:r>
      <w:proofErr w:type="spellStart"/>
      <w:r w:rsidRPr="002D110D">
        <w:rPr>
          <w:rFonts w:ascii="Times New Roman" w:eastAsia="Times New Roman" w:hAnsi="Times New Roman" w:cs="Times New Roman"/>
          <w:color w:val="000000"/>
          <w:sz w:val="24"/>
          <w:szCs w:val="24"/>
          <w:lang w:eastAsia="el-GR"/>
        </w:rPr>
        <w:t>Spatial</w:t>
      </w:r>
      <w:proofErr w:type="spellEnd"/>
      <w:r w:rsidRPr="002D110D">
        <w:rPr>
          <w:rFonts w:ascii="Times New Roman" w:eastAsia="Times New Roman" w:hAnsi="Times New Roman" w:cs="Times New Roman"/>
          <w:color w:val="000000"/>
          <w:sz w:val="24"/>
          <w:szCs w:val="24"/>
          <w:lang w:eastAsia="el-GR"/>
        </w:rPr>
        <w:t xml:space="preserve"> </w:t>
      </w:r>
      <w:proofErr w:type="spellStart"/>
      <w:r w:rsidRPr="002D110D">
        <w:rPr>
          <w:rFonts w:ascii="Times New Roman" w:eastAsia="Times New Roman" w:hAnsi="Times New Roman" w:cs="Times New Roman"/>
          <w:color w:val="000000"/>
          <w:sz w:val="24"/>
          <w:szCs w:val="24"/>
          <w:lang w:eastAsia="el-GR"/>
        </w:rPr>
        <w:t>Vision</w:t>
      </w:r>
      <w:proofErr w:type="spellEnd"/>
      <w:r w:rsidRPr="002D110D">
        <w:rPr>
          <w:rFonts w:ascii="Times New Roman" w:eastAsia="Times New Roman" w:hAnsi="Times New Roman" w:cs="Times New Roman"/>
          <w:color w:val="000000"/>
          <w:sz w:val="24"/>
          <w:szCs w:val="24"/>
          <w:lang w:eastAsia="el-GR"/>
        </w:rPr>
        <w:t>. 1997;11:129–134. [</w:t>
      </w:r>
      <w:proofErr w:type="spellStart"/>
      <w:r w:rsidRPr="002D110D">
        <w:rPr>
          <w:rFonts w:ascii="Times New Roman" w:eastAsia="Times New Roman" w:hAnsi="Times New Roman" w:cs="Times New Roman"/>
          <w:color w:val="000000"/>
          <w:sz w:val="24"/>
          <w:szCs w:val="24"/>
          <w:lang w:eastAsia="el-GR"/>
        </w:rPr>
        <w:fldChar w:fldCharType="begin"/>
      </w:r>
      <w:r w:rsidRPr="002D110D">
        <w:rPr>
          <w:rFonts w:ascii="Times New Roman" w:eastAsia="Times New Roman" w:hAnsi="Times New Roman" w:cs="Times New Roman"/>
          <w:color w:val="000000"/>
          <w:sz w:val="24"/>
          <w:szCs w:val="24"/>
          <w:lang w:eastAsia="el-GR"/>
        </w:rPr>
        <w:instrText xml:space="preserve"> HYPERLINK "https://www.ncbi.nlm.nih.gov/pubmed/18095394" \t "pmc_ext" </w:instrText>
      </w:r>
      <w:r w:rsidRPr="002D110D">
        <w:rPr>
          <w:rFonts w:ascii="Times New Roman" w:eastAsia="Times New Roman" w:hAnsi="Times New Roman" w:cs="Times New Roman"/>
          <w:color w:val="000000"/>
          <w:sz w:val="24"/>
          <w:szCs w:val="24"/>
          <w:lang w:eastAsia="el-GR"/>
        </w:rPr>
        <w:fldChar w:fldCharType="separate"/>
      </w:r>
      <w:r w:rsidRPr="002D110D">
        <w:rPr>
          <w:rFonts w:ascii="Times New Roman" w:eastAsia="Times New Roman" w:hAnsi="Times New Roman" w:cs="Times New Roman"/>
          <w:color w:val="642A8F"/>
          <w:sz w:val="24"/>
          <w:szCs w:val="24"/>
          <w:u w:val="single"/>
          <w:lang w:eastAsia="el-GR"/>
        </w:rPr>
        <w:t>PubMed</w:t>
      </w:r>
      <w:proofErr w:type="spellEnd"/>
      <w:r w:rsidRPr="002D110D">
        <w:rPr>
          <w:rFonts w:ascii="Times New Roman" w:eastAsia="Times New Roman" w:hAnsi="Times New Roman" w:cs="Times New Roman"/>
          <w:color w:val="000000"/>
          <w:sz w:val="24"/>
          <w:szCs w:val="24"/>
          <w:lang w:eastAsia="el-GR"/>
        </w:rPr>
        <w:fldChar w:fldCharType="end"/>
      </w:r>
      <w:r w:rsidRPr="002D110D">
        <w:rPr>
          <w:rFonts w:ascii="Times New Roman" w:eastAsia="Times New Roman" w:hAnsi="Times New Roman" w:cs="Times New Roman"/>
          <w:color w:val="000000"/>
          <w:sz w:val="24"/>
          <w:szCs w:val="24"/>
          <w:lang w:eastAsia="el-GR"/>
        </w:rPr>
        <w:t>]</w:t>
      </w:r>
    </w:p>
    <w:p w:rsidR="002D110D" w:rsidRPr="002D110D" w:rsidRDefault="002D110D" w:rsidP="002D110D">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l-GR"/>
        </w:rPr>
      </w:pPr>
      <w:proofErr w:type="spellStart"/>
      <w:r w:rsidRPr="002D110D">
        <w:rPr>
          <w:rFonts w:ascii="Times New Roman" w:eastAsia="Times New Roman" w:hAnsi="Times New Roman" w:cs="Times New Roman"/>
          <w:color w:val="000000"/>
          <w:sz w:val="24"/>
          <w:szCs w:val="24"/>
          <w:lang w:val="en-US" w:eastAsia="el-GR"/>
        </w:rPr>
        <w:t>Twenge</w:t>
      </w:r>
      <w:proofErr w:type="spellEnd"/>
      <w:r w:rsidRPr="002D110D">
        <w:rPr>
          <w:rFonts w:ascii="Times New Roman" w:eastAsia="Times New Roman" w:hAnsi="Times New Roman" w:cs="Times New Roman"/>
          <w:color w:val="000000"/>
          <w:sz w:val="24"/>
          <w:szCs w:val="24"/>
          <w:lang w:val="en-US" w:eastAsia="el-GR"/>
        </w:rPr>
        <w:t xml:space="preserve"> JM, </w:t>
      </w:r>
      <w:proofErr w:type="spellStart"/>
      <w:r w:rsidRPr="002D110D">
        <w:rPr>
          <w:rFonts w:ascii="Times New Roman" w:eastAsia="Times New Roman" w:hAnsi="Times New Roman" w:cs="Times New Roman"/>
          <w:color w:val="000000"/>
          <w:sz w:val="24"/>
          <w:szCs w:val="24"/>
          <w:lang w:val="en-US" w:eastAsia="el-GR"/>
        </w:rPr>
        <w:t>Catanese</w:t>
      </w:r>
      <w:proofErr w:type="spellEnd"/>
      <w:r w:rsidRPr="002D110D">
        <w:rPr>
          <w:rFonts w:ascii="Times New Roman" w:eastAsia="Times New Roman" w:hAnsi="Times New Roman" w:cs="Times New Roman"/>
          <w:color w:val="000000"/>
          <w:sz w:val="24"/>
          <w:szCs w:val="24"/>
          <w:lang w:val="en-US" w:eastAsia="el-GR"/>
        </w:rPr>
        <w:t xml:space="preserve"> KR, </w:t>
      </w:r>
      <w:proofErr w:type="spellStart"/>
      <w:r w:rsidRPr="002D110D">
        <w:rPr>
          <w:rFonts w:ascii="Times New Roman" w:eastAsia="Times New Roman" w:hAnsi="Times New Roman" w:cs="Times New Roman"/>
          <w:color w:val="000000"/>
          <w:sz w:val="24"/>
          <w:szCs w:val="24"/>
          <w:lang w:val="en-US" w:eastAsia="el-GR"/>
        </w:rPr>
        <w:t>Baumeister</w:t>
      </w:r>
      <w:proofErr w:type="spellEnd"/>
      <w:r w:rsidRPr="002D110D">
        <w:rPr>
          <w:rFonts w:ascii="Times New Roman" w:eastAsia="Times New Roman" w:hAnsi="Times New Roman" w:cs="Times New Roman"/>
          <w:color w:val="000000"/>
          <w:sz w:val="24"/>
          <w:szCs w:val="24"/>
          <w:lang w:val="en-US" w:eastAsia="el-GR"/>
        </w:rPr>
        <w:t xml:space="preserve"> RF. Social exclusion and the deconstructed state: time perception, meaninglessness, lethargy, lack of emotion, and self-awareness. </w:t>
      </w:r>
      <w:r w:rsidRPr="002D110D">
        <w:rPr>
          <w:rFonts w:ascii="Times New Roman" w:eastAsia="Times New Roman" w:hAnsi="Times New Roman" w:cs="Times New Roman"/>
          <w:color w:val="000000"/>
          <w:sz w:val="24"/>
          <w:szCs w:val="24"/>
          <w:lang w:eastAsia="el-GR"/>
        </w:rPr>
        <w:t xml:space="preserve">J </w:t>
      </w:r>
      <w:proofErr w:type="spellStart"/>
      <w:r w:rsidRPr="002D110D">
        <w:rPr>
          <w:rFonts w:ascii="Times New Roman" w:eastAsia="Times New Roman" w:hAnsi="Times New Roman" w:cs="Times New Roman"/>
          <w:color w:val="000000"/>
          <w:sz w:val="24"/>
          <w:szCs w:val="24"/>
          <w:lang w:eastAsia="el-GR"/>
        </w:rPr>
        <w:t>Pers</w:t>
      </w:r>
      <w:proofErr w:type="spellEnd"/>
      <w:r w:rsidRPr="002D110D">
        <w:rPr>
          <w:rFonts w:ascii="Times New Roman" w:eastAsia="Times New Roman" w:hAnsi="Times New Roman" w:cs="Times New Roman"/>
          <w:color w:val="000000"/>
          <w:sz w:val="24"/>
          <w:szCs w:val="24"/>
          <w:lang w:eastAsia="el-GR"/>
        </w:rPr>
        <w:t xml:space="preserve"> </w:t>
      </w:r>
      <w:proofErr w:type="spellStart"/>
      <w:r w:rsidRPr="002D110D">
        <w:rPr>
          <w:rFonts w:ascii="Times New Roman" w:eastAsia="Times New Roman" w:hAnsi="Times New Roman" w:cs="Times New Roman"/>
          <w:color w:val="000000"/>
          <w:sz w:val="24"/>
          <w:szCs w:val="24"/>
          <w:lang w:eastAsia="el-GR"/>
        </w:rPr>
        <w:t>Soc</w:t>
      </w:r>
      <w:proofErr w:type="spellEnd"/>
      <w:r w:rsidRPr="002D110D">
        <w:rPr>
          <w:rFonts w:ascii="Times New Roman" w:eastAsia="Times New Roman" w:hAnsi="Times New Roman" w:cs="Times New Roman"/>
          <w:color w:val="000000"/>
          <w:sz w:val="24"/>
          <w:szCs w:val="24"/>
          <w:lang w:eastAsia="el-GR"/>
        </w:rPr>
        <w:t xml:space="preserve"> </w:t>
      </w:r>
      <w:proofErr w:type="spellStart"/>
      <w:r w:rsidRPr="002D110D">
        <w:rPr>
          <w:rFonts w:ascii="Times New Roman" w:eastAsia="Times New Roman" w:hAnsi="Times New Roman" w:cs="Times New Roman"/>
          <w:color w:val="000000"/>
          <w:sz w:val="24"/>
          <w:szCs w:val="24"/>
          <w:lang w:eastAsia="el-GR"/>
        </w:rPr>
        <w:t>Psychol</w:t>
      </w:r>
      <w:proofErr w:type="spellEnd"/>
      <w:r w:rsidRPr="002D110D">
        <w:rPr>
          <w:rFonts w:ascii="Times New Roman" w:eastAsia="Times New Roman" w:hAnsi="Times New Roman" w:cs="Times New Roman"/>
          <w:color w:val="000000"/>
          <w:sz w:val="24"/>
          <w:szCs w:val="24"/>
          <w:lang w:eastAsia="el-GR"/>
        </w:rPr>
        <w:t>. 2003;85:409–423. [</w:t>
      </w:r>
      <w:proofErr w:type="spellStart"/>
      <w:r w:rsidRPr="002D110D">
        <w:rPr>
          <w:rFonts w:ascii="Times New Roman" w:eastAsia="Times New Roman" w:hAnsi="Times New Roman" w:cs="Times New Roman"/>
          <w:color w:val="000000"/>
          <w:sz w:val="24"/>
          <w:szCs w:val="24"/>
          <w:lang w:eastAsia="el-GR"/>
        </w:rPr>
        <w:fldChar w:fldCharType="begin"/>
      </w:r>
      <w:r w:rsidRPr="002D110D">
        <w:rPr>
          <w:rFonts w:ascii="Times New Roman" w:eastAsia="Times New Roman" w:hAnsi="Times New Roman" w:cs="Times New Roman"/>
          <w:color w:val="000000"/>
          <w:sz w:val="24"/>
          <w:szCs w:val="24"/>
          <w:lang w:eastAsia="el-GR"/>
        </w:rPr>
        <w:instrText xml:space="preserve"> HYPERLINK "https://www.ncbi.nlm.nih.gov/pubmed/14498779" \t "pmc_ext" </w:instrText>
      </w:r>
      <w:r w:rsidRPr="002D110D">
        <w:rPr>
          <w:rFonts w:ascii="Times New Roman" w:eastAsia="Times New Roman" w:hAnsi="Times New Roman" w:cs="Times New Roman"/>
          <w:color w:val="000000"/>
          <w:sz w:val="24"/>
          <w:szCs w:val="24"/>
          <w:lang w:eastAsia="el-GR"/>
        </w:rPr>
        <w:fldChar w:fldCharType="separate"/>
      </w:r>
      <w:r w:rsidRPr="002D110D">
        <w:rPr>
          <w:rFonts w:ascii="Times New Roman" w:eastAsia="Times New Roman" w:hAnsi="Times New Roman" w:cs="Times New Roman"/>
          <w:color w:val="642A8F"/>
          <w:sz w:val="24"/>
          <w:szCs w:val="24"/>
          <w:u w:val="single"/>
          <w:lang w:eastAsia="el-GR"/>
        </w:rPr>
        <w:t>PubMed</w:t>
      </w:r>
      <w:proofErr w:type="spellEnd"/>
      <w:r w:rsidRPr="002D110D">
        <w:rPr>
          <w:rFonts w:ascii="Times New Roman" w:eastAsia="Times New Roman" w:hAnsi="Times New Roman" w:cs="Times New Roman"/>
          <w:color w:val="000000"/>
          <w:sz w:val="24"/>
          <w:szCs w:val="24"/>
          <w:lang w:eastAsia="el-GR"/>
        </w:rPr>
        <w:fldChar w:fldCharType="end"/>
      </w:r>
      <w:r w:rsidRPr="002D110D">
        <w:rPr>
          <w:rFonts w:ascii="Times New Roman" w:eastAsia="Times New Roman" w:hAnsi="Times New Roman" w:cs="Times New Roman"/>
          <w:color w:val="000000"/>
          <w:sz w:val="24"/>
          <w:szCs w:val="24"/>
          <w:lang w:eastAsia="el-GR"/>
        </w:rPr>
        <w:t>]</w:t>
      </w:r>
    </w:p>
    <w:p w:rsidR="002D110D" w:rsidRPr="002D110D" w:rsidRDefault="002D110D" w:rsidP="002D110D">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l-GR"/>
        </w:rPr>
      </w:pPr>
      <w:proofErr w:type="spellStart"/>
      <w:r w:rsidRPr="002D110D">
        <w:rPr>
          <w:rFonts w:ascii="Times New Roman" w:eastAsia="Times New Roman" w:hAnsi="Times New Roman" w:cs="Times New Roman"/>
          <w:color w:val="000000"/>
          <w:sz w:val="24"/>
          <w:szCs w:val="24"/>
          <w:lang w:val="en-US" w:eastAsia="el-GR"/>
        </w:rPr>
        <w:t>Volkow</w:t>
      </w:r>
      <w:proofErr w:type="spellEnd"/>
      <w:r w:rsidRPr="002D110D">
        <w:rPr>
          <w:rFonts w:ascii="Times New Roman" w:eastAsia="Times New Roman" w:hAnsi="Times New Roman" w:cs="Times New Roman"/>
          <w:color w:val="000000"/>
          <w:sz w:val="24"/>
          <w:szCs w:val="24"/>
          <w:lang w:val="en-US" w:eastAsia="el-GR"/>
        </w:rPr>
        <w:t xml:space="preserve"> ND, Chang L, Wang G, Fowler J, Ding Y, </w:t>
      </w:r>
      <w:proofErr w:type="spellStart"/>
      <w:r w:rsidRPr="002D110D">
        <w:rPr>
          <w:rFonts w:ascii="Times New Roman" w:eastAsia="Times New Roman" w:hAnsi="Times New Roman" w:cs="Times New Roman"/>
          <w:color w:val="000000"/>
          <w:sz w:val="24"/>
          <w:szCs w:val="24"/>
          <w:lang w:val="en-US" w:eastAsia="el-GR"/>
        </w:rPr>
        <w:t>Sedler</w:t>
      </w:r>
      <w:proofErr w:type="spellEnd"/>
      <w:r w:rsidRPr="002D110D">
        <w:rPr>
          <w:rFonts w:ascii="Times New Roman" w:eastAsia="Times New Roman" w:hAnsi="Times New Roman" w:cs="Times New Roman"/>
          <w:color w:val="000000"/>
          <w:sz w:val="24"/>
          <w:szCs w:val="24"/>
          <w:lang w:val="en-US" w:eastAsia="el-GR"/>
        </w:rPr>
        <w:t xml:space="preserve"> M, Logan J, </w:t>
      </w:r>
      <w:proofErr w:type="spellStart"/>
      <w:r w:rsidRPr="002D110D">
        <w:rPr>
          <w:rFonts w:ascii="Times New Roman" w:eastAsia="Times New Roman" w:hAnsi="Times New Roman" w:cs="Times New Roman"/>
          <w:color w:val="000000"/>
          <w:sz w:val="24"/>
          <w:szCs w:val="24"/>
          <w:lang w:val="en-US" w:eastAsia="el-GR"/>
        </w:rPr>
        <w:t>Franceschi</w:t>
      </w:r>
      <w:proofErr w:type="spellEnd"/>
      <w:r w:rsidRPr="002D110D">
        <w:rPr>
          <w:rFonts w:ascii="Times New Roman" w:eastAsia="Times New Roman" w:hAnsi="Times New Roman" w:cs="Times New Roman"/>
          <w:color w:val="000000"/>
          <w:sz w:val="24"/>
          <w:szCs w:val="24"/>
          <w:lang w:val="en-US" w:eastAsia="el-GR"/>
        </w:rPr>
        <w:t xml:space="preserve"> D, </w:t>
      </w:r>
      <w:proofErr w:type="spellStart"/>
      <w:r w:rsidRPr="002D110D">
        <w:rPr>
          <w:rFonts w:ascii="Times New Roman" w:eastAsia="Times New Roman" w:hAnsi="Times New Roman" w:cs="Times New Roman"/>
          <w:color w:val="000000"/>
          <w:sz w:val="24"/>
          <w:szCs w:val="24"/>
          <w:lang w:val="en-US" w:eastAsia="el-GR"/>
        </w:rPr>
        <w:t>Gatley</w:t>
      </w:r>
      <w:proofErr w:type="spellEnd"/>
      <w:r w:rsidRPr="002D110D">
        <w:rPr>
          <w:rFonts w:ascii="Times New Roman" w:eastAsia="Times New Roman" w:hAnsi="Times New Roman" w:cs="Times New Roman"/>
          <w:color w:val="000000"/>
          <w:sz w:val="24"/>
          <w:szCs w:val="24"/>
          <w:lang w:val="en-US" w:eastAsia="el-GR"/>
        </w:rPr>
        <w:t xml:space="preserve"> J, </w:t>
      </w:r>
      <w:proofErr w:type="spellStart"/>
      <w:r w:rsidRPr="002D110D">
        <w:rPr>
          <w:rFonts w:ascii="Times New Roman" w:eastAsia="Times New Roman" w:hAnsi="Times New Roman" w:cs="Times New Roman"/>
          <w:color w:val="000000"/>
          <w:sz w:val="24"/>
          <w:szCs w:val="24"/>
          <w:lang w:val="en-US" w:eastAsia="el-GR"/>
        </w:rPr>
        <w:t>Hitzemann</w:t>
      </w:r>
      <w:proofErr w:type="spellEnd"/>
      <w:r w:rsidRPr="002D110D">
        <w:rPr>
          <w:rFonts w:ascii="Times New Roman" w:eastAsia="Times New Roman" w:hAnsi="Times New Roman" w:cs="Times New Roman"/>
          <w:color w:val="000000"/>
          <w:sz w:val="24"/>
          <w:szCs w:val="24"/>
          <w:lang w:val="en-US" w:eastAsia="el-GR"/>
        </w:rPr>
        <w:t xml:space="preserve"> R, Gifford A, Wong C, Papas N. Low level of brain dopamine D2 receptors in methamphetamine abusers: association with metabolism in the orbitofrontal cortex. </w:t>
      </w:r>
      <w:proofErr w:type="spellStart"/>
      <w:r w:rsidRPr="002D110D">
        <w:rPr>
          <w:rFonts w:ascii="Times New Roman" w:eastAsia="Times New Roman" w:hAnsi="Times New Roman" w:cs="Times New Roman"/>
          <w:color w:val="000000"/>
          <w:sz w:val="24"/>
          <w:szCs w:val="24"/>
          <w:lang w:eastAsia="el-GR"/>
        </w:rPr>
        <w:t>Am</w:t>
      </w:r>
      <w:proofErr w:type="spellEnd"/>
      <w:r w:rsidRPr="002D110D">
        <w:rPr>
          <w:rFonts w:ascii="Times New Roman" w:eastAsia="Times New Roman" w:hAnsi="Times New Roman" w:cs="Times New Roman"/>
          <w:color w:val="000000"/>
          <w:sz w:val="24"/>
          <w:szCs w:val="24"/>
          <w:lang w:eastAsia="el-GR"/>
        </w:rPr>
        <w:t xml:space="preserve"> J </w:t>
      </w:r>
      <w:proofErr w:type="spellStart"/>
      <w:r w:rsidRPr="002D110D">
        <w:rPr>
          <w:rFonts w:ascii="Times New Roman" w:eastAsia="Times New Roman" w:hAnsi="Times New Roman" w:cs="Times New Roman"/>
          <w:color w:val="000000"/>
          <w:sz w:val="24"/>
          <w:szCs w:val="24"/>
          <w:lang w:eastAsia="el-GR"/>
        </w:rPr>
        <w:t>Psychiatry</w:t>
      </w:r>
      <w:proofErr w:type="spellEnd"/>
      <w:r w:rsidRPr="002D110D">
        <w:rPr>
          <w:rFonts w:ascii="Times New Roman" w:eastAsia="Times New Roman" w:hAnsi="Times New Roman" w:cs="Times New Roman"/>
          <w:color w:val="000000"/>
          <w:sz w:val="24"/>
          <w:szCs w:val="24"/>
          <w:lang w:eastAsia="el-GR"/>
        </w:rPr>
        <w:t>. 2001a;158:2015–2021. [</w:t>
      </w:r>
      <w:proofErr w:type="spellStart"/>
      <w:r w:rsidRPr="002D110D">
        <w:rPr>
          <w:rFonts w:ascii="Times New Roman" w:eastAsia="Times New Roman" w:hAnsi="Times New Roman" w:cs="Times New Roman"/>
          <w:color w:val="000000"/>
          <w:sz w:val="24"/>
          <w:szCs w:val="24"/>
          <w:lang w:eastAsia="el-GR"/>
        </w:rPr>
        <w:fldChar w:fldCharType="begin"/>
      </w:r>
      <w:r w:rsidRPr="002D110D">
        <w:rPr>
          <w:rFonts w:ascii="Times New Roman" w:eastAsia="Times New Roman" w:hAnsi="Times New Roman" w:cs="Times New Roman"/>
          <w:color w:val="000000"/>
          <w:sz w:val="24"/>
          <w:szCs w:val="24"/>
          <w:lang w:eastAsia="el-GR"/>
        </w:rPr>
        <w:instrText xml:space="preserve"> HYPERLINK "https://www.ncbi.nlm.nih.gov/pubmed/11729018" \t "pmc_ext" </w:instrText>
      </w:r>
      <w:r w:rsidRPr="002D110D">
        <w:rPr>
          <w:rFonts w:ascii="Times New Roman" w:eastAsia="Times New Roman" w:hAnsi="Times New Roman" w:cs="Times New Roman"/>
          <w:color w:val="000000"/>
          <w:sz w:val="24"/>
          <w:szCs w:val="24"/>
          <w:lang w:eastAsia="el-GR"/>
        </w:rPr>
        <w:fldChar w:fldCharType="separate"/>
      </w:r>
      <w:r w:rsidRPr="002D110D">
        <w:rPr>
          <w:rFonts w:ascii="Times New Roman" w:eastAsia="Times New Roman" w:hAnsi="Times New Roman" w:cs="Times New Roman"/>
          <w:color w:val="642A8F"/>
          <w:sz w:val="24"/>
          <w:szCs w:val="24"/>
          <w:u w:val="single"/>
          <w:lang w:eastAsia="el-GR"/>
        </w:rPr>
        <w:t>PubMed</w:t>
      </w:r>
      <w:proofErr w:type="spellEnd"/>
      <w:r w:rsidRPr="002D110D">
        <w:rPr>
          <w:rFonts w:ascii="Times New Roman" w:eastAsia="Times New Roman" w:hAnsi="Times New Roman" w:cs="Times New Roman"/>
          <w:color w:val="000000"/>
          <w:sz w:val="24"/>
          <w:szCs w:val="24"/>
          <w:lang w:eastAsia="el-GR"/>
        </w:rPr>
        <w:fldChar w:fldCharType="end"/>
      </w:r>
      <w:r w:rsidRPr="002D110D">
        <w:rPr>
          <w:rFonts w:ascii="Times New Roman" w:eastAsia="Times New Roman" w:hAnsi="Times New Roman" w:cs="Times New Roman"/>
          <w:color w:val="000000"/>
          <w:sz w:val="24"/>
          <w:szCs w:val="24"/>
          <w:lang w:eastAsia="el-GR"/>
        </w:rPr>
        <w:t>]</w:t>
      </w:r>
    </w:p>
    <w:p w:rsidR="002D110D" w:rsidRPr="002D110D" w:rsidRDefault="002D110D" w:rsidP="002D110D">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l-GR"/>
        </w:rPr>
      </w:pPr>
      <w:proofErr w:type="spellStart"/>
      <w:r w:rsidRPr="002D110D">
        <w:rPr>
          <w:rFonts w:ascii="Times New Roman" w:eastAsia="Times New Roman" w:hAnsi="Times New Roman" w:cs="Times New Roman"/>
          <w:color w:val="000000"/>
          <w:sz w:val="24"/>
          <w:szCs w:val="24"/>
          <w:lang w:eastAsia="el-GR"/>
        </w:rPr>
        <w:t>Volkow</w:t>
      </w:r>
      <w:proofErr w:type="spellEnd"/>
      <w:r w:rsidRPr="002D110D">
        <w:rPr>
          <w:rFonts w:ascii="Times New Roman" w:eastAsia="Times New Roman" w:hAnsi="Times New Roman" w:cs="Times New Roman"/>
          <w:color w:val="000000"/>
          <w:sz w:val="24"/>
          <w:szCs w:val="24"/>
          <w:lang w:eastAsia="el-GR"/>
        </w:rPr>
        <w:t xml:space="preserve"> ND, </w:t>
      </w:r>
      <w:proofErr w:type="spellStart"/>
      <w:r w:rsidRPr="002D110D">
        <w:rPr>
          <w:rFonts w:ascii="Times New Roman" w:eastAsia="Times New Roman" w:hAnsi="Times New Roman" w:cs="Times New Roman"/>
          <w:color w:val="000000"/>
          <w:sz w:val="24"/>
          <w:szCs w:val="24"/>
          <w:lang w:eastAsia="el-GR"/>
        </w:rPr>
        <w:t>Chang</w:t>
      </w:r>
      <w:proofErr w:type="spellEnd"/>
      <w:r w:rsidRPr="002D110D">
        <w:rPr>
          <w:rFonts w:ascii="Times New Roman" w:eastAsia="Times New Roman" w:hAnsi="Times New Roman" w:cs="Times New Roman"/>
          <w:color w:val="000000"/>
          <w:sz w:val="24"/>
          <w:szCs w:val="24"/>
          <w:lang w:eastAsia="el-GR"/>
        </w:rPr>
        <w:t xml:space="preserve"> L, </w:t>
      </w:r>
      <w:proofErr w:type="spellStart"/>
      <w:r w:rsidRPr="002D110D">
        <w:rPr>
          <w:rFonts w:ascii="Times New Roman" w:eastAsia="Times New Roman" w:hAnsi="Times New Roman" w:cs="Times New Roman"/>
          <w:color w:val="000000"/>
          <w:sz w:val="24"/>
          <w:szCs w:val="24"/>
          <w:lang w:eastAsia="el-GR"/>
        </w:rPr>
        <w:t>Wang</w:t>
      </w:r>
      <w:proofErr w:type="spellEnd"/>
      <w:r w:rsidRPr="002D110D">
        <w:rPr>
          <w:rFonts w:ascii="Times New Roman" w:eastAsia="Times New Roman" w:hAnsi="Times New Roman" w:cs="Times New Roman"/>
          <w:color w:val="000000"/>
          <w:sz w:val="24"/>
          <w:szCs w:val="24"/>
          <w:lang w:eastAsia="el-GR"/>
        </w:rPr>
        <w:t xml:space="preserve"> G, </w:t>
      </w:r>
      <w:proofErr w:type="spellStart"/>
      <w:r w:rsidRPr="002D110D">
        <w:rPr>
          <w:rFonts w:ascii="Times New Roman" w:eastAsia="Times New Roman" w:hAnsi="Times New Roman" w:cs="Times New Roman"/>
          <w:color w:val="000000"/>
          <w:sz w:val="24"/>
          <w:szCs w:val="24"/>
          <w:lang w:eastAsia="el-GR"/>
        </w:rPr>
        <w:t>Fowler</w:t>
      </w:r>
      <w:proofErr w:type="spellEnd"/>
      <w:r w:rsidRPr="002D110D">
        <w:rPr>
          <w:rFonts w:ascii="Times New Roman" w:eastAsia="Times New Roman" w:hAnsi="Times New Roman" w:cs="Times New Roman"/>
          <w:color w:val="000000"/>
          <w:sz w:val="24"/>
          <w:szCs w:val="24"/>
          <w:lang w:eastAsia="el-GR"/>
        </w:rPr>
        <w:t xml:space="preserve"> J, </w:t>
      </w:r>
      <w:proofErr w:type="spellStart"/>
      <w:r w:rsidRPr="002D110D">
        <w:rPr>
          <w:rFonts w:ascii="Times New Roman" w:eastAsia="Times New Roman" w:hAnsi="Times New Roman" w:cs="Times New Roman"/>
          <w:color w:val="000000"/>
          <w:sz w:val="24"/>
          <w:szCs w:val="24"/>
          <w:lang w:eastAsia="el-GR"/>
        </w:rPr>
        <w:t>Leonido-Yee</w:t>
      </w:r>
      <w:proofErr w:type="spellEnd"/>
      <w:r w:rsidRPr="002D110D">
        <w:rPr>
          <w:rFonts w:ascii="Times New Roman" w:eastAsia="Times New Roman" w:hAnsi="Times New Roman" w:cs="Times New Roman"/>
          <w:color w:val="000000"/>
          <w:sz w:val="24"/>
          <w:szCs w:val="24"/>
          <w:lang w:eastAsia="el-GR"/>
        </w:rPr>
        <w:t xml:space="preserve"> M, </w:t>
      </w:r>
      <w:proofErr w:type="spellStart"/>
      <w:r w:rsidRPr="002D110D">
        <w:rPr>
          <w:rFonts w:ascii="Times New Roman" w:eastAsia="Times New Roman" w:hAnsi="Times New Roman" w:cs="Times New Roman"/>
          <w:color w:val="000000"/>
          <w:sz w:val="24"/>
          <w:szCs w:val="24"/>
          <w:lang w:eastAsia="el-GR"/>
        </w:rPr>
        <w:t>Franceschi</w:t>
      </w:r>
      <w:proofErr w:type="spellEnd"/>
      <w:r w:rsidRPr="002D110D">
        <w:rPr>
          <w:rFonts w:ascii="Times New Roman" w:eastAsia="Times New Roman" w:hAnsi="Times New Roman" w:cs="Times New Roman"/>
          <w:color w:val="000000"/>
          <w:sz w:val="24"/>
          <w:szCs w:val="24"/>
          <w:lang w:eastAsia="el-GR"/>
        </w:rPr>
        <w:t xml:space="preserve"> D, </w:t>
      </w:r>
      <w:proofErr w:type="spellStart"/>
      <w:r w:rsidRPr="002D110D">
        <w:rPr>
          <w:rFonts w:ascii="Times New Roman" w:eastAsia="Times New Roman" w:hAnsi="Times New Roman" w:cs="Times New Roman"/>
          <w:color w:val="000000"/>
          <w:sz w:val="24"/>
          <w:szCs w:val="24"/>
          <w:lang w:eastAsia="el-GR"/>
        </w:rPr>
        <w:t>Sedler</w:t>
      </w:r>
      <w:proofErr w:type="spellEnd"/>
      <w:r w:rsidRPr="002D110D">
        <w:rPr>
          <w:rFonts w:ascii="Times New Roman" w:eastAsia="Times New Roman" w:hAnsi="Times New Roman" w:cs="Times New Roman"/>
          <w:color w:val="000000"/>
          <w:sz w:val="24"/>
          <w:szCs w:val="24"/>
          <w:lang w:eastAsia="el-GR"/>
        </w:rPr>
        <w:t xml:space="preserve"> MJ, </w:t>
      </w:r>
      <w:proofErr w:type="spellStart"/>
      <w:r w:rsidRPr="002D110D">
        <w:rPr>
          <w:rFonts w:ascii="Times New Roman" w:eastAsia="Times New Roman" w:hAnsi="Times New Roman" w:cs="Times New Roman"/>
          <w:color w:val="000000"/>
          <w:sz w:val="24"/>
          <w:szCs w:val="24"/>
          <w:lang w:eastAsia="el-GR"/>
        </w:rPr>
        <w:t>Gatley</w:t>
      </w:r>
      <w:proofErr w:type="spellEnd"/>
      <w:r w:rsidRPr="002D110D">
        <w:rPr>
          <w:rFonts w:ascii="Times New Roman" w:eastAsia="Times New Roman" w:hAnsi="Times New Roman" w:cs="Times New Roman"/>
          <w:color w:val="000000"/>
          <w:sz w:val="24"/>
          <w:szCs w:val="24"/>
          <w:lang w:eastAsia="el-GR"/>
        </w:rPr>
        <w:t xml:space="preserve"> SJ, </w:t>
      </w:r>
      <w:proofErr w:type="spellStart"/>
      <w:r w:rsidRPr="002D110D">
        <w:rPr>
          <w:rFonts w:ascii="Times New Roman" w:eastAsia="Times New Roman" w:hAnsi="Times New Roman" w:cs="Times New Roman"/>
          <w:color w:val="000000"/>
          <w:sz w:val="24"/>
          <w:szCs w:val="24"/>
          <w:lang w:eastAsia="el-GR"/>
        </w:rPr>
        <w:t>Hitzemann</w:t>
      </w:r>
      <w:proofErr w:type="spellEnd"/>
      <w:r w:rsidRPr="002D110D">
        <w:rPr>
          <w:rFonts w:ascii="Times New Roman" w:eastAsia="Times New Roman" w:hAnsi="Times New Roman" w:cs="Times New Roman"/>
          <w:color w:val="000000"/>
          <w:sz w:val="24"/>
          <w:szCs w:val="24"/>
          <w:lang w:eastAsia="el-GR"/>
        </w:rPr>
        <w:t xml:space="preserve"> R, </w:t>
      </w:r>
      <w:proofErr w:type="spellStart"/>
      <w:r w:rsidRPr="002D110D">
        <w:rPr>
          <w:rFonts w:ascii="Times New Roman" w:eastAsia="Times New Roman" w:hAnsi="Times New Roman" w:cs="Times New Roman"/>
          <w:color w:val="000000"/>
          <w:sz w:val="24"/>
          <w:szCs w:val="24"/>
          <w:lang w:eastAsia="el-GR"/>
        </w:rPr>
        <w:t>Ding</w:t>
      </w:r>
      <w:proofErr w:type="spellEnd"/>
      <w:r w:rsidRPr="002D110D">
        <w:rPr>
          <w:rFonts w:ascii="Times New Roman" w:eastAsia="Times New Roman" w:hAnsi="Times New Roman" w:cs="Times New Roman"/>
          <w:color w:val="000000"/>
          <w:sz w:val="24"/>
          <w:szCs w:val="24"/>
          <w:lang w:eastAsia="el-GR"/>
        </w:rPr>
        <w:t xml:space="preserve"> YS, </w:t>
      </w:r>
      <w:proofErr w:type="spellStart"/>
      <w:r w:rsidRPr="002D110D">
        <w:rPr>
          <w:rFonts w:ascii="Times New Roman" w:eastAsia="Times New Roman" w:hAnsi="Times New Roman" w:cs="Times New Roman"/>
          <w:color w:val="000000"/>
          <w:sz w:val="24"/>
          <w:szCs w:val="24"/>
          <w:lang w:eastAsia="el-GR"/>
        </w:rPr>
        <w:t>Logan</w:t>
      </w:r>
      <w:proofErr w:type="spellEnd"/>
      <w:r w:rsidRPr="002D110D">
        <w:rPr>
          <w:rFonts w:ascii="Times New Roman" w:eastAsia="Times New Roman" w:hAnsi="Times New Roman" w:cs="Times New Roman"/>
          <w:color w:val="000000"/>
          <w:sz w:val="24"/>
          <w:szCs w:val="24"/>
          <w:lang w:eastAsia="el-GR"/>
        </w:rPr>
        <w:t xml:space="preserve"> J, </w:t>
      </w:r>
      <w:proofErr w:type="spellStart"/>
      <w:r w:rsidRPr="002D110D">
        <w:rPr>
          <w:rFonts w:ascii="Times New Roman" w:eastAsia="Times New Roman" w:hAnsi="Times New Roman" w:cs="Times New Roman"/>
          <w:color w:val="000000"/>
          <w:sz w:val="24"/>
          <w:szCs w:val="24"/>
          <w:lang w:eastAsia="el-GR"/>
        </w:rPr>
        <w:t>Wong</w:t>
      </w:r>
      <w:proofErr w:type="spellEnd"/>
      <w:r w:rsidRPr="002D110D">
        <w:rPr>
          <w:rFonts w:ascii="Times New Roman" w:eastAsia="Times New Roman" w:hAnsi="Times New Roman" w:cs="Times New Roman"/>
          <w:color w:val="000000"/>
          <w:sz w:val="24"/>
          <w:szCs w:val="24"/>
          <w:lang w:eastAsia="el-GR"/>
        </w:rPr>
        <w:t xml:space="preserve"> C, </w:t>
      </w:r>
      <w:proofErr w:type="spellStart"/>
      <w:r w:rsidRPr="002D110D">
        <w:rPr>
          <w:rFonts w:ascii="Times New Roman" w:eastAsia="Times New Roman" w:hAnsi="Times New Roman" w:cs="Times New Roman"/>
          <w:color w:val="000000"/>
          <w:sz w:val="24"/>
          <w:szCs w:val="24"/>
          <w:lang w:eastAsia="el-GR"/>
        </w:rPr>
        <w:t>Miller</w:t>
      </w:r>
      <w:proofErr w:type="spellEnd"/>
      <w:r w:rsidRPr="002D110D">
        <w:rPr>
          <w:rFonts w:ascii="Times New Roman" w:eastAsia="Times New Roman" w:hAnsi="Times New Roman" w:cs="Times New Roman"/>
          <w:color w:val="000000"/>
          <w:sz w:val="24"/>
          <w:szCs w:val="24"/>
          <w:lang w:eastAsia="el-GR"/>
        </w:rPr>
        <w:t xml:space="preserve"> EN. </w:t>
      </w:r>
      <w:r w:rsidRPr="002D110D">
        <w:rPr>
          <w:rFonts w:ascii="Times New Roman" w:eastAsia="Times New Roman" w:hAnsi="Times New Roman" w:cs="Times New Roman"/>
          <w:color w:val="000000"/>
          <w:sz w:val="24"/>
          <w:szCs w:val="24"/>
          <w:lang w:val="en-US" w:eastAsia="el-GR"/>
        </w:rPr>
        <w:t>Association of dopamine transporter reduction with psychomotor impairment in methamphetamine abusers. </w:t>
      </w:r>
      <w:proofErr w:type="spellStart"/>
      <w:r w:rsidRPr="002D110D">
        <w:rPr>
          <w:rFonts w:ascii="Times New Roman" w:eastAsia="Times New Roman" w:hAnsi="Times New Roman" w:cs="Times New Roman"/>
          <w:color w:val="000000"/>
          <w:sz w:val="24"/>
          <w:szCs w:val="24"/>
          <w:lang w:eastAsia="el-GR"/>
        </w:rPr>
        <w:t>Am</w:t>
      </w:r>
      <w:proofErr w:type="spellEnd"/>
      <w:r w:rsidRPr="002D110D">
        <w:rPr>
          <w:rFonts w:ascii="Times New Roman" w:eastAsia="Times New Roman" w:hAnsi="Times New Roman" w:cs="Times New Roman"/>
          <w:color w:val="000000"/>
          <w:sz w:val="24"/>
          <w:szCs w:val="24"/>
          <w:lang w:eastAsia="el-GR"/>
        </w:rPr>
        <w:t xml:space="preserve"> J </w:t>
      </w:r>
      <w:proofErr w:type="spellStart"/>
      <w:r w:rsidRPr="002D110D">
        <w:rPr>
          <w:rFonts w:ascii="Times New Roman" w:eastAsia="Times New Roman" w:hAnsi="Times New Roman" w:cs="Times New Roman"/>
          <w:color w:val="000000"/>
          <w:sz w:val="24"/>
          <w:szCs w:val="24"/>
          <w:lang w:eastAsia="el-GR"/>
        </w:rPr>
        <w:t>Psychiatry</w:t>
      </w:r>
      <w:proofErr w:type="spellEnd"/>
      <w:r w:rsidRPr="002D110D">
        <w:rPr>
          <w:rFonts w:ascii="Times New Roman" w:eastAsia="Times New Roman" w:hAnsi="Times New Roman" w:cs="Times New Roman"/>
          <w:color w:val="000000"/>
          <w:sz w:val="24"/>
          <w:szCs w:val="24"/>
          <w:lang w:eastAsia="el-GR"/>
        </w:rPr>
        <w:t>. 2001b;158:377–382.[</w:t>
      </w:r>
      <w:proofErr w:type="spellStart"/>
      <w:r w:rsidRPr="002D110D">
        <w:rPr>
          <w:rFonts w:ascii="Times New Roman" w:eastAsia="Times New Roman" w:hAnsi="Times New Roman" w:cs="Times New Roman"/>
          <w:color w:val="000000"/>
          <w:sz w:val="24"/>
          <w:szCs w:val="24"/>
          <w:lang w:eastAsia="el-GR"/>
        </w:rPr>
        <w:fldChar w:fldCharType="begin"/>
      </w:r>
      <w:r w:rsidRPr="002D110D">
        <w:rPr>
          <w:rFonts w:ascii="Times New Roman" w:eastAsia="Times New Roman" w:hAnsi="Times New Roman" w:cs="Times New Roman"/>
          <w:color w:val="000000"/>
          <w:sz w:val="24"/>
          <w:szCs w:val="24"/>
          <w:lang w:eastAsia="el-GR"/>
        </w:rPr>
        <w:instrText xml:space="preserve"> HYPERLINK "https://www.ncbi.nlm.nih.gov/pubmed/11229977" \t "pmc_ext" </w:instrText>
      </w:r>
      <w:r w:rsidRPr="002D110D">
        <w:rPr>
          <w:rFonts w:ascii="Times New Roman" w:eastAsia="Times New Roman" w:hAnsi="Times New Roman" w:cs="Times New Roman"/>
          <w:color w:val="000000"/>
          <w:sz w:val="24"/>
          <w:szCs w:val="24"/>
          <w:lang w:eastAsia="el-GR"/>
        </w:rPr>
        <w:fldChar w:fldCharType="separate"/>
      </w:r>
      <w:r w:rsidRPr="002D110D">
        <w:rPr>
          <w:rFonts w:ascii="Times New Roman" w:eastAsia="Times New Roman" w:hAnsi="Times New Roman" w:cs="Times New Roman"/>
          <w:color w:val="642A8F"/>
          <w:sz w:val="24"/>
          <w:szCs w:val="24"/>
          <w:u w:val="single"/>
          <w:lang w:eastAsia="el-GR"/>
        </w:rPr>
        <w:t>PubMed</w:t>
      </w:r>
      <w:proofErr w:type="spellEnd"/>
      <w:r w:rsidRPr="002D110D">
        <w:rPr>
          <w:rFonts w:ascii="Times New Roman" w:eastAsia="Times New Roman" w:hAnsi="Times New Roman" w:cs="Times New Roman"/>
          <w:color w:val="000000"/>
          <w:sz w:val="24"/>
          <w:szCs w:val="24"/>
          <w:lang w:eastAsia="el-GR"/>
        </w:rPr>
        <w:fldChar w:fldCharType="end"/>
      </w:r>
      <w:r w:rsidRPr="002D110D">
        <w:rPr>
          <w:rFonts w:ascii="Times New Roman" w:eastAsia="Times New Roman" w:hAnsi="Times New Roman" w:cs="Times New Roman"/>
          <w:color w:val="000000"/>
          <w:sz w:val="24"/>
          <w:szCs w:val="24"/>
          <w:lang w:eastAsia="el-GR"/>
        </w:rPr>
        <w:t>]</w:t>
      </w:r>
    </w:p>
    <w:p w:rsidR="002D110D" w:rsidRPr="002D110D" w:rsidRDefault="002D110D" w:rsidP="002D110D">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l-GR"/>
        </w:rPr>
      </w:pPr>
      <w:proofErr w:type="spellStart"/>
      <w:r w:rsidRPr="002D110D">
        <w:rPr>
          <w:rFonts w:ascii="Times New Roman" w:eastAsia="Times New Roman" w:hAnsi="Times New Roman" w:cs="Times New Roman"/>
          <w:color w:val="000000"/>
          <w:sz w:val="24"/>
          <w:szCs w:val="24"/>
          <w:lang w:eastAsia="el-GR"/>
        </w:rPr>
        <w:t>von</w:t>
      </w:r>
      <w:proofErr w:type="spellEnd"/>
      <w:r w:rsidRPr="002D110D">
        <w:rPr>
          <w:rFonts w:ascii="Times New Roman" w:eastAsia="Times New Roman" w:hAnsi="Times New Roman" w:cs="Times New Roman"/>
          <w:color w:val="000000"/>
          <w:sz w:val="24"/>
          <w:szCs w:val="24"/>
          <w:lang w:eastAsia="el-GR"/>
        </w:rPr>
        <w:t xml:space="preserve"> </w:t>
      </w:r>
      <w:proofErr w:type="spellStart"/>
      <w:r w:rsidRPr="002D110D">
        <w:rPr>
          <w:rFonts w:ascii="Times New Roman" w:eastAsia="Times New Roman" w:hAnsi="Times New Roman" w:cs="Times New Roman"/>
          <w:color w:val="000000"/>
          <w:sz w:val="24"/>
          <w:szCs w:val="24"/>
          <w:lang w:eastAsia="el-GR"/>
        </w:rPr>
        <w:t>Steinbüchel</w:t>
      </w:r>
      <w:proofErr w:type="spellEnd"/>
      <w:r w:rsidRPr="002D110D">
        <w:rPr>
          <w:rFonts w:ascii="Times New Roman" w:eastAsia="Times New Roman" w:hAnsi="Times New Roman" w:cs="Times New Roman"/>
          <w:color w:val="000000"/>
          <w:sz w:val="24"/>
          <w:szCs w:val="24"/>
          <w:lang w:eastAsia="el-GR"/>
        </w:rPr>
        <w:t xml:space="preserve"> N, </w:t>
      </w:r>
      <w:proofErr w:type="spellStart"/>
      <w:r w:rsidRPr="002D110D">
        <w:rPr>
          <w:rFonts w:ascii="Times New Roman" w:eastAsia="Times New Roman" w:hAnsi="Times New Roman" w:cs="Times New Roman"/>
          <w:color w:val="000000"/>
          <w:sz w:val="24"/>
          <w:szCs w:val="24"/>
          <w:lang w:eastAsia="el-GR"/>
        </w:rPr>
        <w:t>Pöppel</w:t>
      </w:r>
      <w:proofErr w:type="spellEnd"/>
      <w:r w:rsidRPr="002D110D">
        <w:rPr>
          <w:rFonts w:ascii="Times New Roman" w:eastAsia="Times New Roman" w:hAnsi="Times New Roman" w:cs="Times New Roman"/>
          <w:color w:val="000000"/>
          <w:sz w:val="24"/>
          <w:szCs w:val="24"/>
          <w:lang w:eastAsia="el-GR"/>
        </w:rPr>
        <w:t xml:space="preserve"> E. </w:t>
      </w:r>
      <w:proofErr w:type="spellStart"/>
      <w:r w:rsidRPr="002D110D">
        <w:rPr>
          <w:rFonts w:ascii="Times New Roman" w:eastAsia="Times New Roman" w:hAnsi="Times New Roman" w:cs="Times New Roman"/>
          <w:color w:val="000000"/>
          <w:sz w:val="24"/>
          <w:szCs w:val="24"/>
          <w:lang w:eastAsia="el-GR"/>
        </w:rPr>
        <w:t>Domains</w:t>
      </w:r>
      <w:proofErr w:type="spellEnd"/>
      <w:r w:rsidRPr="002D110D">
        <w:rPr>
          <w:rFonts w:ascii="Times New Roman" w:eastAsia="Times New Roman" w:hAnsi="Times New Roman" w:cs="Times New Roman"/>
          <w:color w:val="000000"/>
          <w:sz w:val="24"/>
          <w:szCs w:val="24"/>
          <w:lang w:eastAsia="el-GR"/>
        </w:rPr>
        <w:t xml:space="preserve"> of </w:t>
      </w:r>
      <w:proofErr w:type="spellStart"/>
      <w:r w:rsidRPr="002D110D">
        <w:rPr>
          <w:rFonts w:ascii="Times New Roman" w:eastAsia="Times New Roman" w:hAnsi="Times New Roman" w:cs="Times New Roman"/>
          <w:color w:val="000000"/>
          <w:sz w:val="24"/>
          <w:szCs w:val="24"/>
          <w:lang w:eastAsia="el-GR"/>
        </w:rPr>
        <w:t>rehabilitation</w:t>
      </w:r>
      <w:proofErr w:type="spellEnd"/>
      <w:r w:rsidRPr="002D110D">
        <w:rPr>
          <w:rFonts w:ascii="Times New Roman" w:eastAsia="Times New Roman" w:hAnsi="Times New Roman" w:cs="Times New Roman"/>
          <w:color w:val="000000"/>
          <w:sz w:val="24"/>
          <w:szCs w:val="24"/>
          <w:lang w:eastAsia="el-GR"/>
        </w:rPr>
        <w:t xml:space="preserve">: a </w:t>
      </w:r>
      <w:proofErr w:type="spellStart"/>
      <w:r w:rsidRPr="002D110D">
        <w:rPr>
          <w:rFonts w:ascii="Times New Roman" w:eastAsia="Times New Roman" w:hAnsi="Times New Roman" w:cs="Times New Roman"/>
          <w:color w:val="000000"/>
          <w:sz w:val="24"/>
          <w:szCs w:val="24"/>
          <w:lang w:eastAsia="el-GR"/>
        </w:rPr>
        <w:t>theoretical</w:t>
      </w:r>
      <w:proofErr w:type="spellEnd"/>
      <w:r w:rsidRPr="002D110D">
        <w:rPr>
          <w:rFonts w:ascii="Times New Roman" w:eastAsia="Times New Roman" w:hAnsi="Times New Roman" w:cs="Times New Roman"/>
          <w:color w:val="000000"/>
          <w:sz w:val="24"/>
          <w:szCs w:val="24"/>
          <w:lang w:eastAsia="el-GR"/>
        </w:rPr>
        <w:t xml:space="preserve"> </w:t>
      </w:r>
      <w:proofErr w:type="spellStart"/>
      <w:r w:rsidRPr="002D110D">
        <w:rPr>
          <w:rFonts w:ascii="Times New Roman" w:eastAsia="Times New Roman" w:hAnsi="Times New Roman" w:cs="Times New Roman"/>
          <w:color w:val="000000"/>
          <w:sz w:val="24"/>
          <w:szCs w:val="24"/>
          <w:lang w:eastAsia="el-GR"/>
        </w:rPr>
        <w:t>perspective</w:t>
      </w:r>
      <w:proofErr w:type="spellEnd"/>
      <w:r w:rsidRPr="002D110D">
        <w:rPr>
          <w:rFonts w:ascii="Times New Roman" w:eastAsia="Times New Roman" w:hAnsi="Times New Roman" w:cs="Times New Roman"/>
          <w:color w:val="000000"/>
          <w:sz w:val="24"/>
          <w:szCs w:val="24"/>
          <w:lang w:eastAsia="el-GR"/>
        </w:rPr>
        <w:t>. </w:t>
      </w:r>
      <w:proofErr w:type="spellStart"/>
      <w:r w:rsidRPr="002D110D">
        <w:rPr>
          <w:rFonts w:ascii="Times New Roman" w:eastAsia="Times New Roman" w:hAnsi="Times New Roman" w:cs="Times New Roman"/>
          <w:color w:val="000000"/>
          <w:sz w:val="24"/>
          <w:szCs w:val="24"/>
          <w:lang w:eastAsia="el-GR"/>
        </w:rPr>
        <w:t>Behav</w:t>
      </w:r>
      <w:proofErr w:type="spellEnd"/>
      <w:r w:rsidRPr="002D110D">
        <w:rPr>
          <w:rFonts w:ascii="Times New Roman" w:eastAsia="Times New Roman" w:hAnsi="Times New Roman" w:cs="Times New Roman"/>
          <w:color w:val="000000"/>
          <w:sz w:val="24"/>
          <w:szCs w:val="24"/>
          <w:lang w:eastAsia="el-GR"/>
        </w:rPr>
        <w:t xml:space="preserve"> </w:t>
      </w:r>
      <w:proofErr w:type="spellStart"/>
      <w:r w:rsidRPr="002D110D">
        <w:rPr>
          <w:rFonts w:ascii="Times New Roman" w:eastAsia="Times New Roman" w:hAnsi="Times New Roman" w:cs="Times New Roman"/>
          <w:color w:val="000000"/>
          <w:sz w:val="24"/>
          <w:szCs w:val="24"/>
          <w:lang w:eastAsia="el-GR"/>
        </w:rPr>
        <w:t>Brain</w:t>
      </w:r>
      <w:proofErr w:type="spellEnd"/>
      <w:r w:rsidRPr="002D110D">
        <w:rPr>
          <w:rFonts w:ascii="Times New Roman" w:eastAsia="Times New Roman" w:hAnsi="Times New Roman" w:cs="Times New Roman"/>
          <w:color w:val="000000"/>
          <w:sz w:val="24"/>
          <w:szCs w:val="24"/>
          <w:lang w:eastAsia="el-GR"/>
        </w:rPr>
        <w:t xml:space="preserve"> </w:t>
      </w:r>
      <w:proofErr w:type="spellStart"/>
      <w:r w:rsidRPr="002D110D">
        <w:rPr>
          <w:rFonts w:ascii="Times New Roman" w:eastAsia="Times New Roman" w:hAnsi="Times New Roman" w:cs="Times New Roman"/>
          <w:color w:val="000000"/>
          <w:sz w:val="24"/>
          <w:szCs w:val="24"/>
          <w:lang w:eastAsia="el-GR"/>
        </w:rPr>
        <w:t>Res</w:t>
      </w:r>
      <w:proofErr w:type="spellEnd"/>
      <w:r w:rsidRPr="002D110D">
        <w:rPr>
          <w:rFonts w:ascii="Times New Roman" w:eastAsia="Times New Roman" w:hAnsi="Times New Roman" w:cs="Times New Roman"/>
          <w:color w:val="000000"/>
          <w:sz w:val="24"/>
          <w:szCs w:val="24"/>
          <w:lang w:eastAsia="el-GR"/>
        </w:rPr>
        <w:t>. 1993;56:1–10. [</w:t>
      </w:r>
      <w:proofErr w:type="spellStart"/>
      <w:r w:rsidRPr="002D110D">
        <w:rPr>
          <w:rFonts w:ascii="Times New Roman" w:eastAsia="Times New Roman" w:hAnsi="Times New Roman" w:cs="Times New Roman"/>
          <w:color w:val="000000"/>
          <w:sz w:val="24"/>
          <w:szCs w:val="24"/>
          <w:lang w:eastAsia="el-GR"/>
        </w:rPr>
        <w:fldChar w:fldCharType="begin"/>
      </w:r>
      <w:r w:rsidRPr="002D110D">
        <w:rPr>
          <w:rFonts w:ascii="Times New Roman" w:eastAsia="Times New Roman" w:hAnsi="Times New Roman" w:cs="Times New Roman"/>
          <w:color w:val="000000"/>
          <w:sz w:val="24"/>
          <w:szCs w:val="24"/>
          <w:lang w:eastAsia="el-GR"/>
        </w:rPr>
        <w:instrText xml:space="preserve"> HYPERLINK "https://www.ncbi.nlm.nih.gov/pubmed/8397850" \t "pmc_ext" </w:instrText>
      </w:r>
      <w:r w:rsidRPr="002D110D">
        <w:rPr>
          <w:rFonts w:ascii="Times New Roman" w:eastAsia="Times New Roman" w:hAnsi="Times New Roman" w:cs="Times New Roman"/>
          <w:color w:val="000000"/>
          <w:sz w:val="24"/>
          <w:szCs w:val="24"/>
          <w:lang w:eastAsia="el-GR"/>
        </w:rPr>
        <w:fldChar w:fldCharType="separate"/>
      </w:r>
      <w:r w:rsidRPr="002D110D">
        <w:rPr>
          <w:rFonts w:ascii="Times New Roman" w:eastAsia="Times New Roman" w:hAnsi="Times New Roman" w:cs="Times New Roman"/>
          <w:color w:val="642A8F"/>
          <w:sz w:val="24"/>
          <w:szCs w:val="24"/>
          <w:u w:val="single"/>
          <w:lang w:eastAsia="el-GR"/>
        </w:rPr>
        <w:t>PubMed</w:t>
      </w:r>
      <w:proofErr w:type="spellEnd"/>
      <w:r w:rsidRPr="002D110D">
        <w:rPr>
          <w:rFonts w:ascii="Times New Roman" w:eastAsia="Times New Roman" w:hAnsi="Times New Roman" w:cs="Times New Roman"/>
          <w:color w:val="000000"/>
          <w:sz w:val="24"/>
          <w:szCs w:val="24"/>
          <w:lang w:eastAsia="el-GR"/>
        </w:rPr>
        <w:fldChar w:fldCharType="end"/>
      </w:r>
      <w:r w:rsidRPr="002D110D">
        <w:rPr>
          <w:rFonts w:ascii="Times New Roman" w:eastAsia="Times New Roman" w:hAnsi="Times New Roman" w:cs="Times New Roman"/>
          <w:color w:val="000000"/>
          <w:sz w:val="24"/>
          <w:szCs w:val="24"/>
          <w:lang w:eastAsia="el-GR"/>
        </w:rPr>
        <w:t>]</w:t>
      </w:r>
    </w:p>
    <w:p w:rsidR="002D110D" w:rsidRPr="002D110D" w:rsidRDefault="002D110D" w:rsidP="002D110D">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l-GR"/>
        </w:rPr>
      </w:pPr>
      <w:proofErr w:type="gramStart"/>
      <w:r w:rsidRPr="002D110D">
        <w:rPr>
          <w:rFonts w:ascii="Times New Roman" w:eastAsia="Times New Roman" w:hAnsi="Times New Roman" w:cs="Times New Roman"/>
          <w:color w:val="000000"/>
          <w:sz w:val="24"/>
          <w:szCs w:val="24"/>
          <w:lang w:val="en-US" w:eastAsia="el-GR"/>
        </w:rPr>
        <w:t>von</w:t>
      </w:r>
      <w:proofErr w:type="gramEnd"/>
      <w:r w:rsidRPr="002D110D">
        <w:rPr>
          <w:rFonts w:ascii="Times New Roman" w:eastAsia="Times New Roman" w:hAnsi="Times New Roman" w:cs="Times New Roman"/>
          <w:color w:val="000000"/>
          <w:sz w:val="24"/>
          <w:szCs w:val="24"/>
          <w:lang w:val="en-US" w:eastAsia="el-GR"/>
        </w:rPr>
        <w:t xml:space="preserve"> </w:t>
      </w:r>
      <w:proofErr w:type="spellStart"/>
      <w:r w:rsidRPr="002D110D">
        <w:rPr>
          <w:rFonts w:ascii="Times New Roman" w:eastAsia="Times New Roman" w:hAnsi="Times New Roman" w:cs="Times New Roman"/>
          <w:color w:val="000000"/>
          <w:sz w:val="24"/>
          <w:szCs w:val="24"/>
          <w:lang w:val="en-US" w:eastAsia="el-GR"/>
        </w:rPr>
        <w:t>Steinbüchel</w:t>
      </w:r>
      <w:proofErr w:type="spellEnd"/>
      <w:r w:rsidRPr="002D110D">
        <w:rPr>
          <w:rFonts w:ascii="Times New Roman" w:eastAsia="Times New Roman" w:hAnsi="Times New Roman" w:cs="Times New Roman"/>
          <w:color w:val="000000"/>
          <w:sz w:val="24"/>
          <w:szCs w:val="24"/>
          <w:lang w:val="en-US" w:eastAsia="el-GR"/>
        </w:rPr>
        <w:t xml:space="preserve"> N, </w:t>
      </w:r>
      <w:proofErr w:type="spellStart"/>
      <w:r w:rsidRPr="002D110D">
        <w:rPr>
          <w:rFonts w:ascii="Times New Roman" w:eastAsia="Times New Roman" w:hAnsi="Times New Roman" w:cs="Times New Roman"/>
          <w:color w:val="000000"/>
          <w:sz w:val="24"/>
          <w:szCs w:val="24"/>
          <w:lang w:val="en-US" w:eastAsia="el-GR"/>
        </w:rPr>
        <w:t>Wittmann</w:t>
      </w:r>
      <w:proofErr w:type="spellEnd"/>
      <w:r w:rsidRPr="002D110D">
        <w:rPr>
          <w:rFonts w:ascii="Times New Roman" w:eastAsia="Times New Roman" w:hAnsi="Times New Roman" w:cs="Times New Roman"/>
          <w:color w:val="000000"/>
          <w:sz w:val="24"/>
          <w:szCs w:val="24"/>
          <w:lang w:val="en-US" w:eastAsia="el-GR"/>
        </w:rPr>
        <w:t xml:space="preserve"> M, </w:t>
      </w:r>
      <w:proofErr w:type="spellStart"/>
      <w:r w:rsidRPr="002D110D">
        <w:rPr>
          <w:rFonts w:ascii="Times New Roman" w:eastAsia="Times New Roman" w:hAnsi="Times New Roman" w:cs="Times New Roman"/>
          <w:color w:val="000000"/>
          <w:sz w:val="24"/>
          <w:szCs w:val="24"/>
          <w:lang w:val="en-US" w:eastAsia="el-GR"/>
        </w:rPr>
        <w:t>Szelag</w:t>
      </w:r>
      <w:proofErr w:type="spellEnd"/>
      <w:r w:rsidRPr="002D110D">
        <w:rPr>
          <w:rFonts w:ascii="Times New Roman" w:eastAsia="Times New Roman" w:hAnsi="Times New Roman" w:cs="Times New Roman"/>
          <w:color w:val="000000"/>
          <w:sz w:val="24"/>
          <w:szCs w:val="24"/>
          <w:lang w:val="en-US" w:eastAsia="el-GR"/>
        </w:rPr>
        <w:t xml:space="preserve"> E. Temporal constraints of perceiving, generating, and integrating information: clinical indications. </w:t>
      </w:r>
      <w:proofErr w:type="spellStart"/>
      <w:r w:rsidRPr="002D110D">
        <w:rPr>
          <w:rFonts w:ascii="Times New Roman" w:eastAsia="Times New Roman" w:hAnsi="Times New Roman" w:cs="Times New Roman"/>
          <w:color w:val="000000"/>
          <w:sz w:val="24"/>
          <w:szCs w:val="24"/>
          <w:lang w:eastAsia="el-GR"/>
        </w:rPr>
        <w:t>Restor</w:t>
      </w:r>
      <w:proofErr w:type="spellEnd"/>
      <w:r w:rsidRPr="002D110D">
        <w:rPr>
          <w:rFonts w:ascii="Times New Roman" w:eastAsia="Times New Roman" w:hAnsi="Times New Roman" w:cs="Times New Roman"/>
          <w:color w:val="000000"/>
          <w:sz w:val="24"/>
          <w:szCs w:val="24"/>
          <w:lang w:eastAsia="el-GR"/>
        </w:rPr>
        <w:t xml:space="preserve"> </w:t>
      </w:r>
      <w:proofErr w:type="spellStart"/>
      <w:r w:rsidRPr="002D110D">
        <w:rPr>
          <w:rFonts w:ascii="Times New Roman" w:eastAsia="Times New Roman" w:hAnsi="Times New Roman" w:cs="Times New Roman"/>
          <w:color w:val="000000"/>
          <w:sz w:val="24"/>
          <w:szCs w:val="24"/>
          <w:lang w:eastAsia="el-GR"/>
        </w:rPr>
        <w:t>Neurol</w:t>
      </w:r>
      <w:proofErr w:type="spellEnd"/>
      <w:r w:rsidRPr="002D110D">
        <w:rPr>
          <w:rFonts w:ascii="Times New Roman" w:eastAsia="Times New Roman" w:hAnsi="Times New Roman" w:cs="Times New Roman"/>
          <w:color w:val="000000"/>
          <w:sz w:val="24"/>
          <w:szCs w:val="24"/>
          <w:lang w:eastAsia="el-GR"/>
        </w:rPr>
        <w:t xml:space="preserve"> </w:t>
      </w:r>
      <w:proofErr w:type="spellStart"/>
      <w:r w:rsidRPr="002D110D">
        <w:rPr>
          <w:rFonts w:ascii="Times New Roman" w:eastAsia="Times New Roman" w:hAnsi="Times New Roman" w:cs="Times New Roman"/>
          <w:color w:val="000000"/>
          <w:sz w:val="24"/>
          <w:szCs w:val="24"/>
          <w:lang w:eastAsia="el-GR"/>
        </w:rPr>
        <w:t>Neurosci</w:t>
      </w:r>
      <w:proofErr w:type="spellEnd"/>
      <w:r w:rsidRPr="002D110D">
        <w:rPr>
          <w:rFonts w:ascii="Times New Roman" w:eastAsia="Times New Roman" w:hAnsi="Times New Roman" w:cs="Times New Roman"/>
          <w:color w:val="000000"/>
          <w:sz w:val="24"/>
          <w:szCs w:val="24"/>
          <w:lang w:eastAsia="el-GR"/>
        </w:rPr>
        <w:t>. 1999;14:167–182. [</w:t>
      </w:r>
      <w:proofErr w:type="spellStart"/>
      <w:r w:rsidRPr="002D110D">
        <w:rPr>
          <w:rFonts w:ascii="Times New Roman" w:eastAsia="Times New Roman" w:hAnsi="Times New Roman" w:cs="Times New Roman"/>
          <w:color w:val="000000"/>
          <w:sz w:val="24"/>
          <w:szCs w:val="24"/>
          <w:lang w:eastAsia="el-GR"/>
        </w:rPr>
        <w:fldChar w:fldCharType="begin"/>
      </w:r>
      <w:r w:rsidRPr="002D110D">
        <w:rPr>
          <w:rFonts w:ascii="Times New Roman" w:eastAsia="Times New Roman" w:hAnsi="Times New Roman" w:cs="Times New Roman"/>
          <w:color w:val="000000"/>
          <w:sz w:val="24"/>
          <w:szCs w:val="24"/>
          <w:lang w:eastAsia="el-GR"/>
        </w:rPr>
        <w:instrText xml:space="preserve"> HYPERLINK "https://www.ncbi.nlm.nih.gov/pubmed/12671261" \t "pmc_ext" </w:instrText>
      </w:r>
      <w:r w:rsidRPr="002D110D">
        <w:rPr>
          <w:rFonts w:ascii="Times New Roman" w:eastAsia="Times New Roman" w:hAnsi="Times New Roman" w:cs="Times New Roman"/>
          <w:color w:val="000000"/>
          <w:sz w:val="24"/>
          <w:szCs w:val="24"/>
          <w:lang w:eastAsia="el-GR"/>
        </w:rPr>
        <w:fldChar w:fldCharType="separate"/>
      </w:r>
      <w:r w:rsidRPr="002D110D">
        <w:rPr>
          <w:rFonts w:ascii="Times New Roman" w:eastAsia="Times New Roman" w:hAnsi="Times New Roman" w:cs="Times New Roman"/>
          <w:color w:val="642A8F"/>
          <w:sz w:val="24"/>
          <w:szCs w:val="24"/>
          <w:u w:val="single"/>
          <w:lang w:eastAsia="el-GR"/>
        </w:rPr>
        <w:t>PubMed</w:t>
      </w:r>
      <w:proofErr w:type="spellEnd"/>
      <w:r w:rsidRPr="002D110D">
        <w:rPr>
          <w:rFonts w:ascii="Times New Roman" w:eastAsia="Times New Roman" w:hAnsi="Times New Roman" w:cs="Times New Roman"/>
          <w:color w:val="000000"/>
          <w:sz w:val="24"/>
          <w:szCs w:val="24"/>
          <w:lang w:eastAsia="el-GR"/>
        </w:rPr>
        <w:fldChar w:fldCharType="end"/>
      </w:r>
      <w:r w:rsidRPr="002D110D">
        <w:rPr>
          <w:rFonts w:ascii="Times New Roman" w:eastAsia="Times New Roman" w:hAnsi="Times New Roman" w:cs="Times New Roman"/>
          <w:color w:val="000000"/>
          <w:sz w:val="24"/>
          <w:szCs w:val="24"/>
          <w:lang w:eastAsia="el-GR"/>
        </w:rPr>
        <w:t>]</w:t>
      </w:r>
    </w:p>
    <w:p w:rsidR="002D110D" w:rsidRPr="002D110D" w:rsidRDefault="002D110D" w:rsidP="002D110D">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l-GR"/>
        </w:rPr>
      </w:pPr>
      <w:r w:rsidRPr="002D110D">
        <w:rPr>
          <w:rFonts w:ascii="Times New Roman" w:eastAsia="Times New Roman" w:hAnsi="Times New Roman" w:cs="Times New Roman"/>
          <w:color w:val="000000"/>
          <w:sz w:val="24"/>
          <w:szCs w:val="24"/>
          <w:lang w:val="en-US" w:eastAsia="el-GR"/>
        </w:rPr>
        <w:t xml:space="preserve">White FJ, </w:t>
      </w:r>
      <w:proofErr w:type="spellStart"/>
      <w:r w:rsidRPr="002D110D">
        <w:rPr>
          <w:rFonts w:ascii="Times New Roman" w:eastAsia="Times New Roman" w:hAnsi="Times New Roman" w:cs="Times New Roman"/>
          <w:color w:val="000000"/>
          <w:sz w:val="24"/>
          <w:szCs w:val="24"/>
          <w:lang w:val="en-US" w:eastAsia="el-GR"/>
        </w:rPr>
        <w:t>Kalivas</w:t>
      </w:r>
      <w:proofErr w:type="spellEnd"/>
      <w:r w:rsidRPr="002D110D">
        <w:rPr>
          <w:rFonts w:ascii="Times New Roman" w:eastAsia="Times New Roman" w:hAnsi="Times New Roman" w:cs="Times New Roman"/>
          <w:color w:val="000000"/>
          <w:sz w:val="24"/>
          <w:szCs w:val="24"/>
          <w:lang w:val="en-US" w:eastAsia="el-GR"/>
        </w:rPr>
        <w:t xml:space="preserve"> PW. </w:t>
      </w:r>
      <w:proofErr w:type="spellStart"/>
      <w:r w:rsidRPr="002D110D">
        <w:rPr>
          <w:rFonts w:ascii="Times New Roman" w:eastAsia="Times New Roman" w:hAnsi="Times New Roman" w:cs="Times New Roman"/>
          <w:color w:val="000000"/>
          <w:sz w:val="24"/>
          <w:szCs w:val="24"/>
          <w:lang w:val="en-US" w:eastAsia="el-GR"/>
        </w:rPr>
        <w:t>Neuroadaptations</w:t>
      </w:r>
      <w:proofErr w:type="spellEnd"/>
      <w:r w:rsidRPr="002D110D">
        <w:rPr>
          <w:rFonts w:ascii="Times New Roman" w:eastAsia="Times New Roman" w:hAnsi="Times New Roman" w:cs="Times New Roman"/>
          <w:color w:val="000000"/>
          <w:sz w:val="24"/>
          <w:szCs w:val="24"/>
          <w:lang w:val="en-US" w:eastAsia="el-GR"/>
        </w:rPr>
        <w:t xml:space="preserve"> involved in amphetamine and cocaine addiction. </w:t>
      </w:r>
      <w:proofErr w:type="spellStart"/>
      <w:r w:rsidRPr="002D110D">
        <w:rPr>
          <w:rFonts w:ascii="Times New Roman" w:eastAsia="Times New Roman" w:hAnsi="Times New Roman" w:cs="Times New Roman"/>
          <w:color w:val="000000"/>
          <w:sz w:val="24"/>
          <w:szCs w:val="24"/>
          <w:lang w:eastAsia="el-GR"/>
        </w:rPr>
        <w:t>Drug</w:t>
      </w:r>
      <w:proofErr w:type="spellEnd"/>
      <w:r w:rsidRPr="002D110D">
        <w:rPr>
          <w:rFonts w:ascii="Times New Roman" w:eastAsia="Times New Roman" w:hAnsi="Times New Roman" w:cs="Times New Roman"/>
          <w:color w:val="000000"/>
          <w:sz w:val="24"/>
          <w:szCs w:val="24"/>
          <w:lang w:eastAsia="el-GR"/>
        </w:rPr>
        <w:t xml:space="preserve"> </w:t>
      </w:r>
      <w:proofErr w:type="spellStart"/>
      <w:r w:rsidRPr="002D110D">
        <w:rPr>
          <w:rFonts w:ascii="Times New Roman" w:eastAsia="Times New Roman" w:hAnsi="Times New Roman" w:cs="Times New Roman"/>
          <w:color w:val="000000"/>
          <w:sz w:val="24"/>
          <w:szCs w:val="24"/>
          <w:lang w:eastAsia="el-GR"/>
        </w:rPr>
        <w:t>Alcohol</w:t>
      </w:r>
      <w:proofErr w:type="spellEnd"/>
      <w:r w:rsidRPr="002D110D">
        <w:rPr>
          <w:rFonts w:ascii="Times New Roman" w:eastAsia="Times New Roman" w:hAnsi="Times New Roman" w:cs="Times New Roman"/>
          <w:color w:val="000000"/>
          <w:sz w:val="24"/>
          <w:szCs w:val="24"/>
          <w:lang w:eastAsia="el-GR"/>
        </w:rPr>
        <w:t xml:space="preserve"> </w:t>
      </w:r>
      <w:proofErr w:type="spellStart"/>
      <w:r w:rsidRPr="002D110D">
        <w:rPr>
          <w:rFonts w:ascii="Times New Roman" w:eastAsia="Times New Roman" w:hAnsi="Times New Roman" w:cs="Times New Roman"/>
          <w:color w:val="000000"/>
          <w:sz w:val="24"/>
          <w:szCs w:val="24"/>
          <w:lang w:eastAsia="el-GR"/>
        </w:rPr>
        <w:t>Depend</w:t>
      </w:r>
      <w:proofErr w:type="spellEnd"/>
      <w:r w:rsidRPr="002D110D">
        <w:rPr>
          <w:rFonts w:ascii="Times New Roman" w:eastAsia="Times New Roman" w:hAnsi="Times New Roman" w:cs="Times New Roman"/>
          <w:color w:val="000000"/>
          <w:sz w:val="24"/>
          <w:szCs w:val="24"/>
          <w:lang w:eastAsia="el-GR"/>
        </w:rPr>
        <w:t>. 1998;51:141–153. [</w:t>
      </w:r>
      <w:proofErr w:type="spellStart"/>
      <w:r w:rsidRPr="002D110D">
        <w:rPr>
          <w:rFonts w:ascii="Times New Roman" w:eastAsia="Times New Roman" w:hAnsi="Times New Roman" w:cs="Times New Roman"/>
          <w:color w:val="000000"/>
          <w:sz w:val="24"/>
          <w:szCs w:val="24"/>
          <w:lang w:eastAsia="el-GR"/>
        </w:rPr>
        <w:fldChar w:fldCharType="begin"/>
      </w:r>
      <w:r w:rsidRPr="002D110D">
        <w:rPr>
          <w:rFonts w:ascii="Times New Roman" w:eastAsia="Times New Roman" w:hAnsi="Times New Roman" w:cs="Times New Roman"/>
          <w:color w:val="000000"/>
          <w:sz w:val="24"/>
          <w:szCs w:val="24"/>
          <w:lang w:eastAsia="el-GR"/>
        </w:rPr>
        <w:instrText xml:space="preserve"> HYPERLINK "https://www.ncbi.nlm.nih.gov/pubmed/9716936" \t "pmc_ext" </w:instrText>
      </w:r>
      <w:r w:rsidRPr="002D110D">
        <w:rPr>
          <w:rFonts w:ascii="Times New Roman" w:eastAsia="Times New Roman" w:hAnsi="Times New Roman" w:cs="Times New Roman"/>
          <w:color w:val="000000"/>
          <w:sz w:val="24"/>
          <w:szCs w:val="24"/>
          <w:lang w:eastAsia="el-GR"/>
        </w:rPr>
        <w:fldChar w:fldCharType="separate"/>
      </w:r>
      <w:r w:rsidRPr="002D110D">
        <w:rPr>
          <w:rFonts w:ascii="Times New Roman" w:eastAsia="Times New Roman" w:hAnsi="Times New Roman" w:cs="Times New Roman"/>
          <w:color w:val="642A8F"/>
          <w:sz w:val="24"/>
          <w:szCs w:val="24"/>
          <w:u w:val="single"/>
          <w:lang w:eastAsia="el-GR"/>
        </w:rPr>
        <w:t>PubMed</w:t>
      </w:r>
      <w:proofErr w:type="spellEnd"/>
      <w:r w:rsidRPr="002D110D">
        <w:rPr>
          <w:rFonts w:ascii="Times New Roman" w:eastAsia="Times New Roman" w:hAnsi="Times New Roman" w:cs="Times New Roman"/>
          <w:color w:val="000000"/>
          <w:sz w:val="24"/>
          <w:szCs w:val="24"/>
          <w:lang w:eastAsia="el-GR"/>
        </w:rPr>
        <w:fldChar w:fldCharType="end"/>
      </w:r>
      <w:r w:rsidRPr="002D110D">
        <w:rPr>
          <w:rFonts w:ascii="Times New Roman" w:eastAsia="Times New Roman" w:hAnsi="Times New Roman" w:cs="Times New Roman"/>
          <w:color w:val="000000"/>
          <w:sz w:val="24"/>
          <w:szCs w:val="24"/>
          <w:lang w:eastAsia="el-GR"/>
        </w:rPr>
        <w:t>]</w:t>
      </w:r>
    </w:p>
    <w:p w:rsidR="002D110D" w:rsidRPr="002D110D" w:rsidRDefault="002D110D" w:rsidP="002D110D">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l-GR"/>
        </w:rPr>
      </w:pPr>
      <w:proofErr w:type="spellStart"/>
      <w:r w:rsidRPr="002D110D">
        <w:rPr>
          <w:rFonts w:ascii="Times New Roman" w:eastAsia="Times New Roman" w:hAnsi="Times New Roman" w:cs="Times New Roman"/>
          <w:color w:val="000000"/>
          <w:sz w:val="24"/>
          <w:szCs w:val="24"/>
          <w:lang w:val="en-US" w:eastAsia="el-GR"/>
        </w:rPr>
        <w:t>Wittmann</w:t>
      </w:r>
      <w:proofErr w:type="spellEnd"/>
      <w:r w:rsidRPr="002D110D">
        <w:rPr>
          <w:rFonts w:ascii="Times New Roman" w:eastAsia="Times New Roman" w:hAnsi="Times New Roman" w:cs="Times New Roman"/>
          <w:color w:val="000000"/>
          <w:sz w:val="24"/>
          <w:szCs w:val="24"/>
          <w:lang w:val="en-US" w:eastAsia="el-GR"/>
        </w:rPr>
        <w:t xml:space="preserve"> M. Time perception and temporal processing levels of the brain. </w:t>
      </w:r>
      <w:proofErr w:type="spellStart"/>
      <w:r w:rsidRPr="002D110D">
        <w:rPr>
          <w:rFonts w:ascii="Times New Roman" w:eastAsia="Times New Roman" w:hAnsi="Times New Roman" w:cs="Times New Roman"/>
          <w:color w:val="000000"/>
          <w:sz w:val="24"/>
          <w:szCs w:val="24"/>
          <w:lang w:eastAsia="el-GR"/>
        </w:rPr>
        <w:t>Chronobiol</w:t>
      </w:r>
      <w:proofErr w:type="spellEnd"/>
      <w:r w:rsidRPr="002D110D">
        <w:rPr>
          <w:rFonts w:ascii="Times New Roman" w:eastAsia="Times New Roman" w:hAnsi="Times New Roman" w:cs="Times New Roman"/>
          <w:color w:val="000000"/>
          <w:sz w:val="24"/>
          <w:szCs w:val="24"/>
          <w:lang w:eastAsia="el-GR"/>
        </w:rPr>
        <w:t xml:space="preserve"> </w:t>
      </w:r>
      <w:proofErr w:type="spellStart"/>
      <w:r w:rsidRPr="002D110D">
        <w:rPr>
          <w:rFonts w:ascii="Times New Roman" w:eastAsia="Times New Roman" w:hAnsi="Times New Roman" w:cs="Times New Roman"/>
          <w:color w:val="000000"/>
          <w:sz w:val="24"/>
          <w:szCs w:val="24"/>
          <w:lang w:eastAsia="el-GR"/>
        </w:rPr>
        <w:t>Int</w:t>
      </w:r>
      <w:proofErr w:type="spellEnd"/>
      <w:r w:rsidRPr="002D110D">
        <w:rPr>
          <w:rFonts w:ascii="Times New Roman" w:eastAsia="Times New Roman" w:hAnsi="Times New Roman" w:cs="Times New Roman"/>
          <w:color w:val="000000"/>
          <w:sz w:val="24"/>
          <w:szCs w:val="24"/>
          <w:lang w:eastAsia="el-GR"/>
        </w:rPr>
        <w:t>. 1999;16:17–32. [</w:t>
      </w:r>
      <w:proofErr w:type="spellStart"/>
      <w:r w:rsidRPr="002D110D">
        <w:rPr>
          <w:rFonts w:ascii="Times New Roman" w:eastAsia="Times New Roman" w:hAnsi="Times New Roman" w:cs="Times New Roman"/>
          <w:color w:val="000000"/>
          <w:sz w:val="24"/>
          <w:szCs w:val="24"/>
          <w:lang w:eastAsia="el-GR"/>
        </w:rPr>
        <w:fldChar w:fldCharType="begin"/>
      </w:r>
      <w:r w:rsidRPr="002D110D">
        <w:rPr>
          <w:rFonts w:ascii="Times New Roman" w:eastAsia="Times New Roman" w:hAnsi="Times New Roman" w:cs="Times New Roman"/>
          <w:color w:val="000000"/>
          <w:sz w:val="24"/>
          <w:szCs w:val="24"/>
          <w:lang w:eastAsia="el-GR"/>
        </w:rPr>
        <w:instrText xml:space="preserve"> HYPERLINK "https://www.ncbi.nlm.nih.gov/pubmed/10023573" \t "pmc_ext" </w:instrText>
      </w:r>
      <w:r w:rsidRPr="002D110D">
        <w:rPr>
          <w:rFonts w:ascii="Times New Roman" w:eastAsia="Times New Roman" w:hAnsi="Times New Roman" w:cs="Times New Roman"/>
          <w:color w:val="000000"/>
          <w:sz w:val="24"/>
          <w:szCs w:val="24"/>
          <w:lang w:eastAsia="el-GR"/>
        </w:rPr>
        <w:fldChar w:fldCharType="separate"/>
      </w:r>
      <w:r w:rsidRPr="002D110D">
        <w:rPr>
          <w:rFonts w:ascii="Times New Roman" w:eastAsia="Times New Roman" w:hAnsi="Times New Roman" w:cs="Times New Roman"/>
          <w:color w:val="642A8F"/>
          <w:sz w:val="24"/>
          <w:szCs w:val="24"/>
          <w:u w:val="single"/>
          <w:lang w:eastAsia="el-GR"/>
        </w:rPr>
        <w:t>PubMed</w:t>
      </w:r>
      <w:proofErr w:type="spellEnd"/>
      <w:r w:rsidRPr="002D110D">
        <w:rPr>
          <w:rFonts w:ascii="Times New Roman" w:eastAsia="Times New Roman" w:hAnsi="Times New Roman" w:cs="Times New Roman"/>
          <w:color w:val="000000"/>
          <w:sz w:val="24"/>
          <w:szCs w:val="24"/>
          <w:lang w:eastAsia="el-GR"/>
        </w:rPr>
        <w:fldChar w:fldCharType="end"/>
      </w:r>
      <w:r w:rsidRPr="002D110D">
        <w:rPr>
          <w:rFonts w:ascii="Times New Roman" w:eastAsia="Times New Roman" w:hAnsi="Times New Roman" w:cs="Times New Roman"/>
          <w:color w:val="000000"/>
          <w:sz w:val="24"/>
          <w:szCs w:val="24"/>
          <w:lang w:eastAsia="el-GR"/>
        </w:rPr>
        <w:t>]</w:t>
      </w:r>
    </w:p>
    <w:p w:rsidR="002D110D" w:rsidRPr="002D110D" w:rsidRDefault="002D110D" w:rsidP="002D110D">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l-GR"/>
        </w:rPr>
      </w:pPr>
      <w:proofErr w:type="spellStart"/>
      <w:r w:rsidRPr="002D110D">
        <w:rPr>
          <w:rFonts w:ascii="Times New Roman" w:eastAsia="Times New Roman" w:hAnsi="Times New Roman" w:cs="Times New Roman"/>
          <w:color w:val="000000"/>
          <w:sz w:val="24"/>
          <w:szCs w:val="24"/>
          <w:lang w:val="en-US" w:eastAsia="el-GR"/>
        </w:rPr>
        <w:t>Wittmann</w:t>
      </w:r>
      <w:proofErr w:type="spellEnd"/>
      <w:r w:rsidRPr="002D110D">
        <w:rPr>
          <w:rFonts w:ascii="Times New Roman" w:eastAsia="Times New Roman" w:hAnsi="Times New Roman" w:cs="Times New Roman"/>
          <w:color w:val="000000"/>
          <w:sz w:val="24"/>
          <w:szCs w:val="24"/>
          <w:lang w:val="en-US" w:eastAsia="el-GR"/>
        </w:rPr>
        <w:t xml:space="preserve"> M, von </w:t>
      </w:r>
      <w:proofErr w:type="spellStart"/>
      <w:r w:rsidRPr="002D110D">
        <w:rPr>
          <w:rFonts w:ascii="Times New Roman" w:eastAsia="Times New Roman" w:hAnsi="Times New Roman" w:cs="Times New Roman"/>
          <w:color w:val="000000"/>
          <w:sz w:val="24"/>
          <w:szCs w:val="24"/>
          <w:lang w:val="en-US" w:eastAsia="el-GR"/>
        </w:rPr>
        <w:t>Steinbüchel</w:t>
      </w:r>
      <w:proofErr w:type="spellEnd"/>
      <w:r w:rsidRPr="002D110D">
        <w:rPr>
          <w:rFonts w:ascii="Times New Roman" w:eastAsia="Times New Roman" w:hAnsi="Times New Roman" w:cs="Times New Roman"/>
          <w:color w:val="000000"/>
          <w:sz w:val="24"/>
          <w:szCs w:val="24"/>
          <w:lang w:val="en-US" w:eastAsia="el-GR"/>
        </w:rPr>
        <w:t xml:space="preserve"> N, </w:t>
      </w:r>
      <w:proofErr w:type="spellStart"/>
      <w:r w:rsidRPr="002D110D">
        <w:rPr>
          <w:rFonts w:ascii="Times New Roman" w:eastAsia="Times New Roman" w:hAnsi="Times New Roman" w:cs="Times New Roman"/>
          <w:color w:val="000000"/>
          <w:sz w:val="24"/>
          <w:szCs w:val="24"/>
          <w:lang w:val="en-US" w:eastAsia="el-GR"/>
        </w:rPr>
        <w:t>Szelag</w:t>
      </w:r>
      <w:proofErr w:type="spellEnd"/>
      <w:r w:rsidRPr="002D110D">
        <w:rPr>
          <w:rFonts w:ascii="Times New Roman" w:eastAsia="Times New Roman" w:hAnsi="Times New Roman" w:cs="Times New Roman"/>
          <w:color w:val="000000"/>
          <w:sz w:val="24"/>
          <w:szCs w:val="24"/>
          <w:lang w:val="en-US" w:eastAsia="el-GR"/>
        </w:rPr>
        <w:t xml:space="preserve"> E. Hemispheric </w:t>
      </w:r>
      <w:proofErr w:type="spellStart"/>
      <w:r w:rsidRPr="002D110D">
        <w:rPr>
          <w:rFonts w:ascii="Times New Roman" w:eastAsia="Times New Roman" w:hAnsi="Times New Roman" w:cs="Times New Roman"/>
          <w:color w:val="000000"/>
          <w:sz w:val="24"/>
          <w:szCs w:val="24"/>
          <w:lang w:val="en-US" w:eastAsia="el-GR"/>
        </w:rPr>
        <w:t>specialisation</w:t>
      </w:r>
      <w:proofErr w:type="spellEnd"/>
      <w:r w:rsidRPr="002D110D">
        <w:rPr>
          <w:rFonts w:ascii="Times New Roman" w:eastAsia="Times New Roman" w:hAnsi="Times New Roman" w:cs="Times New Roman"/>
          <w:color w:val="000000"/>
          <w:sz w:val="24"/>
          <w:szCs w:val="24"/>
          <w:lang w:val="en-US" w:eastAsia="el-GR"/>
        </w:rPr>
        <w:t xml:space="preserve"> for self-paced motor sequences. </w:t>
      </w:r>
      <w:proofErr w:type="spellStart"/>
      <w:r w:rsidRPr="002D110D">
        <w:rPr>
          <w:rFonts w:ascii="Times New Roman" w:eastAsia="Times New Roman" w:hAnsi="Times New Roman" w:cs="Times New Roman"/>
          <w:color w:val="000000"/>
          <w:sz w:val="24"/>
          <w:szCs w:val="24"/>
          <w:lang w:eastAsia="el-GR"/>
        </w:rPr>
        <w:t>Brain</w:t>
      </w:r>
      <w:proofErr w:type="spellEnd"/>
      <w:r w:rsidRPr="002D110D">
        <w:rPr>
          <w:rFonts w:ascii="Times New Roman" w:eastAsia="Times New Roman" w:hAnsi="Times New Roman" w:cs="Times New Roman"/>
          <w:color w:val="000000"/>
          <w:sz w:val="24"/>
          <w:szCs w:val="24"/>
          <w:lang w:eastAsia="el-GR"/>
        </w:rPr>
        <w:t xml:space="preserve"> </w:t>
      </w:r>
      <w:proofErr w:type="spellStart"/>
      <w:r w:rsidRPr="002D110D">
        <w:rPr>
          <w:rFonts w:ascii="Times New Roman" w:eastAsia="Times New Roman" w:hAnsi="Times New Roman" w:cs="Times New Roman"/>
          <w:color w:val="000000"/>
          <w:sz w:val="24"/>
          <w:szCs w:val="24"/>
          <w:lang w:eastAsia="el-GR"/>
        </w:rPr>
        <w:t>Res</w:t>
      </w:r>
      <w:proofErr w:type="spellEnd"/>
      <w:r w:rsidRPr="002D110D">
        <w:rPr>
          <w:rFonts w:ascii="Times New Roman" w:eastAsia="Times New Roman" w:hAnsi="Times New Roman" w:cs="Times New Roman"/>
          <w:color w:val="000000"/>
          <w:sz w:val="24"/>
          <w:szCs w:val="24"/>
          <w:lang w:eastAsia="el-GR"/>
        </w:rPr>
        <w:t xml:space="preserve"> </w:t>
      </w:r>
      <w:proofErr w:type="spellStart"/>
      <w:r w:rsidRPr="002D110D">
        <w:rPr>
          <w:rFonts w:ascii="Times New Roman" w:eastAsia="Times New Roman" w:hAnsi="Times New Roman" w:cs="Times New Roman"/>
          <w:color w:val="000000"/>
          <w:sz w:val="24"/>
          <w:szCs w:val="24"/>
          <w:lang w:eastAsia="el-GR"/>
        </w:rPr>
        <w:t>Cog</w:t>
      </w:r>
      <w:proofErr w:type="spellEnd"/>
      <w:r w:rsidRPr="002D110D">
        <w:rPr>
          <w:rFonts w:ascii="Times New Roman" w:eastAsia="Times New Roman" w:hAnsi="Times New Roman" w:cs="Times New Roman"/>
          <w:color w:val="000000"/>
          <w:sz w:val="24"/>
          <w:szCs w:val="24"/>
          <w:lang w:eastAsia="el-GR"/>
        </w:rPr>
        <w:t xml:space="preserve"> </w:t>
      </w:r>
      <w:proofErr w:type="spellStart"/>
      <w:r w:rsidRPr="002D110D">
        <w:rPr>
          <w:rFonts w:ascii="Times New Roman" w:eastAsia="Times New Roman" w:hAnsi="Times New Roman" w:cs="Times New Roman"/>
          <w:color w:val="000000"/>
          <w:sz w:val="24"/>
          <w:szCs w:val="24"/>
          <w:lang w:eastAsia="el-GR"/>
        </w:rPr>
        <w:t>Brain</w:t>
      </w:r>
      <w:proofErr w:type="spellEnd"/>
      <w:r w:rsidRPr="002D110D">
        <w:rPr>
          <w:rFonts w:ascii="Times New Roman" w:eastAsia="Times New Roman" w:hAnsi="Times New Roman" w:cs="Times New Roman"/>
          <w:color w:val="000000"/>
          <w:sz w:val="24"/>
          <w:szCs w:val="24"/>
          <w:lang w:eastAsia="el-GR"/>
        </w:rPr>
        <w:t xml:space="preserve"> </w:t>
      </w:r>
      <w:proofErr w:type="spellStart"/>
      <w:r w:rsidRPr="002D110D">
        <w:rPr>
          <w:rFonts w:ascii="Times New Roman" w:eastAsia="Times New Roman" w:hAnsi="Times New Roman" w:cs="Times New Roman"/>
          <w:color w:val="000000"/>
          <w:sz w:val="24"/>
          <w:szCs w:val="24"/>
          <w:lang w:eastAsia="el-GR"/>
        </w:rPr>
        <w:t>Res</w:t>
      </w:r>
      <w:proofErr w:type="spellEnd"/>
      <w:r w:rsidRPr="002D110D">
        <w:rPr>
          <w:rFonts w:ascii="Times New Roman" w:eastAsia="Times New Roman" w:hAnsi="Times New Roman" w:cs="Times New Roman"/>
          <w:color w:val="000000"/>
          <w:sz w:val="24"/>
          <w:szCs w:val="24"/>
          <w:lang w:eastAsia="el-GR"/>
        </w:rPr>
        <w:t>. 2001;10:341–344. [</w:t>
      </w:r>
      <w:proofErr w:type="spellStart"/>
      <w:r w:rsidRPr="002D110D">
        <w:rPr>
          <w:rFonts w:ascii="Times New Roman" w:eastAsia="Times New Roman" w:hAnsi="Times New Roman" w:cs="Times New Roman"/>
          <w:color w:val="000000"/>
          <w:sz w:val="24"/>
          <w:szCs w:val="24"/>
          <w:lang w:eastAsia="el-GR"/>
        </w:rPr>
        <w:fldChar w:fldCharType="begin"/>
      </w:r>
      <w:r w:rsidRPr="002D110D">
        <w:rPr>
          <w:rFonts w:ascii="Times New Roman" w:eastAsia="Times New Roman" w:hAnsi="Times New Roman" w:cs="Times New Roman"/>
          <w:color w:val="000000"/>
          <w:sz w:val="24"/>
          <w:szCs w:val="24"/>
          <w:lang w:eastAsia="el-GR"/>
        </w:rPr>
        <w:instrText xml:space="preserve"> HYPERLINK "https://www.ncbi.nlm.nih.gov/pubmed/11167058" \t "pmc_ext" </w:instrText>
      </w:r>
      <w:r w:rsidRPr="002D110D">
        <w:rPr>
          <w:rFonts w:ascii="Times New Roman" w:eastAsia="Times New Roman" w:hAnsi="Times New Roman" w:cs="Times New Roman"/>
          <w:color w:val="000000"/>
          <w:sz w:val="24"/>
          <w:szCs w:val="24"/>
          <w:lang w:eastAsia="el-GR"/>
        </w:rPr>
        <w:fldChar w:fldCharType="separate"/>
      </w:r>
      <w:r w:rsidRPr="002D110D">
        <w:rPr>
          <w:rFonts w:ascii="Times New Roman" w:eastAsia="Times New Roman" w:hAnsi="Times New Roman" w:cs="Times New Roman"/>
          <w:color w:val="642A8F"/>
          <w:sz w:val="24"/>
          <w:szCs w:val="24"/>
          <w:u w:val="single"/>
          <w:lang w:eastAsia="el-GR"/>
        </w:rPr>
        <w:t>PubMed</w:t>
      </w:r>
      <w:proofErr w:type="spellEnd"/>
      <w:r w:rsidRPr="002D110D">
        <w:rPr>
          <w:rFonts w:ascii="Times New Roman" w:eastAsia="Times New Roman" w:hAnsi="Times New Roman" w:cs="Times New Roman"/>
          <w:color w:val="000000"/>
          <w:sz w:val="24"/>
          <w:szCs w:val="24"/>
          <w:lang w:eastAsia="el-GR"/>
        </w:rPr>
        <w:fldChar w:fldCharType="end"/>
      </w:r>
      <w:r w:rsidRPr="002D110D">
        <w:rPr>
          <w:rFonts w:ascii="Times New Roman" w:eastAsia="Times New Roman" w:hAnsi="Times New Roman" w:cs="Times New Roman"/>
          <w:color w:val="000000"/>
          <w:sz w:val="24"/>
          <w:szCs w:val="24"/>
          <w:lang w:eastAsia="el-GR"/>
        </w:rPr>
        <w:t>]</w:t>
      </w:r>
    </w:p>
    <w:p w:rsidR="002D110D" w:rsidRPr="002D110D" w:rsidRDefault="002D110D" w:rsidP="002D110D">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l-GR"/>
        </w:rPr>
      </w:pPr>
      <w:proofErr w:type="spellStart"/>
      <w:r w:rsidRPr="002D110D">
        <w:rPr>
          <w:rFonts w:ascii="Times New Roman" w:eastAsia="Times New Roman" w:hAnsi="Times New Roman" w:cs="Times New Roman"/>
          <w:color w:val="000000"/>
          <w:sz w:val="24"/>
          <w:szCs w:val="24"/>
          <w:lang w:val="en-US" w:eastAsia="el-GR"/>
        </w:rPr>
        <w:lastRenderedPageBreak/>
        <w:t>Wittmann</w:t>
      </w:r>
      <w:proofErr w:type="spellEnd"/>
      <w:r w:rsidRPr="002D110D">
        <w:rPr>
          <w:rFonts w:ascii="Times New Roman" w:eastAsia="Times New Roman" w:hAnsi="Times New Roman" w:cs="Times New Roman"/>
          <w:color w:val="000000"/>
          <w:sz w:val="24"/>
          <w:szCs w:val="24"/>
          <w:lang w:val="en-US" w:eastAsia="el-GR"/>
        </w:rPr>
        <w:t xml:space="preserve"> M, </w:t>
      </w:r>
      <w:proofErr w:type="spellStart"/>
      <w:r w:rsidRPr="002D110D">
        <w:rPr>
          <w:rFonts w:ascii="Times New Roman" w:eastAsia="Times New Roman" w:hAnsi="Times New Roman" w:cs="Times New Roman"/>
          <w:color w:val="000000"/>
          <w:sz w:val="24"/>
          <w:szCs w:val="24"/>
          <w:lang w:val="en-US" w:eastAsia="el-GR"/>
        </w:rPr>
        <w:t>Lehnhoff</w:t>
      </w:r>
      <w:proofErr w:type="spellEnd"/>
      <w:r w:rsidRPr="002D110D">
        <w:rPr>
          <w:rFonts w:ascii="Times New Roman" w:eastAsia="Times New Roman" w:hAnsi="Times New Roman" w:cs="Times New Roman"/>
          <w:color w:val="000000"/>
          <w:sz w:val="24"/>
          <w:szCs w:val="24"/>
          <w:lang w:val="en-US" w:eastAsia="el-GR"/>
        </w:rPr>
        <w:t xml:space="preserve"> S. Age effects in the perception of time. </w:t>
      </w:r>
      <w:proofErr w:type="spellStart"/>
      <w:r w:rsidRPr="002D110D">
        <w:rPr>
          <w:rFonts w:ascii="Times New Roman" w:eastAsia="Times New Roman" w:hAnsi="Times New Roman" w:cs="Times New Roman"/>
          <w:color w:val="000000"/>
          <w:sz w:val="24"/>
          <w:szCs w:val="24"/>
          <w:lang w:eastAsia="el-GR"/>
        </w:rPr>
        <w:t>Psychol</w:t>
      </w:r>
      <w:proofErr w:type="spellEnd"/>
      <w:r w:rsidRPr="002D110D">
        <w:rPr>
          <w:rFonts w:ascii="Times New Roman" w:eastAsia="Times New Roman" w:hAnsi="Times New Roman" w:cs="Times New Roman"/>
          <w:color w:val="000000"/>
          <w:sz w:val="24"/>
          <w:szCs w:val="24"/>
          <w:lang w:eastAsia="el-GR"/>
        </w:rPr>
        <w:t xml:space="preserve"> </w:t>
      </w:r>
      <w:proofErr w:type="spellStart"/>
      <w:r w:rsidRPr="002D110D">
        <w:rPr>
          <w:rFonts w:ascii="Times New Roman" w:eastAsia="Times New Roman" w:hAnsi="Times New Roman" w:cs="Times New Roman"/>
          <w:color w:val="000000"/>
          <w:sz w:val="24"/>
          <w:szCs w:val="24"/>
          <w:lang w:eastAsia="el-GR"/>
        </w:rPr>
        <w:t>Rep</w:t>
      </w:r>
      <w:proofErr w:type="spellEnd"/>
      <w:r w:rsidRPr="002D110D">
        <w:rPr>
          <w:rFonts w:ascii="Times New Roman" w:eastAsia="Times New Roman" w:hAnsi="Times New Roman" w:cs="Times New Roman"/>
          <w:color w:val="000000"/>
          <w:sz w:val="24"/>
          <w:szCs w:val="24"/>
          <w:lang w:eastAsia="el-GR"/>
        </w:rPr>
        <w:t>. 2005;97:921–935.[</w:t>
      </w:r>
      <w:proofErr w:type="spellStart"/>
      <w:r w:rsidRPr="002D110D">
        <w:rPr>
          <w:rFonts w:ascii="Times New Roman" w:eastAsia="Times New Roman" w:hAnsi="Times New Roman" w:cs="Times New Roman"/>
          <w:color w:val="000000"/>
          <w:sz w:val="24"/>
          <w:szCs w:val="24"/>
          <w:lang w:eastAsia="el-GR"/>
        </w:rPr>
        <w:fldChar w:fldCharType="begin"/>
      </w:r>
      <w:r w:rsidRPr="002D110D">
        <w:rPr>
          <w:rFonts w:ascii="Times New Roman" w:eastAsia="Times New Roman" w:hAnsi="Times New Roman" w:cs="Times New Roman"/>
          <w:color w:val="000000"/>
          <w:sz w:val="24"/>
          <w:szCs w:val="24"/>
          <w:lang w:eastAsia="el-GR"/>
        </w:rPr>
        <w:instrText xml:space="preserve"> HYPERLINK "https://www.ncbi.nlm.nih.gov/pubmed/16512313" \t "pmc_ext" </w:instrText>
      </w:r>
      <w:r w:rsidRPr="002D110D">
        <w:rPr>
          <w:rFonts w:ascii="Times New Roman" w:eastAsia="Times New Roman" w:hAnsi="Times New Roman" w:cs="Times New Roman"/>
          <w:color w:val="000000"/>
          <w:sz w:val="24"/>
          <w:szCs w:val="24"/>
          <w:lang w:eastAsia="el-GR"/>
        </w:rPr>
        <w:fldChar w:fldCharType="separate"/>
      </w:r>
      <w:r w:rsidRPr="002D110D">
        <w:rPr>
          <w:rFonts w:ascii="Times New Roman" w:eastAsia="Times New Roman" w:hAnsi="Times New Roman" w:cs="Times New Roman"/>
          <w:color w:val="642A8F"/>
          <w:sz w:val="24"/>
          <w:szCs w:val="24"/>
          <w:u w:val="single"/>
          <w:lang w:eastAsia="el-GR"/>
        </w:rPr>
        <w:t>PubMed</w:t>
      </w:r>
      <w:proofErr w:type="spellEnd"/>
      <w:r w:rsidRPr="002D110D">
        <w:rPr>
          <w:rFonts w:ascii="Times New Roman" w:eastAsia="Times New Roman" w:hAnsi="Times New Roman" w:cs="Times New Roman"/>
          <w:color w:val="000000"/>
          <w:sz w:val="24"/>
          <w:szCs w:val="24"/>
          <w:lang w:eastAsia="el-GR"/>
        </w:rPr>
        <w:fldChar w:fldCharType="end"/>
      </w:r>
      <w:r w:rsidRPr="002D110D">
        <w:rPr>
          <w:rFonts w:ascii="Times New Roman" w:eastAsia="Times New Roman" w:hAnsi="Times New Roman" w:cs="Times New Roman"/>
          <w:color w:val="000000"/>
          <w:sz w:val="24"/>
          <w:szCs w:val="24"/>
          <w:lang w:eastAsia="el-GR"/>
        </w:rPr>
        <w:t>]</w:t>
      </w:r>
    </w:p>
    <w:p w:rsidR="002D110D" w:rsidRPr="002D110D" w:rsidRDefault="002D110D" w:rsidP="002D110D">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l-GR"/>
        </w:rPr>
      </w:pPr>
      <w:proofErr w:type="spellStart"/>
      <w:r w:rsidRPr="002D110D">
        <w:rPr>
          <w:rFonts w:ascii="Times New Roman" w:eastAsia="Times New Roman" w:hAnsi="Times New Roman" w:cs="Times New Roman"/>
          <w:color w:val="000000"/>
          <w:sz w:val="24"/>
          <w:szCs w:val="24"/>
          <w:lang w:val="en-US" w:eastAsia="el-GR"/>
        </w:rPr>
        <w:t>Wittmann</w:t>
      </w:r>
      <w:proofErr w:type="spellEnd"/>
      <w:r w:rsidRPr="002D110D">
        <w:rPr>
          <w:rFonts w:ascii="Times New Roman" w:eastAsia="Times New Roman" w:hAnsi="Times New Roman" w:cs="Times New Roman"/>
          <w:color w:val="000000"/>
          <w:sz w:val="24"/>
          <w:szCs w:val="24"/>
          <w:lang w:val="en-US" w:eastAsia="el-GR"/>
        </w:rPr>
        <w:t xml:space="preserve"> M, Carter O, </w:t>
      </w:r>
      <w:proofErr w:type="spellStart"/>
      <w:r w:rsidRPr="002D110D">
        <w:rPr>
          <w:rFonts w:ascii="Times New Roman" w:eastAsia="Times New Roman" w:hAnsi="Times New Roman" w:cs="Times New Roman"/>
          <w:color w:val="000000"/>
          <w:sz w:val="24"/>
          <w:szCs w:val="24"/>
          <w:lang w:val="en-US" w:eastAsia="el-GR"/>
        </w:rPr>
        <w:t>Hasler</w:t>
      </w:r>
      <w:proofErr w:type="spellEnd"/>
      <w:r w:rsidRPr="002D110D">
        <w:rPr>
          <w:rFonts w:ascii="Times New Roman" w:eastAsia="Times New Roman" w:hAnsi="Times New Roman" w:cs="Times New Roman"/>
          <w:color w:val="000000"/>
          <w:sz w:val="24"/>
          <w:szCs w:val="24"/>
          <w:lang w:val="en-US" w:eastAsia="el-GR"/>
        </w:rPr>
        <w:t xml:space="preserve"> F, Cahn R, </w:t>
      </w:r>
      <w:proofErr w:type="spellStart"/>
      <w:r w:rsidRPr="002D110D">
        <w:rPr>
          <w:rFonts w:ascii="Times New Roman" w:eastAsia="Times New Roman" w:hAnsi="Times New Roman" w:cs="Times New Roman"/>
          <w:color w:val="000000"/>
          <w:sz w:val="24"/>
          <w:szCs w:val="24"/>
          <w:lang w:val="en-US" w:eastAsia="el-GR"/>
        </w:rPr>
        <w:t>Grimberg</w:t>
      </w:r>
      <w:proofErr w:type="spellEnd"/>
      <w:r w:rsidRPr="002D110D">
        <w:rPr>
          <w:rFonts w:ascii="Times New Roman" w:eastAsia="Times New Roman" w:hAnsi="Times New Roman" w:cs="Times New Roman"/>
          <w:color w:val="000000"/>
          <w:sz w:val="24"/>
          <w:szCs w:val="24"/>
          <w:lang w:val="en-US" w:eastAsia="el-GR"/>
        </w:rPr>
        <w:t xml:space="preserve"> U, Spring D, Hell D, </w:t>
      </w:r>
      <w:proofErr w:type="spellStart"/>
      <w:r w:rsidRPr="002D110D">
        <w:rPr>
          <w:rFonts w:ascii="Times New Roman" w:eastAsia="Times New Roman" w:hAnsi="Times New Roman" w:cs="Times New Roman"/>
          <w:color w:val="000000"/>
          <w:sz w:val="24"/>
          <w:szCs w:val="24"/>
          <w:lang w:val="en-US" w:eastAsia="el-GR"/>
        </w:rPr>
        <w:t>Flohr</w:t>
      </w:r>
      <w:proofErr w:type="spellEnd"/>
      <w:r w:rsidRPr="002D110D">
        <w:rPr>
          <w:rFonts w:ascii="Times New Roman" w:eastAsia="Times New Roman" w:hAnsi="Times New Roman" w:cs="Times New Roman"/>
          <w:color w:val="000000"/>
          <w:sz w:val="24"/>
          <w:szCs w:val="24"/>
          <w:lang w:val="en-US" w:eastAsia="el-GR"/>
        </w:rPr>
        <w:t xml:space="preserve"> H, </w:t>
      </w:r>
      <w:proofErr w:type="spellStart"/>
      <w:r w:rsidRPr="002D110D">
        <w:rPr>
          <w:rFonts w:ascii="Times New Roman" w:eastAsia="Times New Roman" w:hAnsi="Times New Roman" w:cs="Times New Roman"/>
          <w:color w:val="000000"/>
          <w:sz w:val="24"/>
          <w:szCs w:val="24"/>
          <w:lang w:val="en-US" w:eastAsia="el-GR"/>
        </w:rPr>
        <w:t>Vollenweider</w:t>
      </w:r>
      <w:proofErr w:type="spellEnd"/>
      <w:r w:rsidRPr="002D110D">
        <w:rPr>
          <w:rFonts w:ascii="Times New Roman" w:eastAsia="Times New Roman" w:hAnsi="Times New Roman" w:cs="Times New Roman"/>
          <w:color w:val="000000"/>
          <w:sz w:val="24"/>
          <w:szCs w:val="24"/>
          <w:lang w:val="en-US" w:eastAsia="el-GR"/>
        </w:rPr>
        <w:t xml:space="preserve"> FX. Effects of psilocybin on time perception and temporal control of </w:t>
      </w:r>
      <w:proofErr w:type="spellStart"/>
      <w:r w:rsidRPr="002D110D">
        <w:rPr>
          <w:rFonts w:ascii="Times New Roman" w:eastAsia="Times New Roman" w:hAnsi="Times New Roman" w:cs="Times New Roman"/>
          <w:color w:val="000000"/>
          <w:sz w:val="24"/>
          <w:szCs w:val="24"/>
          <w:lang w:val="en-US" w:eastAsia="el-GR"/>
        </w:rPr>
        <w:t>behaviour</w:t>
      </w:r>
      <w:proofErr w:type="spellEnd"/>
      <w:r w:rsidRPr="002D110D">
        <w:rPr>
          <w:rFonts w:ascii="Times New Roman" w:eastAsia="Times New Roman" w:hAnsi="Times New Roman" w:cs="Times New Roman"/>
          <w:color w:val="000000"/>
          <w:sz w:val="24"/>
          <w:szCs w:val="24"/>
          <w:lang w:val="en-US" w:eastAsia="el-GR"/>
        </w:rPr>
        <w:t xml:space="preserve"> in humans. </w:t>
      </w:r>
      <w:r w:rsidRPr="002D110D">
        <w:rPr>
          <w:rFonts w:ascii="Times New Roman" w:eastAsia="Times New Roman" w:hAnsi="Times New Roman" w:cs="Times New Roman"/>
          <w:color w:val="000000"/>
          <w:sz w:val="24"/>
          <w:szCs w:val="24"/>
          <w:lang w:eastAsia="el-GR"/>
        </w:rPr>
        <w:t xml:space="preserve">J </w:t>
      </w:r>
      <w:proofErr w:type="spellStart"/>
      <w:r w:rsidRPr="002D110D">
        <w:rPr>
          <w:rFonts w:ascii="Times New Roman" w:eastAsia="Times New Roman" w:hAnsi="Times New Roman" w:cs="Times New Roman"/>
          <w:color w:val="000000"/>
          <w:sz w:val="24"/>
          <w:szCs w:val="24"/>
          <w:lang w:eastAsia="el-GR"/>
        </w:rPr>
        <w:t>Psychopharmacol</w:t>
      </w:r>
      <w:proofErr w:type="spellEnd"/>
      <w:r w:rsidRPr="002D110D">
        <w:rPr>
          <w:rFonts w:ascii="Times New Roman" w:eastAsia="Times New Roman" w:hAnsi="Times New Roman" w:cs="Times New Roman"/>
          <w:color w:val="000000"/>
          <w:sz w:val="24"/>
          <w:szCs w:val="24"/>
          <w:lang w:eastAsia="el-GR"/>
        </w:rPr>
        <w:t>. 2007;21:50–61. [</w:t>
      </w:r>
      <w:proofErr w:type="spellStart"/>
      <w:r w:rsidRPr="002D110D">
        <w:rPr>
          <w:rFonts w:ascii="Times New Roman" w:eastAsia="Times New Roman" w:hAnsi="Times New Roman" w:cs="Times New Roman"/>
          <w:color w:val="000000"/>
          <w:sz w:val="24"/>
          <w:szCs w:val="24"/>
          <w:lang w:eastAsia="el-GR"/>
        </w:rPr>
        <w:fldChar w:fldCharType="begin"/>
      </w:r>
      <w:r w:rsidRPr="002D110D">
        <w:rPr>
          <w:rFonts w:ascii="Times New Roman" w:eastAsia="Times New Roman" w:hAnsi="Times New Roman" w:cs="Times New Roman"/>
          <w:color w:val="000000"/>
          <w:sz w:val="24"/>
          <w:szCs w:val="24"/>
          <w:lang w:eastAsia="el-GR"/>
        </w:rPr>
        <w:instrText xml:space="preserve"> HYPERLINK "https://www.ncbi.nlm.nih.gov/pubmed/16714323" \t "pmc_ext" </w:instrText>
      </w:r>
      <w:r w:rsidRPr="002D110D">
        <w:rPr>
          <w:rFonts w:ascii="Times New Roman" w:eastAsia="Times New Roman" w:hAnsi="Times New Roman" w:cs="Times New Roman"/>
          <w:color w:val="000000"/>
          <w:sz w:val="24"/>
          <w:szCs w:val="24"/>
          <w:lang w:eastAsia="el-GR"/>
        </w:rPr>
        <w:fldChar w:fldCharType="separate"/>
      </w:r>
      <w:r w:rsidRPr="002D110D">
        <w:rPr>
          <w:rFonts w:ascii="Times New Roman" w:eastAsia="Times New Roman" w:hAnsi="Times New Roman" w:cs="Times New Roman"/>
          <w:color w:val="642A8F"/>
          <w:sz w:val="24"/>
          <w:szCs w:val="24"/>
          <w:u w:val="single"/>
          <w:lang w:eastAsia="el-GR"/>
        </w:rPr>
        <w:t>PubMed</w:t>
      </w:r>
      <w:proofErr w:type="spellEnd"/>
      <w:r w:rsidRPr="002D110D">
        <w:rPr>
          <w:rFonts w:ascii="Times New Roman" w:eastAsia="Times New Roman" w:hAnsi="Times New Roman" w:cs="Times New Roman"/>
          <w:color w:val="000000"/>
          <w:sz w:val="24"/>
          <w:szCs w:val="24"/>
          <w:lang w:eastAsia="el-GR"/>
        </w:rPr>
        <w:fldChar w:fldCharType="end"/>
      </w:r>
      <w:r w:rsidRPr="002D110D">
        <w:rPr>
          <w:rFonts w:ascii="Times New Roman" w:eastAsia="Times New Roman" w:hAnsi="Times New Roman" w:cs="Times New Roman"/>
          <w:color w:val="000000"/>
          <w:sz w:val="24"/>
          <w:szCs w:val="24"/>
          <w:lang w:eastAsia="el-GR"/>
        </w:rPr>
        <w:t>]</w:t>
      </w:r>
    </w:p>
    <w:p w:rsidR="002D110D" w:rsidRPr="002D110D" w:rsidRDefault="002D110D" w:rsidP="002D110D">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l-GR"/>
        </w:rPr>
      </w:pPr>
      <w:proofErr w:type="spellStart"/>
      <w:r w:rsidRPr="002D110D">
        <w:rPr>
          <w:rFonts w:ascii="Times New Roman" w:eastAsia="Times New Roman" w:hAnsi="Times New Roman" w:cs="Times New Roman"/>
          <w:color w:val="000000"/>
          <w:sz w:val="24"/>
          <w:szCs w:val="24"/>
          <w:lang w:val="en-US" w:eastAsia="el-GR"/>
        </w:rPr>
        <w:t>Zakay</w:t>
      </w:r>
      <w:proofErr w:type="spellEnd"/>
      <w:r w:rsidRPr="002D110D">
        <w:rPr>
          <w:rFonts w:ascii="Times New Roman" w:eastAsia="Times New Roman" w:hAnsi="Times New Roman" w:cs="Times New Roman"/>
          <w:color w:val="000000"/>
          <w:sz w:val="24"/>
          <w:szCs w:val="24"/>
          <w:lang w:val="en-US" w:eastAsia="el-GR"/>
        </w:rPr>
        <w:t xml:space="preserve"> D, Block R. The role of attention in time estimation processes. In: Pastor MA, </w:t>
      </w:r>
      <w:proofErr w:type="spellStart"/>
      <w:r w:rsidRPr="002D110D">
        <w:rPr>
          <w:rFonts w:ascii="Times New Roman" w:eastAsia="Times New Roman" w:hAnsi="Times New Roman" w:cs="Times New Roman"/>
          <w:color w:val="000000"/>
          <w:sz w:val="24"/>
          <w:szCs w:val="24"/>
          <w:lang w:val="en-US" w:eastAsia="el-GR"/>
        </w:rPr>
        <w:t>Artieda</w:t>
      </w:r>
      <w:proofErr w:type="spellEnd"/>
      <w:r w:rsidRPr="002D110D">
        <w:rPr>
          <w:rFonts w:ascii="Times New Roman" w:eastAsia="Times New Roman" w:hAnsi="Times New Roman" w:cs="Times New Roman"/>
          <w:color w:val="000000"/>
          <w:sz w:val="24"/>
          <w:szCs w:val="24"/>
          <w:lang w:val="en-US" w:eastAsia="el-GR"/>
        </w:rPr>
        <w:t xml:space="preserve"> J, editors. Time Internal Clocks and Movement. </w:t>
      </w:r>
      <w:proofErr w:type="spellStart"/>
      <w:r w:rsidRPr="002D110D">
        <w:rPr>
          <w:rFonts w:ascii="Times New Roman" w:eastAsia="Times New Roman" w:hAnsi="Times New Roman" w:cs="Times New Roman"/>
          <w:color w:val="000000"/>
          <w:sz w:val="24"/>
          <w:szCs w:val="24"/>
          <w:lang w:eastAsia="el-GR"/>
        </w:rPr>
        <w:t>Elsevier</w:t>
      </w:r>
      <w:proofErr w:type="spellEnd"/>
      <w:r w:rsidRPr="002D110D">
        <w:rPr>
          <w:rFonts w:ascii="Times New Roman" w:eastAsia="Times New Roman" w:hAnsi="Times New Roman" w:cs="Times New Roman"/>
          <w:color w:val="000000"/>
          <w:sz w:val="24"/>
          <w:szCs w:val="24"/>
          <w:lang w:eastAsia="el-GR"/>
        </w:rPr>
        <w:t>; North-</w:t>
      </w:r>
      <w:proofErr w:type="spellStart"/>
      <w:r w:rsidRPr="002D110D">
        <w:rPr>
          <w:rFonts w:ascii="Times New Roman" w:eastAsia="Times New Roman" w:hAnsi="Times New Roman" w:cs="Times New Roman"/>
          <w:color w:val="000000"/>
          <w:sz w:val="24"/>
          <w:szCs w:val="24"/>
          <w:lang w:eastAsia="el-GR"/>
        </w:rPr>
        <w:t>Holland</w:t>
      </w:r>
      <w:proofErr w:type="spellEnd"/>
      <w:r w:rsidRPr="002D110D">
        <w:rPr>
          <w:rFonts w:ascii="Times New Roman" w:eastAsia="Times New Roman" w:hAnsi="Times New Roman" w:cs="Times New Roman"/>
          <w:color w:val="000000"/>
          <w:sz w:val="24"/>
          <w:szCs w:val="24"/>
          <w:lang w:eastAsia="el-GR"/>
        </w:rPr>
        <w:t xml:space="preserve">: 1996. </w:t>
      </w:r>
      <w:proofErr w:type="spellStart"/>
      <w:r w:rsidRPr="002D110D">
        <w:rPr>
          <w:rFonts w:ascii="Times New Roman" w:eastAsia="Times New Roman" w:hAnsi="Times New Roman" w:cs="Times New Roman"/>
          <w:color w:val="000000"/>
          <w:sz w:val="24"/>
          <w:szCs w:val="24"/>
          <w:lang w:eastAsia="el-GR"/>
        </w:rPr>
        <w:t>pp</w:t>
      </w:r>
      <w:proofErr w:type="spellEnd"/>
      <w:r w:rsidRPr="002D110D">
        <w:rPr>
          <w:rFonts w:ascii="Times New Roman" w:eastAsia="Times New Roman" w:hAnsi="Times New Roman" w:cs="Times New Roman"/>
          <w:color w:val="000000"/>
          <w:sz w:val="24"/>
          <w:szCs w:val="24"/>
          <w:lang w:eastAsia="el-GR"/>
        </w:rPr>
        <w:t>. 143–164.</w:t>
      </w:r>
    </w:p>
    <w:p w:rsidR="002D110D" w:rsidRPr="002D110D" w:rsidRDefault="002D110D" w:rsidP="002D110D">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l-GR"/>
        </w:rPr>
      </w:pPr>
      <w:r w:rsidRPr="002D110D">
        <w:rPr>
          <w:rFonts w:ascii="Times New Roman" w:eastAsia="Times New Roman" w:hAnsi="Times New Roman" w:cs="Times New Roman"/>
          <w:color w:val="000000"/>
          <w:sz w:val="24"/>
          <w:szCs w:val="24"/>
          <w:lang w:val="en-US" w:eastAsia="el-GR"/>
        </w:rPr>
        <w:t xml:space="preserve">Zimmermann P, </w:t>
      </w:r>
      <w:proofErr w:type="spellStart"/>
      <w:r w:rsidRPr="002D110D">
        <w:rPr>
          <w:rFonts w:ascii="Times New Roman" w:eastAsia="Times New Roman" w:hAnsi="Times New Roman" w:cs="Times New Roman"/>
          <w:color w:val="000000"/>
          <w:sz w:val="24"/>
          <w:szCs w:val="24"/>
          <w:lang w:val="en-US" w:eastAsia="el-GR"/>
        </w:rPr>
        <w:t>Fimm</w:t>
      </w:r>
      <w:proofErr w:type="spellEnd"/>
      <w:r w:rsidRPr="002D110D">
        <w:rPr>
          <w:rFonts w:ascii="Times New Roman" w:eastAsia="Times New Roman" w:hAnsi="Times New Roman" w:cs="Times New Roman"/>
          <w:color w:val="000000"/>
          <w:sz w:val="24"/>
          <w:szCs w:val="24"/>
          <w:lang w:val="en-US" w:eastAsia="el-GR"/>
        </w:rPr>
        <w:t xml:space="preserve"> B. Test for Assessing Attentional Performance (TAP) Version 1.5. </w:t>
      </w:r>
      <w:proofErr w:type="spellStart"/>
      <w:r w:rsidRPr="002D110D">
        <w:rPr>
          <w:rFonts w:ascii="Times New Roman" w:eastAsia="Times New Roman" w:hAnsi="Times New Roman" w:cs="Times New Roman"/>
          <w:color w:val="000000"/>
          <w:sz w:val="24"/>
          <w:szCs w:val="24"/>
          <w:lang w:eastAsia="el-GR"/>
        </w:rPr>
        <w:t>Psytest</w:t>
      </w:r>
      <w:proofErr w:type="spellEnd"/>
      <w:r w:rsidRPr="002D110D">
        <w:rPr>
          <w:rFonts w:ascii="Times New Roman" w:eastAsia="Times New Roman" w:hAnsi="Times New Roman" w:cs="Times New Roman"/>
          <w:color w:val="000000"/>
          <w:sz w:val="24"/>
          <w:szCs w:val="24"/>
          <w:lang w:eastAsia="el-GR"/>
        </w:rPr>
        <w:t xml:space="preserve">; </w:t>
      </w:r>
      <w:proofErr w:type="spellStart"/>
      <w:r w:rsidRPr="002D110D">
        <w:rPr>
          <w:rFonts w:ascii="Times New Roman" w:eastAsia="Times New Roman" w:hAnsi="Times New Roman" w:cs="Times New Roman"/>
          <w:color w:val="000000"/>
          <w:sz w:val="24"/>
          <w:szCs w:val="24"/>
          <w:lang w:eastAsia="el-GR"/>
        </w:rPr>
        <w:t>Herzogenrath</w:t>
      </w:r>
      <w:proofErr w:type="spellEnd"/>
      <w:r w:rsidRPr="002D110D">
        <w:rPr>
          <w:rFonts w:ascii="Times New Roman" w:eastAsia="Times New Roman" w:hAnsi="Times New Roman" w:cs="Times New Roman"/>
          <w:color w:val="000000"/>
          <w:sz w:val="24"/>
          <w:szCs w:val="24"/>
          <w:lang w:eastAsia="el-GR"/>
        </w:rPr>
        <w:t>: 1997.</w:t>
      </w:r>
    </w:p>
    <w:p w:rsidR="009A2618" w:rsidRDefault="009A2618"/>
    <w:sectPr w:rsidR="009A261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43"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58065F"/>
    <w:multiLevelType w:val="multilevel"/>
    <w:tmpl w:val="57D056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10D"/>
    <w:rsid w:val="002D110D"/>
    <w:rsid w:val="009A261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60B24F-A4BE-422A-BCBC-0101ABD42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Char"/>
    <w:uiPriority w:val="9"/>
    <w:qFormat/>
    <w:rsid w:val="002D110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2">
    <w:name w:val="heading 2"/>
    <w:basedOn w:val="a"/>
    <w:link w:val="2Char"/>
    <w:uiPriority w:val="9"/>
    <w:qFormat/>
    <w:rsid w:val="002D110D"/>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paragraph" w:styleId="3">
    <w:name w:val="heading 3"/>
    <w:basedOn w:val="a"/>
    <w:link w:val="3Char"/>
    <w:uiPriority w:val="9"/>
    <w:qFormat/>
    <w:rsid w:val="002D110D"/>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paragraph" w:styleId="4">
    <w:name w:val="heading 4"/>
    <w:basedOn w:val="a"/>
    <w:link w:val="4Char"/>
    <w:uiPriority w:val="9"/>
    <w:qFormat/>
    <w:rsid w:val="002D110D"/>
    <w:pPr>
      <w:spacing w:before="100" w:beforeAutospacing="1" w:after="100" w:afterAutospacing="1" w:line="240" w:lineRule="auto"/>
      <w:outlineLvl w:val="3"/>
    </w:pPr>
    <w:rPr>
      <w:rFonts w:ascii="Times New Roman" w:eastAsia="Times New Roman" w:hAnsi="Times New Roman" w:cs="Times New Roman"/>
      <w:b/>
      <w:bCs/>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2D110D"/>
    <w:rPr>
      <w:rFonts w:ascii="Times New Roman" w:eastAsia="Times New Roman" w:hAnsi="Times New Roman" w:cs="Times New Roman"/>
      <w:b/>
      <w:bCs/>
      <w:kern w:val="36"/>
      <w:sz w:val="48"/>
      <w:szCs w:val="48"/>
      <w:lang w:eastAsia="el-GR"/>
    </w:rPr>
  </w:style>
  <w:style w:type="character" w:customStyle="1" w:styleId="2Char">
    <w:name w:val="Επικεφαλίδα 2 Char"/>
    <w:basedOn w:val="a0"/>
    <w:link w:val="2"/>
    <w:uiPriority w:val="9"/>
    <w:rsid w:val="002D110D"/>
    <w:rPr>
      <w:rFonts w:ascii="Times New Roman" w:eastAsia="Times New Roman" w:hAnsi="Times New Roman" w:cs="Times New Roman"/>
      <w:b/>
      <w:bCs/>
      <w:sz w:val="36"/>
      <w:szCs w:val="36"/>
      <w:lang w:eastAsia="el-GR"/>
    </w:rPr>
  </w:style>
  <w:style w:type="character" w:customStyle="1" w:styleId="3Char">
    <w:name w:val="Επικεφαλίδα 3 Char"/>
    <w:basedOn w:val="a0"/>
    <w:link w:val="3"/>
    <w:uiPriority w:val="9"/>
    <w:rsid w:val="002D110D"/>
    <w:rPr>
      <w:rFonts w:ascii="Times New Roman" w:eastAsia="Times New Roman" w:hAnsi="Times New Roman" w:cs="Times New Roman"/>
      <w:b/>
      <w:bCs/>
      <w:sz w:val="27"/>
      <w:szCs w:val="27"/>
      <w:lang w:eastAsia="el-GR"/>
    </w:rPr>
  </w:style>
  <w:style w:type="character" w:customStyle="1" w:styleId="4Char">
    <w:name w:val="Επικεφαλίδα 4 Char"/>
    <w:basedOn w:val="a0"/>
    <w:link w:val="4"/>
    <w:uiPriority w:val="9"/>
    <w:rsid w:val="002D110D"/>
    <w:rPr>
      <w:rFonts w:ascii="Times New Roman" w:eastAsia="Times New Roman" w:hAnsi="Times New Roman" w:cs="Times New Roman"/>
      <w:b/>
      <w:bCs/>
      <w:sz w:val="24"/>
      <w:szCs w:val="24"/>
      <w:lang w:eastAsia="el-GR"/>
    </w:rPr>
  </w:style>
  <w:style w:type="character" w:styleId="-">
    <w:name w:val="Hyperlink"/>
    <w:basedOn w:val="a0"/>
    <w:uiPriority w:val="99"/>
    <w:semiHidden/>
    <w:unhideWhenUsed/>
    <w:rsid w:val="002D110D"/>
    <w:rPr>
      <w:color w:val="0000FF"/>
      <w:u w:val="single"/>
    </w:rPr>
  </w:style>
  <w:style w:type="character" w:styleId="-0">
    <w:name w:val="FollowedHyperlink"/>
    <w:basedOn w:val="a0"/>
    <w:uiPriority w:val="99"/>
    <w:semiHidden/>
    <w:unhideWhenUsed/>
    <w:rsid w:val="002D110D"/>
    <w:rPr>
      <w:color w:val="800080"/>
      <w:u w:val="single"/>
    </w:rPr>
  </w:style>
  <w:style w:type="character" w:customStyle="1" w:styleId="cit">
    <w:name w:val="cit"/>
    <w:basedOn w:val="a0"/>
    <w:rsid w:val="002D110D"/>
  </w:style>
  <w:style w:type="character" w:customStyle="1" w:styleId="fm-vol-iss-date">
    <w:name w:val="fm-vol-iss-date"/>
    <w:basedOn w:val="a0"/>
    <w:rsid w:val="002D110D"/>
  </w:style>
  <w:style w:type="character" w:customStyle="1" w:styleId="doi">
    <w:name w:val="doi"/>
    <w:basedOn w:val="a0"/>
    <w:rsid w:val="002D110D"/>
  </w:style>
  <w:style w:type="character" w:customStyle="1" w:styleId="fm-citation-ids-label">
    <w:name w:val="fm-citation-ids-label"/>
    <w:basedOn w:val="a0"/>
    <w:rsid w:val="002D110D"/>
  </w:style>
  <w:style w:type="paragraph" w:customStyle="1" w:styleId="p">
    <w:name w:val="p"/>
    <w:basedOn w:val="a"/>
    <w:rsid w:val="002D110D"/>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2D110D"/>
    <w:rPr>
      <w:b/>
      <w:bCs/>
    </w:rPr>
  </w:style>
  <w:style w:type="character" w:customStyle="1" w:styleId="kwd-text">
    <w:name w:val="kwd-text"/>
    <w:basedOn w:val="a0"/>
    <w:rsid w:val="002D110D"/>
  </w:style>
  <w:style w:type="paragraph" w:styleId="Web">
    <w:name w:val="Normal (Web)"/>
    <w:basedOn w:val="a"/>
    <w:uiPriority w:val="99"/>
    <w:semiHidden/>
    <w:unhideWhenUsed/>
    <w:rsid w:val="002D110D"/>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4">
    <w:name w:val="Emphasis"/>
    <w:basedOn w:val="a0"/>
    <w:uiPriority w:val="20"/>
    <w:qFormat/>
    <w:rsid w:val="002D110D"/>
    <w:rPr>
      <w:i/>
      <w:iCs/>
    </w:rPr>
  </w:style>
  <w:style w:type="paragraph" w:customStyle="1" w:styleId="fn">
    <w:name w:val="fn"/>
    <w:basedOn w:val="a"/>
    <w:rsid w:val="002D110D"/>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citation">
    <w:name w:val="citation"/>
    <w:basedOn w:val="a0"/>
    <w:rsid w:val="002D110D"/>
  </w:style>
  <w:style w:type="character" w:customStyle="1" w:styleId="ref-journal">
    <w:name w:val="ref-journal"/>
    <w:basedOn w:val="a0"/>
    <w:rsid w:val="002D110D"/>
  </w:style>
  <w:style w:type="character" w:customStyle="1" w:styleId="ref-vol">
    <w:name w:val="ref-vol"/>
    <w:basedOn w:val="a0"/>
    <w:rsid w:val="002D110D"/>
  </w:style>
  <w:style w:type="character" w:customStyle="1" w:styleId="nowrap">
    <w:name w:val="nowrap"/>
    <w:basedOn w:val="a0"/>
    <w:rsid w:val="002D11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8710845">
      <w:bodyDiv w:val="1"/>
      <w:marLeft w:val="0"/>
      <w:marRight w:val="0"/>
      <w:marTop w:val="0"/>
      <w:marBottom w:val="0"/>
      <w:divBdr>
        <w:top w:val="none" w:sz="0" w:space="0" w:color="auto"/>
        <w:left w:val="none" w:sz="0" w:space="0" w:color="auto"/>
        <w:bottom w:val="none" w:sz="0" w:space="0" w:color="auto"/>
        <w:right w:val="none" w:sz="0" w:space="0" w:color="auto"/>
      </w:divBdr>
      <w:divsChild>
        <w:div w:id="695155317">
          <w:marLeft w:val="0"/>
          <w:marRight w:val="0"/>
          <w:marTop w:val="0"/>
          <w:marBottom w:val="0"/>
          <w:divBdr>
            <w:top w:val="none" w:sz="0" w:space="0" w:color="auto"/>
            <w:left w:val="none" w:sz="0" w:space="0" w:color="auto"/>
            <w:bottom w:val="none" w:sz="0" w:space="0" w:color="auto"/>
            <w:right w:val="none" w:sz="0" w:space="0" w:color="auto"/>
          </w:divBdr>
          <w:divsChild>
            <w:div w:id="345060130">
              <w:marLeft w:val="0"/>
              <w:marRight w:val="0"/>
              <w:marTop w:val="0"/>
              <w:marBottom w:val="0"/>
              <w:divBdr>
                <w:top w:val="none" w:sz="0" w:space="0" w:color="auto"/>
                <w:left w:val="none" w:sz="0" w:space="0" w:color="auto"/>
                <w:bottom w:val="none" w:sz="0" w:space="0" w:color="auto"/>
                <w:right w:val="none" w:sz="0" w:space="0" w:color="auto"/>
              </w:divBdr>
              <w:divsChild>
                <w:div w:id="277371047">
                  <w:marLeft w:val="0"/>
                  <w:marRight w:val="0"/>
                  <w:marTop w:val="0"/>
                  <w:marBottom w:val="0"/>
                  <w:divBdr>
                    <w:top w:val="none" w:sz="0" w:space="0" w:color="auto"/>
                    <w:left w:val="none" w:sz="0" w:space="0" w:color="auto"/>
                    <w:bottom w:val="none" w:sz="0" w:space="0" w:color="auto"/>
                    <w:right w:val="none" w:sz="0" w:space="0" w:color="auto"/>
                  </w:divBdr>
                  <w:divsChild>
                    <w:div w:id="920791337">
                      <w:marLeft w:val="0"/>
                      <w:marRight w:val="0"/>
                      <w:marTop w:val="0"/>
                      <w:marBottom w:val="0"/>
                      <w:divBdr>
                        <w:top w:val="none" w:sz="0" w:space="0" w:color="auto"/>
                        <w:left w:val="none" w:sz="0" w:space="0" w:color="auto"/>
                        <w:bottom w:val="none" w:sz="0" w:space="0" w:color="auto"/>
                        <w:right w:val="none" w:sz="0" w:space="0" w:color="auto"/>
                      </w:divBdr>
                      <w:divsChild>
                        <w:div w:id="1150289762">
                          <w:marLeft w:val="0"/>
                          <w:marRight w:val="0"/>
                          <w:marTop w:val="0"/>
                          <w:marBottom w:val="0"/>
                          <w:divBdr>
                            <w:top w:val="none" w:sz="0" w:space="0" w:color="auto"/>
                            <w:left w:val="none" w:sz="0" w:space="0" w:color="auto"/>
                            <w:bottom w:val="none" w:sz="0" w:space="0" w:color="auto"/>
                            <w:right w:val="none" w:sz="0" w:space="0" w:color="auto"/>
                          </w:divBdr>
                          <w:divsChild>
                            <w:div w:id="2031569283">
                              <w:marLeft w:val="0"/>
                              <w:marRight w:val="0"/>
                              <w:marTop w:val="0"/>
                              <w:marBottom w:val="0"/>
                              <w:divBdr>
                                <w:top w:val="none" w:sz="0" w:space="0" w:color="auto"/>
                                <w:left w:val="none" w:sz="0" w:space="0" w:color="auto"/>
                                <w:bottom w:val="none" w:sz="0" w:space="0" w:color="auto"/>
                                <w:right w:val="none" w:sz="0" w:space="0" w:color="auto"/>
                              </w:divBdr>
                              <w:divsChild>
                                <w:div w:id="931818603">
                                  <w:marLeft w:val="0"/>
                                  <w:marRight w:val="0"/>
                                  <w:marTop w:val="0"/>
                                  <w:marBottom w:val="0"/>
                                  <w:divBdr>
                                    <w:top w:val="none" w:sz="0" w:space="0" w:color="auto"/>
                                    <w:left w:val="none" w:sz="0" w:space="0" w:color="auto"/>
                                    <w:bottom w:val="none" w:sz="0" w:space="0" w:color="auto"/>
                                    <w:right w:val="none" w:sz="0" w:space="0" w:color="auto"/>
                                  </w:divBdr>
                                  <w:divsChild>
                                    <w:div w:id="1802308056">
                                      <w:marLeft w:val="0"/>
                                      <w:marRight w:val="0"/>
                                      <w:marTop w:val="0"/>
                                      <w:marBottom w:val="0"/>
                                      <w:divBdr>
                                        <w:top w:val="none" w:sz="0" w:space="0" w:color="auto"/>
                                        <w:left w:val="none" w:sz="0" w:space="0" w:color="auto"/>
                                        <w:bottom w:val="none" w:sz="0" w:space="0" w:color="auto"/>
                                        <w:right w:val="none" w:sz="0" w:space="0" w:color="auto"/>
                                      </w:divBdr>
                                      <w:divsChild>
                                        <w:div w:id="1438871743">
                                          <w:marLeft w:val="0"/>
                                          <w:marRight w:val="0"/>
                                          <w:marTop w:val="0"/>
                                          <w:marBottom w:val="0"/>
                                          <w:divBdr>
                                            <w:top w:val="none" w:sz="0" w:space="0" w:color="auto"/>
                                            <w:left w:val="none" w:sz="0" w:space="0" w:color="auto"/>
                                            <w:bottom w:val="none" w:sz="0" w:space="0" w:color="auto"/>
                                            <w:right w:val="none" w:sz="0" w:space="0" w:color="auto"/>
                                          </w:divBdr>
                                          <w:divsChild>
                                            <w:div w:id="69011325">
                                              <w:marLeft w:val="0"/>
                                              <w:marRight w:val="0"/>
                                              <w:marTop w:val="0"/>
                                              <w:marBottom w:val="0"/>
                                              <w:divBdr>
                                                <w:top w:val="none" w:sz="0" w:space="0" w:color="auto"/>
                                                <w:left w:val="none" w:sz="0" w:space="0" w:color="auto"/>
                                                <w:bottom w:val="none" w:sz="0" w:space="0" w:color="auto"/>
                                                <w:right w:val="none" w:sz="0" w:space="0" w:color="auto"/>
                                              </w:divBdr>
                                              <w:divsChild>
                                                <w:div w:id="1707483061">
                                                  <w:marLeft w:val="0"/>
                                                  <w:marRight w:val="0"/>
                                                  <w:marTop w:val="0"/>
                                                  <w:marBottom w:val="0"/>
                                                  <w:divBdr>
                                                    <w:top w:val="none" w:sz="0" w:space="0" w:color="auto"/>
                                                    <w:left w:val="none" w:sz="0" w:space="0" w:color="auto"/>
                                                    <w:bottom w:val="none" w:sz="0" w:space="0" w:color="auto"/>
                                                    <w:right w:val="none" w:sz="0" w:space="0" w:color="auto"/>
                                                  </w:divBdr>
                                                  <w:divsChild>
                                                    <w:div w:id="2102874782">
                                                      <w:marLeft w:val="0"/>
                                                      <w:marRight w:val="0"/>
                                                      <w:marTop w:val="0"/>
                                                      <w:marBottom w:val="0"/>
                                                      <w:divBdr>
                                                        <w:top w:val="none" w:sz="0" w:space="0" w:color="auto"/>
                                                        <w:left w:val="none" w:sz="0" w:space="0" w:color="auto"/>
                                                        <w:bottom w:val="none" w:sz="0" w:space="0" w:color="auto"/>
                                                        <w:right w:val="none" w:sz="0" w:space="0" w:color="auto"/>
                                                      </w:divBdr>
                                                    </w:div>
                                                    <w:div w:id="68251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45885118">
      <w:bodyDiv w:val="1"/>
      <w:marLeft w:val="0"/>
      <w:marRight w:val="0"/>
      <w:marTop w:val="0"/>
      <w:marBottom w:val="0"/>
      <w:divBdr>
        <w:top w:val="none" w:sz="0" w:space="0" w:color="auto"/>
        <w:left w:val="none" w:sz="0" w:space="0" w:color="auto"/>
        <w:bottom w:val="none" w:sz="0" w:space="0" w:color="auto"/>
        <w:right w:val="none" w:sz="0" w:space="0" w:color="auto"/>
      </w:divBdr>
      <w:divsChild>
        <w:div w:id="399138144">
          <w:marLeft w:val="0"/>
          <w:marRight w:val="0"/>
          <w:marTop w:val="0"/>
          <w:marBottom w:val="166"/>
          <w:divBdr>
            <w:top w:val="none" w:sz="0" w:space="0" w:color="auto"/>
            <w:left w:val="none" w:sz="0" w:space="0" w:color="auto"/>
            <w:bottom w:val="none" w:sz="0" w:space="0" w:color="auto"/>
            <w:right w:val="none" w:sz="0" w:space="0" w:color="auto"/>
          </w:divBdr>
          <w:divsChild>
            <w:div w:id="686059898">
              <w:marLeft w:val="0"/>
              <w:marRight w:val="0"/>
              <w:marTop w:val="0"/>
              <w:marBottom w:val="166"/>
              <w:divBdr>
                <w:top w:val="none" w:sz="0" w:space="0" w:color="auto"/>
                <w:left w:val="none" w:sz="0" w:space="0" w:color="auto"/>
                <w:bottom w:val="none" w:sz="0" w:space="0" w:color="auto"/>
                <w:right w:val="none" w:sz="0" w:space="0" w:color="auto"/>
              </w:divBdr>
              <w:divsChild>
                <w:div w:id="499850063">
                  <w:marLeft w:val="0"/>
                  <w:marRight w:val="0"/>
                  <w:marTop w:val="0"/>
                  <w:marBottom w:val="0"/>
                  <w:divBdr>
                    <w:top w:val="none" w:sz="0" w:space="0" w:color="auto"/>
                    <w:left w:val="none" w:sz="0" w:space="0" w:color="auto"/>
                    <w:bottom w:val="none" w:sz="0" w:space="0" w:color="auto"/>
                    <w:right w:val="none" w:sz="0" w:space="0" w:color="auto"/>
                  </w:divBdr>
                  <w:divsChild>
                    <w:div w:id="708837747">
                      <w:marLeft w:val="0"/>
                      <w:marRight w:val="0"/>
                      <w:marTop w:val="0"/>
                      <w:marBottom w:val="0"/>
                      <w:divBdr>
                        <w:top w:val="none" w:sz="0" w:space="0" w:color="auto"/>
                        <w:left w:val="none" w:sz="0" w:space="0" w:color="auto"/>
                        <w:bottom w:val="none" w:sz="0" w:space="0" w:color="auto"/>
                        <w:right w:val="none" w:sz="0" w:space="0" w:color="auto"/>
                      </w:divBdr>
                      <w:divsChild>
                        <w:div w:id="1370762798">
                          <w:marLeft w:val="0"/>
                          <w:marRight w:val="0"/>
                          <w:marTop w:val="0"/>
                          <w:marBottom w:val="0"/>
                          <w:divBdr>
                            <w:top w:val="none" w:sz="0" w:space="0" w:color="auto"/>
                            <w:left w:val="none" w:sz="0" w:space="0" w:color="auto"/>
                            <w:bottom w:val="none" w:sz="0" w:space="0" w:color="auto"/>
                            <w:right w:val="none" w:sz="0" w:space="0" w:color="auto"/>
                          </w:divBdr>
                        </w:div>
                        <w:div w:id="1131361024">
                          <w:marLeft w:val="0"/>
                          <w:marRight w:val="0"/>
                          <w:marTop w:val="0"/>
                          <w:marBottom w:val="0"/>
                          <w:divBdr>
                            <w:top w:val="none" w:sz="0" w:space="0" w:color="auto"/>
                            <w:left w:val="none" w:sz="0" w:space="0" w:color="auto"/>
                            <w:bottom w:val="none" w:sz="0" w:space="0" w:color="auto"/>
                            <w:right w:val="none" w:sz="0" w:space="0" w:color="auto"/>
                          </w:divBdr>
                        </w:div>
                        <w:div w:id="484276974">
                          <w:marLeft w:val="240"/>
                          <w:marRight w:val="0"/>
                          <w:marTop w:val="0"/>
                          <w:marBottom w:val="0"/>
                          <w:divBdr>
                            <w:top w:val="none" w:sz="0" w:space="0" w:color="auto"/>
                            <w:left w:val="none" w:sz="0" w:space="0" w:color="auto"/>
                            <w:bottom w:val="none" w:sz="0" w:space="0" w:color="auto"/>
                            <w:right w:val="none" w:sz="0" w:space="0" w:color="auto"/>
                          </w:divBdr>
                          <w:divsChild>
                            <w:div w:id="57213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397248">
                      <w:marLeft w:val="0"/>
                      <w:marRight w:val="0"/>
                      <w:marTop w:val="0"/>
                      <w:marBottom w:val="0"/>
                      <w:divBdr>
                        <w:top w:val="none" w:sz="0" w:space="0" w:color="auto"/>
                        <w:left w:val="none" w:sz="0" w:space="0" w:color="auto"/>
                        <w:bottom w:val="none" w:sz="0" w:space="0" w:color="auto"/>
                        <w:right w:val="none" w:sz="0" w:space="0" w:color="auto"/>
                      </w:divBdr>
                      <w:divsChild>
                        <w:div w:id="497616684">
                          <w:marLeft w:val="0"/>
                          <w:marRight w:val="0"/>
                          <w:marTop w:val="0"/>
                          <w:marBottom w:val="0"/>
                          <w:divBdr>
                            <w:top w:val="none" w:sz="0" w:space="0" w:color="auto"/>
                            <w:left w:val="none" w:sz="0" w:space="0" w:color="auto"/>
                            <w:bottom w:val="none" w:sz="0" w:space="0" w:color="auto"/>
                            <w:right w:val="none" w:sz="0" w:space="0" w:color="auto"/>
                          </w:divBdr>
                        </w:div>
                        <w:div w:id="107532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008278">
              <w:marLeft w:val="0"/>
              <w:marRight w:val="0"/>
              <w:marTop w:val="166"/>
              <w:marBottom w:val="166"/>
              <w:divBdr>
                <w:top w:val="none" w:sz="0" w:space="0" w:color="auto"/>
                <w:left w:val="none" w:sz="0" w:space="0" w:color="auto"/>
                <w:bottom w:val="none" w:sz="0" w:space="0" w:color="auto"/>
                <w:right w:val="none" w:sz="0" w:space="0" w:color="auto"/>
              </w:divBdr>
              <w:divsChild>
                <w:div w:id="230507841">
                  <w:marLeft w:val="0"/>
                  <w:marRight w:val="0"/>
                  <w:marTop w:val="0"/>
                  <w:marBottom w:val="0"/>
                  <w:divBdr>
                    <w:top w:val="none" w:sz="0" w:space="0" w:color="auto"/>
                    <w:left w:val="none" w:sz="0" w:space="0" w:color="auto"/>
                    <w:bottom w:val="none" w:sz="0" w:space="0" w:color="auto"/>
                    <w:right w:val="none" w:sz="0" w:space="0" w:color="auto"/>
                  </w:divBdr>
                </w:div>
              </w:divsChild>
            </w:div>
            <w:div w:id="1610359761">
              <w:marLeft w:val="0"/>
              <w:marRight w:val="0"/>
              <w:marTop w:val="166"/>
              <w:marBottom w:val="166"/>
              <w:divBdr>
                <w:top w:val="none" w:sz="0" w:space="0" w:color="auto"/>
                <w:left w:val="none" w:sz="0" w:space="0" w:color="auto"/>
                <w:bottom w:val="none" w:sz="0" w:space="0" w:color="auto"/>
                <w:right w:val="none" w:sz="0" w:space="0" w:color="auto"/>
              </w:divBdr>
              <w:divsChild>
                <w:div w:id="1434520819">
                  <w:marLeft w:val="0"/>
                  <w:marRight w:val="0"/>
                  <w:marTop w:val="0"/>
                  <w:marBottom w:val="0"/>
                  <w:divBdr>
                    <w:top w:val="none" w:sz="0" w:space="0" w:color="auto"/>
                    <w:left w:val="none" w:sz="0" w:space="0" w:color="auto"/>
                    <w:bottom w:val="none" w:sz="0" w:space="0" w:color="auto"/>
                    <w:right w:val="none" w:sz="0" w:space="0" w:color="auto"/>
                  </w:divBdr>
                </w:div>
              </w:divsChild>
            </w:div>
            <w:div w:id="2059545974">
              <w:marLeft w:val="0"/>
              <w:marRight w:val="0"/>
              <w:marTop w:val="332"/>
              <w:marBottom w:val="332"/>
              <w:divBdr>
                <w:top w:val="single" w:sz="6" w:space="5" w:color="EAC3AF"/>
                <w:left w:val="single" w:sz="6" w:space="8" w:color="EAC3AF"/>
                <w:bottom w:val="single" w:sz="6" w:space="5" w:color="EAC3AF"/>
                <w:right w:val="single" w:sz="6" w:space="8" w:color="EAC3AF"/>
              </w:divBdr>
              <w:divsChild>
                <w:div w:id="1523392974">
                  <w:marLeft w:val="0"/>
                  <w:marRight w:val="0"/>
                  <w:marTop w:val="0"/>
                  <w:marBottom w:val="0"/>
                  <w:divBdr>
                    <w:top w:val="none" w:sz="0" w:space="0" w:color="auto"/>
                    <w:left w:val="none" w:sz="0" w:space="0" w:color="auto"/>
                    <w:bottom w:val="none" w:sz="0" w:space="0" w:color="auto"/>
                    <w:right w:val="none" w:sz="0" w:space="0" w:color="auto"/>
                  </w:divBdr>
                  <w:divsChild>
                    <w:div w:id="202057301">
                      <w:marLeft w:val="0"/>
                      <w:marRight w:val="0"/>
                      <w:marTop w:val="0"/>
                      <w:marBottom w:val="0"/>
                      <w:divBdr>
                        <w:top w:val="none" w:sz="0" w:space="0" w:color="auto"/>
                        <w:left w:val="none" w:sz="0" w:space="0" w:color="auto"/>
                        <w:bottom w:val="none" w:sz="0" w:space="0" w:color="auto"/>
                        <w:right w:val="none" w:sz="0" w:space="0" w:color="auto"/>
                      </w:divBdr>
                    </w:div>
                    <w:div w:id="71250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100979">
          <w:marLeft w:val="0"/>
          <w:marRight w:val="0"/>
          <w:marTop w:val="0"/>
          <w:marBottom w:val="0"/>
          <w:divBdr>
            <w:top w:val="none" w:sz="0" w:space="0" w:color="auto"/>
            <w:left w:val="none" w:sz="0" w:space="0" w:color="auto"/>
            <w:bottom w:val="none" w:sz="0" w:space="0" w:color="auto"/>
            <w:right w:val="none" w:sz="0" w:space="0" w:color="auto"/>
          </w:divBdr>
        </w:div>
        <w:div w:id="1698391281">
          <w:marLeft w:val="0"/>
          <w:marRight w:val="0"/>
          <w:marTop w:val="0"/>
          <w:marBottom w:val="0"/>
          <w:divBdr>
            <w:top w:val="none" w:sz="0" w:space="0" w:color="auto"/>
            <w:left w:val="none" w:sz="0" w:space="0" w:color="auto"/>
            <w:bottom w:val="none" w:sz="0" w:space="0" w:color="auto"/>
            <w:right w:val="none" w:sz="0" w:space="0" w:color="auto"/>
          </w:divBdr>
        </w:div>
        <w:div w:id="504632909">
          <w:marLeft w:val="0"/>
          <w:marRight w:val="0"/>
          <w:marTop w:val="0"/>
          <w:marBottom w:val="0"/>
          <w:divBdr>
            <w:top w:val="none" w:sz="0" w:space="0" w:color="auto"/>
            <w:left w:val="none" w:sz="0" w:space="0" w:color="auto"/>
            <w:bottom w:val="none" w:sz="0" w:space="0" w:color="auto"/>
            <w:right w:val="none" w:sz="0" w:space="0" w:color="auto"/>
          </w:divBdr>
        </w:div>
        <w:div w:id="671907652">
          <w:marLeft w:val="0"/>
          <w:marRight w:val="0"/>
          <w:marTop w:val="0"/>
          <w:marBottom w:val="0"/>
          <w:divBdr>
            <w:top w:val="none" w:sz="0" w:space="0" w:color="auto"/>
            <w:left w:val="none" w:sz="0" w:space="0" w:color="auto"/>
            <w:bottom w:val="none" w:sz="0" w:space="0" w:color="auto"/>
            <w:right w:val="none" w:sz="0" w:space="0" w:color="auto"/>
          </w:divBdr>
          <w:divsChild>
            <w:div w:id="198710642">
              <w:marLeft w:val="0"/>
              <w:marRight w:val="0"/>
              <w:marTop w:val="0"/>
              <w:marBottom w:val="0"/>
              <w:divBdr>
                <w:top w:val="none" w:sz="0" w:space="0" w:color="auto"/>
                <w:left w:val="none" w:sz="0" w:space="0" w:color="auto"/>
                <w:bottom w:val="none" w:sz="0" w:space="0" w:color="auto"/>
                <w:right w:val="none" w:sz="0" w:space="0" w:color="auto"/>
              </w:divBdr>
            </w:div>
            <w:div w:id="1361977782">
              <w:marLeft w:val="0"/>
              <w:marRight w:val="0"/>
              <w:marTop w:val="0"/>
              <w:marBottom w:val="0"/>
              <w:divBdr>
                <w:top w:val="none" w:sz="0" w:space="0" w:color="auto"/>
                <w:left w:val="none" w:sz="0" w:space="0" w:color="auto"/>
                <w:bottom w:val="none" w:sz="0" w:space="0" w:color="auto"/>
                <w:right w:val="none" w:sz="0" w:space="0" w:color="auto"/>
              </w:divBdr>
            </w:div>
            <w:div w:id="1324580618">
              <w:marLeft w:val="0"/>
              <w:marRight w:val="0"/>
              <w:marTop w:val="0"/>
              <w:marBottom w:val="0"/>
              <w:divBdr>
                <w:top w:val="none" w:sz="0" w:space="0" w:color="auto"/>
                <w:left w:val="none" w:sz="0" w:space="0" w:color="auto"/>
                <w:bottom w:val="none" w:sz="0" w:space="0" w:color="auto"/>
                <w:right w:val="none" w:sz="0" w:space="0" w:color="auto"/>
              </w:divBdr>
            </w:div>
            <w:div w:id="1426725107">
              <w:marLeft w:val="0"/>
              <w:marRight w:val="0"/>
              <w:marTop w:val="0"/>
              <w:marBottom w:val="0"/>
              <w:divBdr>
                <w:top w:val="none" w:sz="0" w:space="0" w:color="auto"/>
                <w:left w:val="none" w:sz="0" w:space="0" w:color="auto"/>
                <w:bottom w:val="none" w:sz="0" w:space="0" w:color="auto"/>
                <w:right w:val="none" w:sz="0" w:space="0" w:color="auto"/>
              </w:divBdr>
            </w:div>
          </w:divsChild>
        </w:div>
        <w:div w:id="1626304111">
          <w:marLeft w:val="0"/>
          <w:marRight w:val="0"/>
          <w:marTop w:val="0"/>
          <w:marBottom w:val="0"/>
          <w:divBdr>
            <w:top w:val="none" w:sz="0" w:space="0" w:color="auto"/>
            <w:left w:val="none" w:sz="0" w:space="0" w:color="auto"/>
            <w:bottom w:val="none" w:sz="0" w:space="0" w:color="auto"/>
            <w:right w:val="none" w:sz="0" w:space="0" w:color="auto"/>
          </w:divBdr>
          <w:divsChild>
            <w:div w:id="191379906">
              <w:marLeft w:val="0"/>
              <w:marRight w:val="0"/>
              <w:marTop w:val="0"/>
              <w:marBottom w:val="0"/>
              <w:divBdr>
                <w:top w:val="none" w:sz="0" w:space="0" w:color="auto"/>
                <w:left w:val="none" w:sz="0" w:space="0" w:color="auto"/>
                <w:bottom w:val="none" w:sz="0" w:space="0" w:color="auto"/>
                <w:right w:val="none" w:sz="0" w:space="0" w:color="auto"/>
              </w:divBdr>
            </w:div>
            <w:div w:id="1888225330">
              <w:marLeft w:val="0"/>
              <w:marRight w:val="0"/>
              <w:marTop w:val="0"/>
              <w:marBottom w:val="0"/>
              <w:divBdr>
                <w:top w:val="none" w:sz="0" w:space="0" w:color="auto"/>
                <w:left w:val="none" w:sz="0" w:space="0" w:color="auto"/>
                <w:bottom w:val="none" w:sz="0" w:space="0" w:color="auto"/>
                <w:right w:val="none" w:sz="0" w:space="0" w:color="auto"/>
              </w:divBdr>
            </w:div>
          </w:divsChild>
        </w:div>
        <w:div w:id="1897935880">
          <w:marLeft w:val="0"/>
          <w:marRight w:val="0"/>
          <w:marTop w:val="0"/>
          <w:marBottom w:val="0"/>
          <w:divBdr>
            <w:top w:val="none" w:sz="0" w:space="0" w:color="auto"/>
            <w:left w:val="none" w:sz="0" w:space="0" w:color="auto"/>
            <w:bottom w:val="none" w:sz="0" w:space="0" w:color="auto"/>
            <w:right w:val="none" w:sz="0" w:space="0" w:color="auto"/>
          </w:divBdr>
          <w:divsChild>
            <w:div w:id="1422607995">
              <w:marLeft w:val="0"/>
              <w:marRight w:val="0"/>
              <w:marTop w:val="332"/>
              <w:marBottom w:val="332"/>
              <w:divBdr>
                <w:top w:val="none" w:sz="0" w:space="0" w:color="auto"/>
                <w:left w:val="none" w:sz="0" w:space="0" w:color="auto"/>
                <w:bottom w:val="none" w:sz="0" w:space="0" w:color="auto"/>
                <w:right w:val="none" w:sz="0" w:space="0" w:color="auto"/>
              </w:divBdr>
              <w:divsChild>
                <w:div w:id="599023942">
                  <w:marLeft w:val="0"/>
                  <w:marRight w:val="0"/>
                  <w:marTop w:val="0"/>
                  <w:marBottom w:val="0"/>
                  <w:divBdr>
                    <w:top w:val="none" w:sz="0" w:space="0" w:color="auto"/>
                    <w:left w:val="none" w:sz="0" w:space="0" w:color="auto"/>
                    <w:bottom w:val="none" w:sz="0" w:space="0" w:color="auto"/>
                    <w:right w:val="none" w:sz="0" w:space="0" w:color="auto"/>
                  </w:divBdr>
                  <w:divsChild>
                    <w:div w:id="1140733562">
                      <w:marLeft w:val="0"/>
                      <w:marRight w:val="0"/>
                      <w:marTop w:val="0"/>
                      <w:marBottom w:val="0"/>
                      <w:divBdr>
                        <w:top w:val="none" w:sz="0" w:space="0" w:color="auto"/>
                        <w:left w:val="none" w:sz="0" w:space="0" w:color="auto"/>
                        <w:bottom w:val="none" w:sz="0" w:space="0" w:color="auto"/>
                        <w:right w:val="none" w:sz="0" w:space="0" w:color="auto"/>
                      </w:divBdr>
                    </w:div>
                    <w:div w:id="26931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133591">
          <w:marLeft w:val="0"/>
          <w:marRight w:val="0"/>
          <w:marTop w:val="0"/>
          <w:marBottom w:val="0"/>
          <w:divBdr>
            <w:top w:val="none" w:sz="0" w:space="0" w:color="auto"/>
            <w:left w:val="none" w:sz="0" w:space="0" w:color="auto"/>
            <w:bottom w:val="none" w:sz="0" w:space="0" w:color="auto"/>
            <w:right w:val="none" w:sz="0" w:space="0" w:color="auto"/>
          </w:divBdr>
          <w:divsChild>
            <w:div w:id="983314819">
              <w:marLeft w:val="0"/>
              <w:marRight w:val="0"/>
              <w:marTop w:val="332"/>
              <w:marBottom w:val="332"/>
              <w:divBdr>
                <w:top w:val="none" w:sz="0" w:space="0" w:color="auto"/>
                <w:left w:val="none" w:sz="0" w:space="0" w:color="auto"/>
                <w:bottom w:val="none" w:sz="0" w:space="0" w:color="auto"/>
                <w:right w:val="none" w:sz="0" w:space="0" w:color="auto"/>
              </w:divBdr>
              <w:divsChild>
                <w:div w:id="749498184">
                  <w:marLeft w:val="0"/>
                  <w:marRight w:val="0"/>
                  <w:marTop w:val="0"/>
                  <w:marBottom w:val="0"/>
                  <w:divBdr>
                    <w:top w:val="none" w:sz="0" w:space="0" w:color="auto"/>
                    <w:left w:val="none" w:sz="0" w:space="0" w:color="auto"/>
                    <w:bottom w:val="none" w:sz="0" w:space="0" w:color="auto"/>
                    <w:right w:val="none" w:sz="0" w:space="0" w:color="auto"/>
                  </w:divBdr>
                  <w:divsChild>
                    <w:div w:id="823010030">
                      <w:marLeft w:val="0"/>
                      <w:marRight w:val="0"/>
                      <w:marTop w:val="0"/>
                      <w:marBottom w:val="0"/>
                      <w:divBdr>
                        <w:top w:val="none" w:sz="0" w:space="0" w:color="auto"/>
                        <w:left w:val="none" w:sz="0" w:space="0" w:color="auto"/>
                        <w:bottom w:val="none" w:sz="0" w:space="0" w:color="auto"/>
                        <w:right w:val="none" w:sz="0" w:space="0" w:color="auto"/>
                      </w:divBdr>
                    </w:div>
                    <w:div w:id="7655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66900">
              <w:marLeft w:val="0"/>
              <w:marRight w:val="0"/>
              <w:marTop w:val="332"/>
              <w:marBottom w:val="332"/>
              <w:divBdr>
                <w:top w:val="none" w:sz="0" w:space="0" w:color="auto"/>
                <w:left w:val="none" w:sz="0" w:space="0" w:color="auto"/>
                <w:bottom w:val="none" w:sz="0" w:space="0" w:color="auto"/>
                <w:right w:val="none" w:sz="0" w:space="0" w:color="auto"/>
              </w:divBdr>
              <w:divsChild>
                <w:div w:id="1787314538">
                  <w:marLeft w:val="0"/>
                  <w:marRight w:val="0"/>
                  <w:marTop w:val="0"/>
                  <w:marBottom w:val="0"/>
                  <w:divBdr>
                    <w:top w:val="none" w:sz="0" w:space="0" w:color="auto"/>
                    <w:left w:val="none" w:sz="0" w:space="0" w:color="auto"/>
                    <w:bottom w:val="none" w:sz="0" w:space="0" w:color="auto"/>
                    <w:right w:val="none" w:sz="0" w:space="0" w:color="auto"/>
                  </w:divBdr>
                  <w:divsChild>
                    <w:div w:id="332805075">
                      <w:marLeft w:val="0"/>
                      <w:marRight w:val="0"/>
                      <w:marTop w:val="0"/>
                      <w:marBottom w:val="0"/>
                      <w:divBdr>
                        <w:top w:val="none" w:sz="0" w:space="0" w:color="auto"/>
                        <w:left w:val="none" w:sz="0" w:space="0" w:color="auto"/>
                        <w:bottom w:val="none" w:sz="0" w:space="0" w:color="auto"/>
                        <w:right w:val="none" w:sz="0" w:space="0" w:color="auto"/>
                      </w:divBdr>
                    </w:div>
                    <w:div w:id="121354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914386">
          <w:marLeft w:val="0"/>
          <w:marRight w:val="0"/>
          <w:marTop w:val="0"/>
          <w:marBottom w:val="0"/>
          <w:divBdr>
            <w:top w:val="none" w:sz="0" w:space="0" w:color="auto"/>
            <w:left w:val="none" w:sz="0" w:space="0" w:color="auto"/>
            <w:bottom w:val="none" w:sz="0" w:space="0" w:color="auto"/>
            <w:right w:val="none" w:sz="0" w:space="0" w:color="auto"/>
          </w:divBdr>
          <w:divsChild>
            <w:div w:id="1570729255">
              <w:marLeft w:val="0"/>
              <w:marRight w:val="0"/>
              <w:marTop w:val="332"/>
              <w:marBottom w:val="332"/>
              <w:divBdr>
                <w:top w:val="none" w:sz="0" w:space="0" w:color="auto"/>
                <w:left w:val="none" w:sz="0" w:space="0" w:color="auto"/>
                <w:bottom w:val="none" w:sz="0" w:space="0" w:color="auto"/>
                <w:right w:val="none" w:sz="0" w:space="0" w:color="auto"/>
              </w:divBdr>
              <w:divsChild>
                <w:div w:id="1620254811">
                  <w:marLeft w:val="0"/>
                  <w:marRight w:val="0"/>
                  <w:marTop w:val="0"/>
                  <w:marBottom w:val="0"/>
                  <w:divBdr>
                    <w:top w:val="none" w:sz="0" w:space="0" w:color="auto"/>
                    <w:left w:val="none" w:sz="0" w:space="0" w:color="auto"/>
                    <w:bottom w:val="none" w:sz="0" w:space="0" w:color="auto"/>
                    <w:right w:val="none" w:sz="0" w:space="0" w:color="auto"/>
                  </w:divBdr>
                  <w:divsChild>
                    <w:div w:id="2083789104">
                      <w:marLeft w:val="0"/>
                      <w:marRight w:val="0"/>
                      <w:marTop w:val="0"/>
                      <w:marBottom w:val="0"/>
                      <w:divBdr>
                        <w:top w:val="none" w:sz="0" w:space="0" w:color="auto"/>
                        <w:left w:val="none" w:sz="0" w:space="0" w:color="auto"/>
                        <w:bottom w:val="none" w:sz="0" w:space="0" w:color="auto"/>
                        <w:right w:val="none" w:sz="0" w:space="0" w:color="auto"/>
                      </w:divBdr>
                    </w:div>
                    <w:div w:id="13188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757569">
          <w:marLeft w:val="0"/>
          <w:marRight w:val="0"/>
          <w:marTop w:val="0"/>
          <w:marBottom w:val="0"/>
          <w:divBdr>
            <w:top w:val="none" w:sz="0" w:space="0" w:color="auto"/>
            <w:left w:val="none" w:sz="0" w:space="0" w:color="auto"/>
            <w:bottom w:val="none" w:sz="0" w:space="0" w:color="auto"/>
            <w:right w:val="none" w:sz="0" w:space="0" w:color="auto"/>
          </w:divBdr>
        </w:div>
        <w:div w:id="146870398">
          <w:marLeft w:val="0"/>
          <w:marRight w:val="0"/>
          <w:marTop w:val="166"/>
          <w:marBottom w:val="166"/>
          <w:divBdr>
            <w:top w:val="none" w:sz="0" w:space="0" w:color="auto"/>
            <w:left w:val="none" w:sz="0" w:space="0" w:color="auto"/>
            <w:bottom w:val="none" w:sz="0" w:space="0" w:color="auto"/>
            <w:right w:val="none" w:sz="0" w:space="0" w:color="auto"/>
          </w:divBdr>
        </w:div>
        <w:div w:id="7853192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ncbi.nlm.nih.gov/pmc/articles/PMC1997301/" TargetMode="External"/><Relationship Id="rId21" Type="http://schemas.openxmlformats.org/officeDocument/2006/relationships/hyperlink" Target="https://www.ncbi.nlm.nih.gov/pmc/articles/PMC1997301/" TargetMode="External"/><Relationship Id="rId42" Type="http://schemas.openxmlformats.org/officeDocument/2006/relationships/hyperlink" Target="https://www.ncbi.nlm.nih.gov/pmc/articles/PMC1997301/" TargetMode="External"/><Relationship Id="rId47" Type="http://schemas.openxmlformats.org/officeDocument/2006/relationships/hyperlink" Target="https://www.ncbi.nlm.nih.gov/pmc/articles/PMC1997301/" TargetMode="External"/><Relationship Id="rId63" Type="http://schemas.openxmlformats.org/officeDocument/2006/relationships/hyperlink" Target="https://www.ncbi.nlm.nih.gov/pmc/articles/PMC1997301/" TargetMode="External"/><Relationship Id="rId68" Type="http://schemas.openxmlformats.org/officeDocument/2006/relationships/hyperlink" Target="https://www.ncbi.nlm.nih.gov/pmc/articles/PMC1997301/" TargetMode="External"/><Relationship Id="rId84" Type="http://schemas.openxmlformats.org/officeDocument/2006/relationships/hyperlink" Target="https://www.ncbi.nlm.nih.gov/pubmed/9863682" TargetMode="External"/><Relationship Id="rId16" Type="http://schemas.openxmlformats.org/officeDocument/2006/relationships/hyperlink" Target="https://www.ncbi.nlm.nih.gov/pmc/articles/PMC1997301/" TargetMode="External"/><Relationship Id="rId11" Type="http://schemas.openxmlformats.org/officeDocument/2006/relationships/hyperlink" Target="https://www.ncbi.nlm.nih.gov/pmc/articles/PMC1997301/" TargetMode="External"/><Relationship Id="rId32" Type="http://schemas.openxmlformats.org/officeDocument/2006/relationships/hyperlink" Target="https://www.ncbi.nlm.nih.gov/pmc/articles/PMC1997301/" TargetMode="External"/><Relationship Id="rId37" Type="http://schemas.openxmlformats.org/officeDocument/2006/relationships/hyperlink" Target="https://www.ncbi.nlm.nih.gov/pmc/articles/PMC1997301/" TargetMode="External"/><Relationship Id="rId53" Type="http://schemas.openxmlformats.org/officeDocument/2006/relationships/hyperlink" Target="https://www.ncbi.nlm.nih.gov/pmc/articles/PMC1997301/table/T1/" TargetMode="External"/><Relationship Id="rId58" Type="http://schemas.openxmlformats.org/officeDocument/2006/relationships/image" Target="media/image4.png"/><Relationship Id="rId74" Type="http://schemas.openxmlformats.org/officeDocument/2006/relationships/hyperlink" Target="https://www.ncbi.nlm.nih.gov/pmc/articles/PMC1997301/" TargetMode="External"/><Relationship Id="rId79" Type="http://schemas.openxmlformats.org/officeDocument/2006/relationships/hyperlink" Target="https://www.ncbi.nlm.nih.gov/pmc/articles/PMC2857690/" TargetMode="External"/><Relationship Id="rId5" Type="http://schemas.openxmlformats.org/officeDocument/2006/relationships/hyperlink" Target="https://www.ncbi.nlm.nih.gov/entrez/eutils/elink.fcgi?dbfrom=pubmed&amp;retmode=ref&amp;cmd=prlinks&amp;id=17434690" TargetMode="External"/><Relationship Id="rId19" Type="http://schemas.openxmlformats.org/officeDocument/2006/relationships/hyperlink" Target="https://www.ncbi.nlm.nih.gov/pmc/articles/PMC1997301/" TargetMode="External"/><Relationship Id="rId14" Type="http://schemas.openxmlformats.org/officeDocument/2006/relationships/hyperlink" Target="https://www.ncbi.nlm.nih.gov/pmc/articles/PMC1997301/citedby/" TargetMode="External"/><Relationship Id="rId22" Type="http://schemas.openxmlformats.org/officeDocument/2006/relationships/hyperlink" Target="https://www.ncbi.nlm.nih.gov/pmc/articles/PMC1997301/" TargetMode="External"/><Relationship Id="rId27" Type="http://schemas.openxmlformats.org/officeDocument/2006/relationships/hyperlink" Target="https://www.ncbi.nlm.nih.gov/pmc/articles/PMC1997301/" TargetMode="External"/><Relationship Id="rId30" Type="http://schemas.openxmlformats.org/officeDocument/2006/relationships/hyperlink" Target="https://www.ncbi.nlm.nih.gov/pmc/articles/PMC1997301/" TargetMode="External"/><Relationship Id="rId35" Type="http://schemas.openxmlformats.org/officeDocument/2006/relationships/hyperlink" Target="https://www.ncbi.nlm.nih.gov/pmc/articles/PMC1997301/" TargetMode="External"/><Relationship Id="rId43" Type="http://schemas.openxmlformats.org/officeDocument/2006/relationships/hyperlink" Target="https://www.ncbi.nlm.nih.gov/pmc/articles/PMC1997301/figure/F1/" TargetMode="External"/><Relationship Id="rId48" Type="http://schemas.openxmlformats.org/officeDocument/2006/relationships/hyperlink" Target="https://www.ncbi.nlm.nih.gov/pmc/articles/PMC1997301/" TargetMode="External"/><Relationship Id="rId56" Type="http://schemas.openxmlformats.org/officeDocument/2006/relationships/hyperlink" Target="https://www.ncbi.nlm.nih.gov/pmc/articles/PMC1997301/table/T2/" TargetMode="External"/><Relationship Id="rId64" Type="http://schemas.openxmlformats.org/officeDocument/2006/relationships/hyperlink" Target="https://www.ncbi.nlm.nih.gov/pmc/articles/PMC1997301/" TargetMode="External"/><Relationship Id="rId69" Type="http://schemas.openxmlformats.org/officeDocument/2006/relationships/hyperlink" Target="https://www.ncbi.nlm.nih.gov/pmc/articles/PMC1997301/" TargetMode="External"/><Relationship Id="rId77" Type="http://schemas.openxmlformats.org/officeDocument/2006/relationships/hyperlink" Target="https://www.ncbi.nlm.nih.gov/pmc/articles/PMC1997301/" TargetMode="External"/><Relationship Id="rId8" Type="http://schemas.openxmlformats.org/officeDocument/2006/relationships/hyperlink" Target="https://www.ncbi.nlm.nih.gov/pubmed/?term=Leland%20DS%5BAuthor%5D&amp;cauthor=true&amp;cauthor_uid=17434690" TargetMode="External"/><Relationship Id="rId51" Type="http://schemas.openxmlformats.org/officeDocument/2006/relationships/hyperlink" Target="https://www.ncbi.nlm.nih.gov/pmc/articles/PMC1997301/table/T1/" TargetMode="External"/><Relationship Id="rId72" Type="http://schemas.openxmlformats.org/officeDocument/2006/relationships/hyperlink" Target="https://www.ncbi.nlm.nih.gov/pmc/articles/PMC1997301/" TargetMode="External"/><Relationship Id="rId80" Type="http://schemas.openxmlformats.org/officeDocument/2006/relationships/hyperlink" Target="https://www.ncbi.nlm.nih.gov/pmc/articles/PMC2756459/" TargetMode="External"/><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www.ncbi.nlm.nih.gov/pmc/articles/PMC1997301/" TargetMode="External"/><Relationship Id="rId17" Type="http://schemas.openxmlformats.org/officeDocument/2006/relationships/hyperlink" Target="https://www.ncbi.nlm.nih.gov/pmc/articles/PMC1997301/" TargetMode="External"/><Relationship Id="rId25" Type="http://schemas.openxmlformats.org/officeDocument/2006/relationships/hyperlink" Target="https://www.ncbi.nlm.nih.gov/pmc/articles/PMC1997301/" TargetMode="External"/><Relationship Id="rId33" Type="http://schemas.openxmlformats.org/officeDocument/2006/relationships/hyperlink" Target="https://www.ncbi.nlm.nih.gov/pmc/articles/PMC1997301/" TargetMode="External"/><Relationship Id="rId38" Type="http://schemas.openxmlformats.org/officeDocument/2006/relationships/hyperlink" Target="https://www.ncbi.nlm.nih.gov/pmc/articles/PMC1997301/" TargetMode="External"/><Relationship Id="rId46" Type="http://schemas.openxmlformats.org/officeDocument/2006/relationships/hyperlink" Target="http://www.quantpsy.org/" TargetMode="External"/><Relationship Id="rId59" Type="http://schemas.openxmlformats.org/officeDocument/2006/relationships/hyperlink" Target="https://www.ncbi.nlm.nih.gov/pmc/articles/PMC1997301/table/T3/" TargetMode="External"/><Relationship Id="rId67" Type="http://schemas.openxmlformats.org/officeDocument/2006/relationships/hyperlink" Target="https://www.ncbi.nlm.nih.gov/pmc/articles/PMC1997301/" TargetMode="External"/><Relationship Id="rId20" Type="http://schemas.openxmlformats.org/officeDocument/2006/relationships/hyperlink" Target="https://www.ncbi.nlm.nih.gov/pmc/articles/PMC1997301/" TargetMode="External"/><Relationship Id="rId41" Type="http://schemas.openxmlformats.org/officeDocument/2006/relationships/hyperlink" Target="https://www.ncbi.nlm.nih.gov/pmc/articles/PMC1997301/" TargetMode="External"/><Relationship Id="rId54" Type="http://schemas.openxmlformats.org/officeDocument/2006/relationships/hyperlink" Target="https://www.ncbi.nlm.nih.gov/pmc/articles/PMC1997301/table/T2/" TargetMode="External"/><Relationship Id="rId62" Type="http://schemas.openxmlformats.org/officeDocument/2006/relationships/hyperlink" Target="https://www.ncbi.nlm.nih.gov/pmc/articles/PMC1997301/" TargetMode="External"/><Relationship Id="rId70" Type="http://schemas.openxmlformats.org/officeDocument/2006/relationships/hyperlink" Target="https://www.ncbi.nlm.nih.gov/pmc/articles/PMC1997301/" TargetMode="External"/><Relationship Id="rId75" Type="http://schemas.openxmlformats.org/officeDocument/2006/relationships/hyperlink" Target="https://www.ncbi.nlm.nih.gov/pmc/articles/PMC1997301/" TargetMode="External"/><Relationship Id="rId83" Type="http://schemas.openxmlformats.org/officeDocument/2006/relationships/hyperlink" Target="http://www.geocities.com/quantpsy/ph2abs.htm" TargetMode="External"/><Relationship Id="rId1" Type="http://schemas.openxmlformats.org/officeDocument/2006/relationships/numbering" Target="numbering.xml"/><Relationship Id="rId6" Type="http://schemas.openxmlformats.org/officeDocument/2006/relationships/hyperlink" Target="https://dx.doi.org/10.1016%2Fj.drugalcdep.2007.03.005" TargetMode="External"/><Relationship Id="rId15" Type="http://schemas.openxmlformats.org/officeDocument/2006/relationships/hyperlink" Target="https://www.ncbi.nlm.nih.gov/pmc/articles/PMC1997301/" TargetMode="External"/><Relationship Id="rId23" Type="http://schemas.openxmlformats.org/officeDocument/2006/relationships/hyperlink" Target="https://www.ncbi.nlm.nih.gov/pmc/articles/PMC1997301/" TargetMode="External"/><Relationship Id="rId28" Type="http://schemas.openxmlformats.org/officeDocument/2006/relationships/hyperlink" Target="https://www.ncbi.nlm.nih.gov/pmc/articles/PMC1997301/" TargetMode="External"/><Relationship Id="rId36" Type="http://schemas.openxmlformats.org/officeDocument/2006/relationships/hyperlink" Target="https://www.ncbi.nlm.nih.gov/pmc/articles/PMC1997301/" TargetMode="External"/><Relationship Id="rId49" Type="http://schemas.openxmlformats.org/officeDocument/2006/relationships/hyperlink" Target="https://www.ncbi.nlm.nih.gov/pmc/articles/PMC1997301/" TargetMode="External"/><Relationship Id="rId57" Type="http://schemas.openxmlformats.org/officeDocument/2006/relationships/hyperlink" Target="https://www.ncbi.nlm.nih.gov/pmc/articles/PMC1997301/table/T3/" TargetMode="External"/><Relationship Id="rId10" Type="http://schemas.openxmlformats.org/officeDocument/2006/relationships/hyperlink" Target="https://www.ncbi.nlm.nih.gov/pubmed/?term=Paulus%20MP%5BAuthor%5D&amp;cauthor=true&amp;cauthor_uid=17434690" TargetMode="External"/><Relationship Id="rId31" Type="http://schemas.openxmlformats.org/officeDocument/2006/relationships/hyperlink" Target="https://www.ncbi.nlm.nih.gov/pmc/articles/PMC1997301/" TargetMode="External"/><Relationship Id="rId44" Type="http://schemas.openxmlformats.org/officeDocument/2006/relationships/image" Target="media/image1.gif"/><Relationship Id="rId52" Type="http://schemas.openxmlformats.org/officeDocument/2006/relationships/image" Target="media/image2.png"/><Relationship Id="rId60" Type="http://schemas.openxmlformats.org/officeDocument/2006/relationships/hyperlink" Target="https://www.ncbi.nlm.nih.gov/pmc/articles/PMC1997301/table/T3/" TargetMode="External"/><Relationship Id="rId65" Type="http://schemas.openxmlformats.org/officeDocument/2006/relationships/hyperlink" Target="https://www.ncbi.nlm.nih.gov/pmc/articles/PMC1997301/" TargetMode="External"/><Relationship Id="rId73" Type="http://schemas.openxmlformats.org/officeDocument/2006/relationships/hyperlink" Target="https://www.ncbi.nlm.nih.gov/pmc/articles/PMC1997301/" TargetMode="External"/><Relationship Id="rId78" Type="http://schemas.openxmlformats.org/officeDocument/2006/relationships/hyperlink" Target="https://www.ncbi.nlm.nih.gov/pmc/articles/PMC1997301/" TargetMode="External"/><Relationship Id="rId81" Type="http://schemas.openxmlformats.org/officeDocument/2006/relationships/hyperlink" Target="https://dx.doi.org/10.1016%2Fj.drugalcdep.2006.09.004" TargetMode="External"/><Relationship Id="rId86"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ncbi.nlm.nih.gov/pubmed/?term=Churan%20J%5BAuthor%5D&amp;cauthor=true&amp;cauthor_uid=17434690" TargetMode="External"/><Relationship Id="rId13" Type="http://schemas.openxmlformats.org/officeDocument/2006/relationships/hyperlink" Target="https://www.ncbi.nlm.nih.gov/entrez/eutils/elink.fcgi?dbfrom=pubmed&amp;retmode=ref&amp;cmd=prlinks&amp;id=17434690" TargetMode="External"/><Relationship Id="rId18" Type="http://schemas.openxmlformats.org/officeDocument/2006/relationships/hyperlink" Target="https://www.ncbi.nlm.nih.gov/pmc/articles/PMC1997301/" TargetMode="External"/><Relationship Id="rId39" Type="http://schemas.openxmlformats.org/officeDocument/2006/relationships/hyperlink" Target="https://www.ncbi.nlm.nih.gov/pmc/articles/PMC1997301/" TargetMode="External"/><Relationship Id="rId34" Type="http://schemas.openxmlformats.org/officeDocument/2006/relationships/hyperlink" Target="https://www.ncbi.nlm.nih.gov/pmc/articles/PMC1997301/" TargetMode="External"/><Relationship Id="rId50" Type="http://schemas.openxmlformats.org/officeDocument/2006/relationships/hyperlink" Target="https://www.ncbi.nlm.nih.gov/pmc/articles/PMC1997301/" TargetMode="External"/><Relationship Id="rId55" Type="http://schemas.openxmlformats.org/officeDocument/2006/relationships/image" Target="media/image3.png"/><Relationship Id="rId76" Type="http://schemas.openxmlformats.org/officeDocument/2006/relationships/hyperlink" Target="https://www.ncbi.nlm.nih.gov/pmc/articles/PMC1997301/" TargetMode="External"/><Relationship Id="rId7" Type="http://schemas.openxmlformats.org/officeDocument/2006/relationships/hyperlink" Target="https://www.ncbi.nlm.nih.gov/pubmed/?term=Wittmann%20M%5BAuthor%5D&amp;cauthor=true&amp;cauthor_uid=17434690" TargetMode="External"/><Relationship Id="rId71" Type="http://schemas.openxmlformats.org/officeDocument/2006/relationships/hyperlink" Target="https://www.ncbi.nlm.nih.gov/pmc/articles/PMC1997301/" TargetMode="External"/><Relationship Id="rId2" Type="http://schemas.openxmlformats.org/officeDocument/2006/relationships/styles" Target="styles.xml"/><Relationship Id="rId29" Type="http://schemas.openxmlformats.org/officeDocument/2006/relationships/hyperlink" Target="https://www.ncbi.nlm.nih.gov/pmc/articles/PMC1997301/" TargetMode="External"/><Relationship Id="rId24" Type="http://schemas.openxmlformats.org/officeDocument/2006/relationships/hyperlink" Target="https://www.ncbi.nlm.nih.gov/pmc/articles/PMC1997301/" TargetMode="External"/><Relationship Id="rId40" Type="http://schemas.openxmlformats.org/officeDocument/2006/relationships/hyperlink" Target="https://www.ncbi.nlm.nih.gov/pmc/articles/PMC1997301/" TargetMode="External"/><Relationship Id="rId45" Type="http://schemas.openxmlformats.org/officeDocument/2006/relationships/hyperlink" Target="https://www.ncbi.nlm.nih.gov/pmc/articles/PMC1997301/figure/F1/" TargetMode="External"/><Relationship Id="rId66" Type="http://schemas.openxmlformats.org/officeDocument/2006/relationships/hyperlink" Target="https://www.ncbi.nlm.nih.gov/pmc/articles/PMC1997301/" TargetMode="External"/><Relationship Id="rId61" Type="http://schemas.openxmlformats.org/officeDocument/2006/relationships/hyperlink" Target="https://www.ncbi.nlm.nih.gov/pmc/articles/PMC1997301/" TargetMode="External"/><Relationship Id="rId82" Type="http://schemas.openxmlformats.org/officeDocument/2006/relationships/hyperlink" Target="https://dx.doi.org/10.1002%2Fhbm.20281"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10536</Words>
  <Characters>56899</Characters>
  <Application>Microsoft Office Word</Application>
  <DocSecurity>0</DocSecurity>
  <Lines>474</Lines>
  <Paragraphs>134</Paragraphs>
  <ScaleCrop>false</ScaleCrop>
  <Company/>
  <LinksUpToDate>false</LinksUpToDate>
  <CharactersWithSpaces>67301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Σταυρούλα Σαμαρτζή</dc:creator>
  <cp:keywords/>
  <dc:description/>
  <cp:lastModifiedBy>Σταυρούλα Σαμαρτζή</cp:lastModifiedBy>
  <cp:revision>2</cp:revision>
  <dcterms:created xsi:type="dcterms:W3CDTF">2017-10-10T16:53:00Z</dcterms:created>
  <dcterms:modified xsi:type="dcterms:W3CDTF">2017-10-10T17:01:00Z</dcterms:modified>
</cp:coreProperties>
</file>