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92918" w14:textId="77777777" w:rsidR="00321CBA" w:rsidRPr="008E76DD" w:rsidRDefault="00321CBA" w:rsidP="00321CBA">
      <w:pPr>
        <w:rPr>
          <w:b/>
          <w:sz w:val="36"/>
          <w:szCs w:val="36"/>
          <w:lang w:val="en-US"/>
        </w:rPr>
      </w:pPr>
      <w:r w:rsidRPr="008E2F99">
        <w:rPr>
          <w:b/>
          <w:sz w:val="36"/>
          <w:szCs w:val="36"/>
          <w:lang w:val="en-US"/>
        </w:rPr>
        <w:t>LOUIS</w:t>
      </w:r>
      <w:r w:rsidRPr="008E76DD">
        <w:rPr>
          <w:b/>
          <w:sz w:val="36"/>
          <w:szCs w:val="36"/>
          <w:lang w:val="en-US"/>
        </w:rPr>
        <w:t xml:space="preserve"> </w:t>
      </w:r>
      <w:r w:rsidRPr="008E2F99">
        <w:rPr>
          <w:b/>
          <w:sz w:val="36"/>
          <w:szCs w:val="36"/>
          <w:lang w:val="en-US"/>
        </w:rPr>
        <w:t>ALTHUSSER</w:t>
      </w:r>
      <w:r w:rsidRPr="008E76DD">
        <w:rPr>
          <w:b/>
          <w:sz w:val="36"/>
          <w:szCs w:val="36"/>
          <w:lang w:val="en-US"/>
        </w:rPr>
        <w:t xml:space="preserve"> </w:t>
      </w:r>
    </w:p>
    <w:p w14:paraId="664A456C" w14:textId="77777777" w:rsidR="00321CBA" w:rsidRDefault="00321CBA" w:rsidP="00321CBA">
      <w:pPr>
        <w:rPr>
          <w:sz w:val="32"/>
          <w:szCs w:val="32"/>
          <w:lang w:val="en-US"/>
        </w:rPr>
      </w:pPr>
      <w:r>
        <w:rPr>
          <w:b/>
          <w:sz w:val="32"/>
          <w:szCs w:val="32"/>
          <w:lang w:val="en-US"/>
        </w:rPr>
        <w:t>T</w:t>
      </w:r>
      <w:r>
        <w:rPr>
          <w:sz w:val="32"/>
          <w:szCs w:val="32"/>
          <w:lang w:val="en-US"/>
        </w:rPr>
        <w:t>he</w:t>
      </w:r>
      <w:r w:rsidRPr="008E2F99">
        <w:rPr>
          <w:sz w:val="32"/>
          <w:szCs w:val="32"/>
          <w:lang w:val="en-US"/>
        </w:rPr>
        <w:t xml:space="preserve"> </w:t>
      </w:r>
      <w:proofErr w:type="gramStart"/>
      <w:r>
        <w:rPr>
          <w:sz w:val="32"/>
          <w:szCs w:val="32"/>
          <w:lang w:val="en-US"/>
        </w:rPr>
        <w:t>current</w:t>
      </w:r>
      <w:r w:rsidRPr="008E2F99">
        <w:rPr>
          <w:sz w:val="32"/>
          <w:szCs w:val="32"/>
          <w:lang w:val="en-US"/>
        </w:rPr>
        <w:t xml:space="preserve">  </w:t>
      </w:r>
      <w:r>
        <w:rPr>
          <w:sz w:val="32"/>
          <w:szCs w:val="32"/>
          <w:lang w:val="en-US"/>
        </w:rPr>
        <w:t>of</w:t>
      </w:r>
      <w:proofErr w:type="gramEnd"/>
      <w:r w:rsidRPr="008E2F99">
        <w:rPr>
          <w:sz w:val="32"/>
          <w:szCs w:val="32"/>
          <w:lang w:val="en-US"/>
        </w:rPr>
        <w:t xml:space="preserve"> “</w:t>
      </w:r>
      <w:r>
        <w:rPr>
          <w:sz w:val="32"/>
          <w:szCs w:val="32"/>
          <w:lang w:val="en-US"/>
        </w:rPr>
        <w:t>structuralism</w:t>
      </w:r>
      <w:r w:rsidRPr="008E2F99">
        <w:rPr>
          <w:sz w:val="32"/>
          <w:szCs w:val="32"/>
          <w:lang w:val="en-US"/>
        </w:rPr>
        <w:t xml:space="preserve">” </w:t>
      </w:r>
      <w:r>
        <w:rPr>
          <w:sz w:val="32"/>
          <w:szCs w:val="32"/>
          <w:lang w:val="en-US"/>
        </w:rPr>
        <w:t>to</w:t>
      </w:r>
      <w:r w:rsidRPr="008E2F99">
        <w:rPr>
          <w:sz w:val="32"/>
          <w:szCs w:val="32"/>
          <w:lang w:val="en-US"/>
        </w:rPr>
        <w:t xml:space="preserve"> </w:t>
      </w:r>
      <w:r>
        <w:rPr>
          <w:sz w:val="32"/>
          <w:szCs w:val="32"/>
          <w:lang w:val="en-US"/>
        </w:rPr>
        <w:t>which</w:t>
      </w:r>
      <w:r w:rsidRPr="008E2F99">
        <w:rPr>
          <w:sz w:val="32"/>
          <w:szCs w:val="32"/>
          <w:lang w:val="en-US"/>
        </w:rPr>
        <w:t xml:space="preserve"> </w:t>
      </w:r>
      <w:r>
        <w:rPr>
          <w:sz w:val="32"/>
          <w:szCs w:val="32"/>
          <w:lang w:val="en-US"/>
        </w:rPr>
        <w:t>Althusser’s Marxism is connected. His</w:t>
      </w:r>
      <w:r w:rsidRPr="0074422A">
        <w:rPr>
          <w:sz w:val="32"/>
          <w:szCs w:val="32"/>
          <w:lang w:val="en-US"/>
        </w:rPr>
        <w:t xml:space="preserve"> </w:t>
      </w:r>
      <w:r>
        <w:rPr>
          <w:sz w:val="32"/>
          <w:szCs w:val="32"/>
          <w:lang w:val="en-US"/>
        </w:rPr>
        <w:t>self</w:t>
      </w:r>
      <w:r w:rsidRPr="0074422A">
        <w:rPr>
          <w:sz w:val="32"/>
          <w:szCs w:val="32"/>
          <w:lang w:val="en-US"/>
        </w:rPr>
        <w:t>-</w:t>
      </w:r>
      <w:r>
        <w:rPr>
          <w:sz w:val="32"/>
          <w:szCs w:val="32"/>
          <w:lang w:val="en-US"/>
        </w:rPr>
        <w:t>critical</w:t>
      </w:r>
      <w:r w:rsidRPr="0074422A">
        <w:rPr>
          <w:sz w:val="32"/>
          <w:szCs w:val="32"/>
          <w:lang w:val="en-US"/>
        </w:rPr>
        <w:t xml:space="preserve"> </w:t>
      </w:r>
      <w:r>
        <w:rPr>
          <w:sz w:val="32"/>
          <w:szCs w:val="32"/>
          <w:lang w:val="en-US"/>
        </w:rPr>
        <w:t>admitting that he was “tainted” by this ideology. However</w:t>
      </w:r>
      <w:r w:rsidRPr="0074422A">
        <w:rPr>
          <w:sz w:val="32"/>
          <w:szCs w:val="32"/>
          <w:lang w:val="en-US"/>
        </w:rPr>
        <w:t xml:space="preserve">, </w:t>
      </w:r>
      <w:r>
        <w:rPr>
          <w:sz w:val="32"/>
          <w:szCs w:val="32"/>
          <w:lang w:val="en-US"/>
        </w:rPr>
        <w:t>his</w:t>
      </w:r>
      <w:r w:rsidRPr="0074422A">
        <w:rPr>
          <w:sz w:val="32"/>
          <w:szCs w:val="32"/>
          <w:lang w:val="en-US"/>
        </w:rPr>
        <w:t xml:space="preserve"> </w:t>
      </w:r>
      <w:r>
        <w:rPr>
          <w:sz w:val="32"/>
          <w:szCs w:val="32"/>
          <w:lang w:val="en-US"/>
        </w:rPr>
        <w:t>insistent</w:t>
      </w:r>
      <w:r w:rsidRPr="0074422A">
        <w:rPr>
          <w:sz w:val="32"/>
          <w:szCs w:val="32"/>
          <w:lang w:val="en-US"/>
        </w:rPr>
        <w:t xml:space="preserve"> </w:t>
      </w:r>
      <w:r>
        <w:rPr>
          <w:sz w:val="32"/>
          <w:szCs w:val="32"/>
          <w:lang w:val="en-US"/>
        </w:rPr>
        <w:t>position</w:t>
      </w:r>
      <w:r w:rsidRPr="0074422A">
        <w:rPr>
          <w:sz w:val="32"/>
          <w:szCs w:val="32"/>
          <w:lang w:val="en-US"/>
        </w:rPr>
        <w:t xml:space="preserve"> </w:t>
      </w:r>
      <w:r>
        <w:rPr>
          <w:sz w:val="32"/>
          <w:szCs w:val="32"/>
          <w:lang w:val="en-US"/>
        </w:rPr>
        <w:t>that</w:t>
      </w:r>
      <w:r w:rsidRPr="0074422A">
        <w:rPr>
          <w:sz w:val="32"/>
          <w:szCs w:val="32"/>
          <w:lang w:val="en-US"/>
        </w:rPr>
        <w:t xml:space="preserve"> </w:t>
      </w:r>
      <w:r>
        <w:rPr>
          <w:sz w:val="32"/>
          <w:szCs w:val="32"/>
          <w:lang w:val="en-US"/>
        </w:rPr>
        <w:t>Marxism</w:t>
      </w:r>
      <w:r w:rsidRPr="0074422A">
        <w:rPr>
          <w:sz w:val="32"/>
          <w:szCs w:val="32"/>
          <w:lang w:val="en-US"/>
        </w:rPr>
        <w:t xml:space="preserve"> </w:t>
      </w:r>
      <w:r>
        <w:rPr>
          <w:sz w:val="32"/>
          <w:szCs w:val="32"/>
          <w:lang w:val="en-US"/>
        </w:rPr>
        <w:t>is</w:t>
      </w:r>
      <w:r w:rsidRPr="0074422A">
        <w:rPr>
          <w:sz w:val="32"/>
          <w:szCs w:val="32"/>
          <w:lang w:val="en-US"/>
        </w:rPr>
        <w:t xml:space="preserve"> “</w:t>
      </w:r>
      <w:r>
        <w:rPr>
          <w:sz w:val="32"/>
          <w:szCs w:val="32"/>
          <w:lang w:val="en-US"/>
        </w:rPr>
        <w:t>theoretical anti</w:t>
      </w:r>
      <w:r w:rsidRPr="0074422A">
        <w:rPr>
          <w:sz w:val="32"/>
          <w:szCs w:val="32"/>
          <w:lang w:val="en-US"/>
        </w:rPr>
        <w:t>-</w:t>
      </w:r>
      <w:r>
        <w:rPr>
          <w:sz w:val="32"/>
          <w:szCs w:val="32"/>
          <w:lang w:val="en-US"/>
        </w:rPr>
        <w:t>humanism</w:t>
      </w:r>
      <w:r w:rsidRPr="0074422A">
        <w:rPr>
          <w:sz w:val="32"/>
          <w:szCs w:val="32"/>
          <w:lang w:val="en-US"/>
        </w:rPr>
        <w:t>”.</w:t>
      </w:r>
      <w:r>
        <w:rPr>
          <w:sz w:val="32"/>
          <w:szCs w:val="32"/>
          <w:lang w:val="en-US"/>
        </w:rPr>
        <w:t xml:space="preserve"> Analysis</w:t>
      </w:r>
      <w:r w:rsidRPr="0074422A">
        <w:rPr>
          <w:sz w:val="32"/>
          <w:szCs w:val="32"/>
          <w:lang w:val="en-US"/>
        </w:rPr>
        <w:t xml:space="preserve"> </w:t>
      </w:r>
      <w:r>
        <w:rPr>
          <w:sz w:val="32"/>
          <w:szCs w:val="32"/>
          <w:lang w:val="en-US"/>
        </w:rPr>
        <w:t>of</w:t>
      </w:r>
      <w:r w:rsidRPr="0074422A">
        <w:rPr>
          <w:sz w:val="32"/>
          <w:szCs w:val="32"/>
          <w:lang w:val="en-US"/>
        </w:rPr>
        <w:t xml:space="preserve"> </w:t>
      </w:r>
      <w:r>
        <w:rPr>
          <w:sz w:val="32"/>
          <w:szCs w:val="32"/>
          <w:lang w:val="en-US"/>
        </w:rPr>
        <w:t>this</w:t>
      </w:r>
      <w:r w:rsidRPr="0074422A">
        <w:rPr>
          <w:sz w:val="32"/>
          <w:szCs w:val="32"/>
          <w:lang w:val="en-US"/>
        </w:rPr>
        <w:t xml:space="preserve"> </w:t>
      </w:r>
      <w:r>
        <w:rPr>
          <w:sz w:val="32"/>
          <w:szCs w:val="32"/>
          <w:lang w:val="en-US"/>
        </w:rPr>
        <w:t>concept</w:t>
      </w:r>
      <w:r w:rsidRPr="0074422A">
        <w:rPr>
          <w:sz w:val="32"/>
          <w:szCs w:val="32"/>
          <w:lang w:val="en-US"/>
        </w:rPr>
        <w:t xml:space="preserve">: </w:t>
      </w:r>
      <w:r>
        <w:rPr>
          <w:sz w:val="32"/>
          <w:szCs w:val="32"/>
          <w:lang w:val="en-US"/>
        </w:rPr>
        <w:t>the</w:t>
      </w:r>
      <w:r w:rsidRPr="0074422A">
        <w:rPr>
          <w:sz w:val="32"/>
          <w:szCs w:val="32"/>
          <w:lang w:val="en-US"/>
        </w:rPr>
        <w:t xml:space="preserve"> </w:t>
      </w:r>
      <w:r>
        <w:rPr>
          <w:sz w:val="32"/>
          <w:szCs w:val="32"/>
          <w:lang w:val="en-US"/>
        </w:rPr>
        <w:t xml:space="preserve">science of history, which, for him, Marxism constitutes, </w:t>
      </w:r>
      <w:proofErr w:type="gramStart"/>
      <w:r>
        <w:rPr>
          <w:sz w:val="32"/>
          <w:szCs w:val="32"/>
          <w:lang w:val="en-US"/>
        </w:rPr>
        <w:t>shows  that</w:t>
      </w:r>
      <w:proofErr w:type="gramEnd"/>
      <w:r>
        <w:rPr>
          <w:sz w:val="32"/>
          <w:szCs w:val="32"/>
          <w:lang w:val="en-US"/>
        </w:rPr>
        <w:t xml:space="preserve"> history is a “process </w:t>
      </w:r>
      <w:r w:rsidRPr="0074422A">
        <w:rPr>
          <w:sz w:val="32"/>
          <w:szCs w:val="32"/>
          <w:lang w:val="en-US"/>
        </w:rPr>
        <w:t xml:space="preserve"> </w:t>
      </w:r>
      <w:r>
        <w:rPr>
          <w:sz w:val="32"/>
          <w:szCs w:val="32"/>
          <w:lang w:val="en-US"/>
        </w:rPr>
        <w:t>without a subject”</w:t>
      </w:r>
      <w:r w:rsidRPr="0074422A">
        <w:rPr>
          <w:sz w:val="32"/>
          <w:szCs w:val="32"/>
          <w:lang w:val="en-US"/>
        </w:rPr>
        <w:t xml:space="preserve"> </w:t>
      </w:r>
      <w:r>
        <w:rPr>
          <w:sz w:val="32"/>
          <w:szCs w:val="32"/>
          <w:lang w:val="en-US"/>
        </w:rPr>
        <w:t xml:space="preserve">. </w:t>
      </w:r>
    </w:p>
    <w:p w14:paraId="4A5639EB" w14:textId="77777777" w:rsidR="00321CBA" w:rsidRPr="0074422A" w:rsidRDefault="00321CBA" w:rsidP="00321CBA">
      <w:pPr>
        <w:rPr>
          <w:sz w:val="28"/>
          <w:szCs w:val="28"/>
          <w:lang w:val="en-US"/>
        </w:rPr>
      </w:pPr>
      <w:r>
        <w:rPr>
          <w:sz w:val="32"/>
          <w:szCs w:val="32"/>
          <w:lang w:val="en-US"/>
        </w:rPr>
        <w:t>The</w:t>
      </w:r>
      <w:r w:rsidRPr="0074422A">
        <w:rPr>
          <w:sz w:val="32"/>
          <w:szCs w:val="32"/>
          <w:lang w:val="en-US"/>
        </w:rPr>
        <w:t xml:space="preserve"> </w:t>
      </w:r>
      <w:r>
        <w:rPr>
          <w:sz w:val="32"/>
          <w:szCs w:val="32"/>
          <w:lang w:val="en-US"/>
        </w:rPr>
        <w:t>open</w:t>
      </w:r>
      <w:r w:rsidRPr="0074422A">
        <w:rPr>
          <w:sz w:val="32"/>
          <w:szCs w:val="32"/>
          <w:lang w:val="en-US"/>
        </w:rPr>
        <w:t xml:space="preserve"> </w:t>
      </w:r>
      <w:r>
        <w:rPr>
          <w:sz w:val="32"/>
          <w:szCs w:val="32"/>
          <w:lang w:val="en-US"/>
        </w:rPr>
        <w:t>issue</w:t>
      </w:r>
      <w:r w:rsidRPr="0074422A">
        <w:rPr>
          <w:sz w:val="32"/>
          <w:szCs w:val="32"/>
          <w:lang w:val="en-US"/>
        </w:rPr>
        <w:t xml:space="preserve"> </w:t>
      </w:r>
      <w:r>
        <w:rPr>
          <w:sz w:val="32"/>
          <w:szCs w:val="32"/>
          <w:lang w:val="en-US"/>
        </w:rPr>
        <w:t>whether</w:t>
      </w:r>
      <w:r w:rsidRPr="0074422A">
        <w:rPr>
          <w:sz w:val="32"/>
          <w:szCs w:val="32"/>
          <w:lang w:val="en-US"/>
        </w:rPr>
        <w:t xml:space="preserve"> </w:t>
      </w:r>
      <w:r>
        <w:rPr>
          <w:sz w:val="32"/>
          <w:szCs w:val="32"/>
          <w:lang w:val="en-US"/>
        </w:rPr>
        <w:t>in</w:t>
      </w:r>
      <w:r w:rsidRPr="0074422A">
        <w:rPr>
          <w:sz w:val="32"/>
          <w:szCs w:val="32"/>
          <w:lang w:val="en-US"/>
        </w:rPr>
        <w:t xml:space="preserve"> </w:t>
      </w:r>
      <w:r>
        <w:rPr>
          <w:sz w:val="32"/>
          <w:szCs w:val="32"/>
          <w:lang w:val="en-US"/>
        </w:rPr>
        <w:t>his</w:t>
      </w:r>
      <w:r w:rsidRPr="0074422A">
        <w:rPr>
          <w:sz w:val="32"/>
          <w:szCs w:val="32"/>
          <w:lang w:val="en-US"/>
        </w:rPr>
        <w:t xml:space="preserve">   </w:t>
      </w:r>
      <w:r>
        <w:rPr>
          <w:sz w:val="32"/>
          <w:szCs w:val="32"/>
          <w:lang w:val="en-US"/>
        </w:rPr>
        <w:t>self</w:t>
      </w:r>
      <w:r w:rsidRPr="0074422A">
        <w:rPr>
          <w:sz w:val="32"/>
          <w:szCs w:val="32"/>
          <w:lang w:val="en-US"/>
        </w:rPr>
        <w:t>-</w:t>
      </w:r>
      <w:r>
        <w:rPr>
          <w:sz w:val="32"/>
          <w:szCs w:val="32"/>
          <w:lang w:val="en-US"/>
        </w:rPr>
        <w:t>criticisms</w:t>
      </w:r>
      <w:r w:rsidRPr="0074422A">
        <w:rPr>
          <w:sz w:val="32"/>
          <w:szCs w:val="32"/>
          <w:lang w:val="en-US"/>
        </w:rPr>
        <w:t xml:space="preserve"> </w:t>
      </w:r>
      <w:r>
        <w:rPr>
          <w:sz w:val="32"/>
          <w:szCs w:val="32"/>
          <w:lang w:val="en-US"/>
        </w:rPr>
        <w:t>Althusser</w:t>
      </w:r>
      <w:r w:rsidRPr="0074422A">
        <w:rPr>
          <w:sz w:val="32"/>
          <w:szCs w:val="32"/>
          <w:lang w:val="en-US"/>
        </w:rPr>
        <w:t xml:space="preserve"> </w:t>
      </w:r>
      <w:r>
        <w:rPr>
          <w:sz w:val="32"/>
          <w:szCs w:val="32"/>
          <w:lang w:val="en-US"/>
        </w:rPr>
        <w:t>substantially</w:t>
      </w:r>
      <w:r w:rsidRPr="0074422A">
        <w:rPr>
          <w:sz w:val="32"/>
          <w:szCs w:val="32"/>
          <w:lang w:val="en-US"/>
        </w:rPr>
        <w:t xml:space="preserve"> </w:t>
      </w:r>
      <w:r>
        <w:rPr>
          <w:sz w:val="32"/>
          <w:szCs w:val="32"/>
          <w:lang w:val="en-US"/>
        </w:rPr>
        <w:t>changes</w:t>
      </w:r>
      <w:r w:rsidRPr="0074422A">
        <w:rPr>
          <w:sz w:val="32"/>
          <w:szCs w:val="32"/>
          <w:lang w:val="en-US"/>
        </w:rPr>
        <w:t xml:space="preserve"> </w:t>
      </w:r>
      <w:r>
        <w:rPr>
          <w:sz w:val="32"/>
          <w:szCs w:val="32"/>
          <w:lang w:val="en-US"/>
        </w:rPr>
        <w:t>his former positions.</w:t>
      </w:r>
    </w:p>
    <w:p w14:paraId="68F8C59C" w14:textId="77777777" w:rsidR="00321CBA" w:rsidRDefault="00321CBA" w:rsidP="00321CBA">
      <w:pPr>
        <w:rPr>
          <w:sz w:val="28"/>
          <w:szCs w:val="28"/>
          <w:lang w:val="en-US"/>
        </w:rPr>
      </w:pPr>
      <w:r>
        <w:rPr>
          <w:sz w:val="28"/>
          <w:szCs w:val="28"/>
          <w:lang w:val="en-US"/>
        </w:rPr>
        <w:t>An</w:t>
      </w:r>
      <w:r w:rsidRPr="0074422A">
        <w:rPr>
          <w:sz w:val="28"/>
          <w:szCs w:val="28"/>
          <w:lang w:val="en-US"/>
        </w:rPr>
        <w:t xml:space="preserve"> </w:t>
      </w:r>
      <w:r>
        <w:rPr>
          <w:sz w:val="28"/>
          <w:szCs w:val="28"/>
          <w:lang w:val="en-US"/>
        </w:rPr>
        <w:t>introductory</w:t>
      </w:r>
      <w:r w:rsidRPr="0074422A">
        <w:rPr>
          <w:sz w:val="28"/>
          <w:szCs w:val="28"/>
          <w:lang w:val="en-US"/>
        </w:rPr>
        <w:t xml:space="preserve"> </w:t>
      </w:r>
      <w:r>
        <w:rPr>
          <w:sz w:val="28"/>
          <w:szCs w:val="28"/>
          <w:lang w:val="en-US"/>
        </w:rPr>
        <w:t>remark</w:t>
      </w:r>
      <w:r w:rsidRPr="0074422A">
        <w:rPr>
          <w:sz w:val="28"/>
          <w:szCs w:val="28"/>
          <w:lang w:val="en-US"/>
        </w:rPr>
        <w:t xml:space="preserve"> </w:t>
      </w:r>
      <w:r>
        <w:rPr>
          <w:sz w:val="28"/>
          <w:szCs w:val="28"/>
          <w:lang w:val="en-US"/>
        </w:rPr>
        <w:t>on his conception of ideology</w:t>
      </w:r>
      <w:r w:rsidRPr="0074422A">
        <w:rPr>
          <w:sz w:val="28"/>
          <w:szCs w:val="28"/>
          <w:lang w:val="en-US"/>
        </w:rPr>
        <w:t xml:space="preserve">: </w:t>
      </w:r>
      <w:r>
        <w:rPr>
          <w:sz w:val="28"/>
          <w:szCs w:val="28"/>
          <w:lang w:val="en-US"/>
        </w:rPr>
        <w:t>it is the most systematic and extensive conception of the problem within Marxism, which has been more generally very influential. It</w:t>
      </w:r>
      <w:r w:rsidRPr="0074422A">
        <w:rPr>
          <w:sz w:val="28"/>
          <w:szCs w:val="28"/>
          <w:lang w:val="en-US"/>
        </w:rPr>
        <w:t xml:space="preserve"> </w:t>
      </w:r>
      <w:r>
        <w:rPr>
          <w:sz w:val="28"/>
          <w:szCs w:val="28"/>
          <w:lang w:val="en-US"/>
        </w:rPr>
        <w:t>tries</w:t>
      </w:r>
      <w:r w:rsidRPr="0074422A">
        <w:rPr>
          <w:sz w:val="28"/>
          <w:szCs w:val="28"/>
          <w:lang w:val="en-US"/>
        </w:rPr>
        <w:t xml:space="preserve"> </w:t>
      </w:r>
      <w:r>
        <w:rPr>
          <w:sz w:val="28"/>
          <w:szCs w:val="28"/>
          <w:lang w:val="en-US"/>
        </w:rPr>
        <w:t>to</w:t>
      </w:r>
      <w:r w:rsidRPr="0074422A">
        <w:rPr>
          <w:sz w:val="28"/>
          <w:szCs w:val="28"/>
          <w:lang w:val="en-US"/>
        </w:rPr>
        <w:t xml:space="preserve"> </w:t>
      </w:r>
      <w:r>
        <w:rPr>
          <w:sz w:val="28"/>
          <w:szCs w:val="28"/>
          <w:lang w:val="en-US"/>
        </w:rPr>
        <w:t>address</w:t>
      </w:r>
      <w:r w:rsidRPr="0074422A">
        <w:rPr>
          <w:sz w:val="28"/>
          <w:szCs w:val="28"/>
          <w:lang w:val="en-US"/>
        </w:rPr>
        <w:t xml:space="preserve"> </w:t>
      </w:r>
      <w:r>
        <w:rPr>
          <w:sz w:val="28"/>
          <w:szCs w:val="28"/>
          <w:lang w:val="en-US"/>
        </w:rPr>
        <w:t>the</w:t>
      </w:r>
      <w:r w:rsidRPr="0074422A">
        <w:rPr>
          <w:sz w:val="28"/>
          <w:szCs w:val="28"/>
          <w:lang w:val="en-US"/>
        </w:rPr>
        <w:t xml:space="preserve"> </w:t>
      </w:r>
      <w:r>
        <w:rPr>
          <w:sz w:val="28"/>
          <w:szCs w:val="28"/>
          <w:lang w:val="en-US"/>
        </w:rPr>
        <w:t>gaps</w:t>
      </w:r>
      <w:r w:rsidRPr="0074422A">
        <w:rPr>
          <w:sz w:val="28"/>
          <w:szCs w:val="28"/>
          <w:lang w:val="en-US"/>
        </w:rPr>
        <w:t xml:space="preserve"> </w:t>
      </w:r>
      <w:r>
        <w:rPr>
          <w:sz w:val="28"/>
          <w:szCs w:val="28"/>
          <w:lang w:val="en-US"/>
        </w:rPr>
        <w:t>and</w:t>
      </w:r>
      <w:r w:rsidRPr="0074422A">
        <w:rPr>
          <w:sz w:val="28"/>
          <w:szCs w:val="28"/>
          <w:lang w:val="en-US"/>
        </w:rPr>
        <w:t xml:space="preserve"> </w:t>
      </w:r>
      <w:r>
        <w:rPr>
          <w:sz w:val="28"/>
          <w:szCs w:val="28"/>
          <w:lang w:val="en-US"/>
        </w:rPr>
        <w:t>the</w:t>
      </w:r>
      <w:r w:rsidRPr="0074422A">
        <w:rPr>
          <w:sz w:val="28"/>
          <w:szCs w:val="28"/>
          <w:lang w:val="en-US"/>
        </w:rPr>
        <w:t xml:space="preserve"> </w:t>
      </w:r>
      <w:r>
        <w:rPr>
          <w:sz w:val="28"/>
          <w:szCs w:val="28"/>
          <w:lang w:val="en-US"/>
        </w:rPr>
        <w:t>questions</w:t>
      </w:r>
      <w:r w:rsidRPr="0074422A">
        <w:rPr>
          <w:sz w:val="28"/>
          <w:szCs w:val="28"/>
          <w:lang w:val="en-US"/>
        </w:rPr>
        <w:t xml:space="preserve"> </w:t>
      </w:r>
      <w:r>
        <w:rPr>
          <w:sz w:val="28"/>
          <w:szCs w:val="28"/>
          <w:lang w:val="en-US"/>
        </w:rPr>
        <w:t>left</w:t>
      </w:r>
      <w:r w:rsidRPr="0074422A">
        <w:rPr>
          <w:sz w:val="28"/>
          <w:szCs w:val="28"/>
          <w:lang w:val="en-US"/>
        </w:rPr>
        <w:t xml:space="preserve"> </w:t>
      </w:r>
      <w:r>
        <w:rPr>
          <w:sz w:val="28"/>
          <w:szCs w:val="28"/>
          <w:lang w:val="en-US"/>
        </w:rPr>
        <w:t>open</w:t>
      </w:r>
      <w:r w:rsidRPr="0074422A">
        <w:rPr>
          <w:sz w:val="28"/>
          <w:szCs w:val="28"/>
          <w:lang w:val="en-US"/>
        </w:rPr>
        <w:t xml:space="preserve"> </w:t>
      </w:r>
      <w:r>
        <w:rPr>
          <w:sz w:val="28"/>
          <w:szCs w:val="28"/>
          <w:lang w:val="en-US"/>
        </w:rPr>
        <w:t>in</w:t>
      </w:r>
      <w:r w:rsidRPr="0074422A">
        <w:rPr>
          <w:sz w:val="28"/>
          <w:szCs w:val="28"/>
          <w:lang w:val="en-US"/>
        </w:rPr>
        <w:t xml:space="preserve"> </w:t>
      </w:r>
      <w:r>
        <w:rPr>
          <w:sz w:val="28"/>
          <w:szCs w:val="28"/>
          <w:lang w:val="en-US"/>
        </w:rPr>
        <w:t>the</w:t>
      </w:r>
      <w:r w:rsidRPr="0074422A">
        <w:rPr>
          <w:sz w:val="28"/>
          <w:szCs w:val="28"/>
          <w:lang w:val="en-US"/>
        </w:rPr>
        <w:t xml:space="preserve"> </w:t>
      </w:r>
      <w:r>
        <w:rPr>
          <w:sz w:val="28"/>
          <w:szCs w:val="28"/>
          <w:lang w:val="en-US"/>
        </w:rPr>
        <w:t>trajectory</w:t>
      </w:r>
      <w:r w:rsidRPr="0074422A">
        <w:rPr>
          <w:sz w:val="28"/>
          <w:szCs w:val="28"/>
          <w:lang w:val="en-US"/>
        </w:rPr>
        <w:t xml:space="preserve"> </w:t>
      </w:r>
      <w:r>
        <w:rPr>
          <w:sz w:val="28"/>
          <w:szCs w:val="28"/>
          <w:lang w:val="en-US"/>
        </w:rPr>
        <w:t>of</w:t>
      </w:r>
      <w:r w:rsidRPr="0074422A">
        <w:rPr>
          <w:sz w:val="28"/>
          <w:szCs w:val="28"/>
          <w:lang w:val="en-US"/>
        </w:rPr>
        <w:t xml:space="preserve"> </w:t>
      </w:r>
      <w:r>
        <w:rPr>
          <w:sz w:val="28"/>
          <w:szCs w:val="28"/>
          <w:lang w:val="en-US"/>
        </w:rPr>
        <w:t>the</w:t>
      </w:r>
      <w:r w:rsidRPr="0074422A">
        <w:rPr>
          <w:sz w:val="28"/>
          <w:szCs w:val="28"/>
          <w:lang w:val="en-US"/>
        </w:rPr>
        <w:t xml:space="preserve"> </w:t>
      </w:r>
      <w:r>
        <w:rPr>
          <w:sz w:val="28"/>
          <w:szCs w:val="28"/>
          <w:lang w:val="en-US"/>
        </w:rPr>
        <w:t xml:space="preserve">concept, and more specifically to reconcile its negative conception with </w:t>
      </w:r>
      <w:proofErr w:type="gramStart"/>
      <w:r>
        <w:rPr>
          <w:sz w:val="28"/>
          <w:szCs w:val="28"/>
          <w:lang w:val="en-US"/>
        </w:rPr>
        <w:t>the  neutral</w:t>
      </w:r>
      <w:proofErr w:type="gramEnd"/>
      <w:r>
        <w:rPr>
          <w:sz w:val="28"/>
          <w:szCs w:val="28"/>
          <w:lang w:val="en-US"/>
        </w:rPr>
        <w:t>/  positive one</w:t>
      </w:r>
      <w:r w:rsidRPr="0074422A">
        <w:rPr>
          <w:sz w:val="28"/>
          <w:szCs w:val="28"/>
          <w:lang w:val="en-US"/>
        </w:rPr>
        <w:t>.</w:t>
      </w:r>
    </w:p>
    <w:p w14:paraId="2AC1D853" w14:textId="77777777" w:rsidR="00321CBA" w:rsidRPr="0074422A" w:rsidRDefault="00321CBA" w:rsidP="00321CBA">
      <w:pPr>
        <w:rPr>
          <w:sz w:val="28"/>
          <w:szCs w:val="28"/>
          <w:lang w:val="en-US"/>
        </w:rPr>
      </w:pPr>
      <w:r>
        <w:rPr>
          <w:sz w:val="28"/>
          <w:szCs w:val="28"/>
          <w:lang w:val="en-US"/>
        </w:rPr>
        <w:t xml:space="preserve">The negative conception of ideology in his thought concerns </w:t>
      </w:r>
      <w:proofErr w:type="gramStart"/>
      <w:r>
        <w:rPr>
          <w:sz w:val="28"/>
          <w:szCs w:val="28"/>
          <w:lang w:val="en-US"/>
        </w:rPr>
        <w:t>the  epistemological</w:t>
      </w:r>
      <w:proofErr w:type="gramEnd"/>
      <w:r>
        <w:rPr>
          <w:sz w:val="28"/>
          <w:szCs w:val="28"/>
          <w:lang w:val="en-US"/>
        </w:rPr>
        <w:t xml:space="preserve"> plane: the concept of the “epistemological break”</w:t>
      </w:r>
      <w:r w:rsidRPr="0074422A">
        <w:rPr>
          <w:sz w:val="28"/>
          <w:szCs w:val="28"/>
          <w:lang w:val="en-US"/>
        </w:rPr>
        <w:t xml:space="preserve"> </w:t>
      </w:r>
      <w:r>
        <w:rPr>
          <w:sz w:val="28"/>
          <w:szCs w:val="28"/>
          <w:lang w:val="en-US"/>
        </w:rPr>
        <w:t xml:space="preserve">and the absolute opposition between science and ideology, and along with it truth-falsity. </w:t>
      </w:r>
    </w:p>
    <w:p w14:paraId="6994BC25" w14:textId="77777777" w:rsidR="00321CBA" w:rsidRDefault="00321CBA" w:rsidP="00321CBA">
      <w:pPr>
        <w:rPr>
          <w:sz w:val="28"/>
          <w:szCs w:val="28"/>
          <w:lang w:val="en-US"/>
        </w:rPr>
      </w:pPr>
      <w:r>
        <w:rPr>
          <w:sz w:val="28"/>
          <w:szCs w:val="28"/>
          <w:lang w:val="en-US"/>
        </w:rPr>
        <w:t xml:space="preserve">The concessions </w:t>
      </w:r>
      <w:proofErr w:type="gramStart"/>
      <w:r>
        <w:rPr>
          <w:sz w:val="28"/>
          <w:szCs w:val="28"/>
          <w:lang w:val="en-US"/>
        </w:rPr>
        <w:t>to  positivism</w:t>
      </w:r>
      <w:proofErr w:type="gramEnd"/>
      <w:r>
        <w:rPr>
          <w:sz w:val="28"/>
          <w:szCs w:val="28"/>
          <w:lang w:val="en-US"/>
        </w:rPr>
        <w:t xml:space="preserve"> that can be detected here. Althusser’s effort to rescue the autonomy of science within the “superstructure”, and to affirm Marxism as a science and </w:t>
      </w:r>
      <w:proofErr w:type="gramStart"/>
      <w:r>
        <w:rPr>
          <w:sz w:val="28"/>
          <w:szCs w:val="28"/>
          <w:lang w:val="en-US"/>
        </w:rPr>
        <w:t>indeed  a</w:t>
      </w:r>
      <w:proofErr w:type="gramEnd"/>
      <w:r>
        <w:rPr>
          <w:sz w:val="28"/>
          <w:szCs w:val="28"/>
          <w:lang w:val="en-US"/>
        </w:rPr>
        <w:t xml:space="preserve"> model for social sciences. </w:t>
      </w:r>
    </w:p>
    <w:p w14:paraId="0A02C909" w14:textId="77777777" w:rsidR="00321CBA" w:rsidRDefault="00321CBA" w:rsidP="00321CBA">
      <w:pPr>
        <w:rPr>
          <w:sz w:val="28"/>
          <w:szCs w:val="28"/>
          <w:lang w:val="en-US"/>
        </w:rPr>
      </w:pPr>
      <w:r>
        <w:rPr>
          <w:sz w:val="28"/>
          <w:szCs w:val="28"/>
          <w:lang w:val="en-US"/>
        </w:rPr>
        <w:t xml:space="preserve">The “theoretically closed” character of ideology and its being political adaptive and manipulatable. Another difference between them: ideology is centered upon the idea of the “subject”, whereas science always tries to dislodge it.   </w:t>
      </w:r>
    </w:p>
    <w:p w14:paraId="27E71FD5" w14:textId="77777777" w:rsidR="00321CBA" w:rsidRDefault="00321CBA" w:rsidP="00321CBA">
      <w:pPr>
        <w:rPr>
          <w:sz w:val="28"/>
          <w:szCs w:val="28"/>
          <w:lang w:val="en-US"/>
        </w:rPr>
      </w:pPr>
      <w:r>
        <w:rPr>
          <w:sz w:val="28"/>
          <w:szCs w:val="28"/>
          <w:lang w:val="en-US"/>
        </w:rPr>
        <w:lastRenderedPageBreak/>
        <w:t>The notion of the “epistemological break” as a tool to understand the course of Marxian thought (the dichotomy between the “young” Marx of ideology and the “mature” Marx of science)</w:t>
      </w:r>
    </w:p>
    <w:p w14:paraId="68BD05BE" w14:textId="77777777" w:rsidR="00321CBA" w:rsidRDefault="00321CBA" w:rsidP="00321CBA">
      <w:pPr>
        <w:rPr>
          <w:sz w:val="28"/>
          <w:szCs w:val="28"/>
          <w:lang w:val="en-US"/>
        </w:rPr>
      </w:pPr>
      <w:r>
        <w:rPr>
          <w:sz w:val="28"/>
          <w:szCs w:val="28"/>
          <w:lang w:val="en-US"/>
        </w:rPr>
        <w:t xml:space="preserve">Althusser’s self-criticism on the concept of the “epistemological break” as </w:t>
      </w:r>
      <w:proofErr w:type="gramStart"/>
      <w:r>
        <w:rPr>
          <w:sz w:val="28"/>
          <w:szCs w:val="28"/>
          <w:lang w:val="en-US"/>
        </w:rPr>
        <w:t>regards  Marx’s</w:t>
      </w:r>
      <w:proofErr w:type="gramEnd"/>
      <w:r>
        <w:rPr>
          <w:sz w:val="28"/>
          <w:szCs w:val="28"/>
          <w:lang w:val="en-US"/>
        </w:rPr>
        <w:t xml:space="preserve"> work,  and the  critical remarks that notwithstanding this self-criticism , he does not leave behind some basic former assumptions.</w:t>
      </w:r>
    </w:p>
    <w:p w14:paraId="36924249" w14:textId="77777777" w:rsidR="00321CBA" w:rsidRDefault="00321CBA" w:rsidP="00321CBA">
      <w:pPr>
        <w:rPr>
          <w:sz w:val="28"/>
          <w:szCs w:val="28"/>
          <w:lang w:val="en-US"/>
        </w:rPr>
      </w:pPr>
      <w:r>
        <w:rPr>
          <w:sz w:val="28"/>
          <w:szCs w:val="28"/>
          <w:lang w:val="en-US"/>
        </w:rPr>
        <w:t xml:space="preserve">The other aspect of his conception of ideology in the same works, namely before his revisioning of the “epistemological break”:  the neutral-positive conception of ideology, connected to the socio-practical plane. Althusser’s attack against the conception of ideology as “false consciousness”, a conception which he detects in the </w:t>
      </w:r>
      <w:r w:rsidRPr="005503AA">
        <w:rPr>
          <w:i/>
          <w:sz w:val="28"/>
          <w:szCs w:val="28"/>
          <w:lang w:val="en-US"/>
        </w:rPr>
        <w:t>German Ideology</w:t>
      </w:r>
      <w:r>
        <w:rPr>
          <w:sz w:val="28"/>
          <w:szCs w:val="28"/>
          <w:lang w:val="en-US"/>
        </w:rPr>
        <w:t>.</w:t>
      </w:r>
    </w:p>
    <w:p w14:paraId="2405B274" w14:textId="77777777" w:rsidR="00321CBA" w:rsidRDefault="00321CBA" w:rsidP="00321CBA">
      <w:pPr>
        <w:rPr>
          <w:sz w:val="28"/>
          <w:szCs w:val="28"/>
          <w:lang w:val="en-US"/>
        </w:rPr>
      </w:pPr>
      <w:r>
        <w:rPr>
          <w:sz w:val="28"/>
          <w:szCs w:val="28"/>
          <w:lang w:val="en-US"/>
        </w:rPr>
        <w:t xml:space="preserve">Here we </w:t>
      </w:r>
      <w:proofErr w:type="gramStart"/>
      <w:r>
        <w:rPr>
          <w:sz w:val="28"/>
          <w:szCs w:val="28"/>
          <w:lang w:val="en-US"/>
        </w:rPr>
        <w:t>have  the</w:t>
      </w:r>
      <w:proofErr w:type="gramEnd"/>
      <w:r>
        <w:rPr>
          <w:sz w:val="28"/>
          <w:szCs w:val="28"/>
          <w:lang w:val="en-US"/>
        </w:rPr>
        <w:t xml:space="preserve"> </w:t>
      </w:r>
      <w:proofErr w:type="spellStart"/>
      <w:r>
        <w:rPr>
          <w:sz w:val="28"/>
          <w:szCs w:val="28"/>
          <w:lang w:val="en-US"/>
        </w:rPr>
        <w:t>Althusserian</w:t>
      </w:r>
      <w:proofErr w:type="spellEnd"/>
      <w:r>
        <w:rPr>
          <w:sz w:val="28"/>
          <w:szCs w:val="28"/>
          <w:lang w:val="en-US"/>
        </w:rPr>
        <w:t xml:space="preserve"> version of the polemics against the  economistic understanding of Marx: the three levels of every social formation (economy, politics, ideology), his emphasis upon the  “determination in the last instance” (he draws it from Engels) and his idea of “overdetermination”. Thus, his position on the objectivity, necessity but also universality of ideology.   </w:t>
      </w:r>
      <w:r w:rsidRPr="005503AA">
        <w:rPr>
          <w:sz w:val="28"/>
          <w:szCs w:val="28"/>
          <w:lang w:val="en-US"/>
        </w:rPr>
        <w:t xml:space="preserve">    </w:t>
      </w:r>
    </w:p>
    <w:p w14:paraId="099BCE02" w14:textId="77777777" w:rsidR="00321CBA" w:rsidRDefault="00321CBA" w:rsidP="00321CBA">
      <w:pPr>
        <w:rPr>
          <w:sz w:val="28"/>
          <w:szCs w:val="28"/>
          <w:lang w:val="en-US"/>
        </w:rPr>
      </w:pPr>
      <w:r>
        <w:rPr>
          <w:sz w:val="28"/>
          <w:szCs w:val="28"/>
          <w:lang w:val="en-US"/>
        </w:rPr>
        <w:t xml:space="preserve">The analysis of this thesis: the affirmation of the “materiality” of ideology, which we shall deal with </w:t>
      </w:r>
      <w:proofErr w:type="gramStart"/>
      <w:r>
        <w:rPr>
          <w:sz w:val="28"/>
          <w:szCs w:val="28"/>
          <w:lang w:val="en-US"/>
        </w:rPr>
        <w:t>later on</w:t>
      </w:r>
      <w:proofErr w:type="gramEnd"/>
      <w:r>
        <w:rPr>
          <w:sz w:val="28"/>
          <w:szCs w:val="28"/>
          <w:lang w:val="en-US"/>
        </w:rPr>
        <w:t xml:space="preserve">. Also, the position that ideology </w:t>
      </w:r>
      <w:proofErr w:type="gramStart"/>
      <w:r>
        <w:rPr>
          <w:sz w:val="28"/>
          <w:szCs w:val="28"/>
          <w:lang w:val="en-US"/>
        </w:rPr>
        <w:t>is  not</w:t>
      </w:r>
      <w:proofErr w:type="gramEnd"/>
      <w:r>
        <w:rPr>
          <w:sz w:val="28"/>
          <w:szCs w:val="28"/>
          <w:lang w:val="en-US"/>
        </w:rPr>
        <w:t xml:space="preserve"> exactly a “subjective” or human creation, because first of all  it is not a matter of consciousness. What is crucial in its understanding are its unconscious aspects. This furthermore means that we should see it as a “lived relationship”: ideology does not consist </w:t>
      </w:r>
      <w:proofErr w:type="gramStart"/>
      <w:r>
        <w:rPr>
          <w:sz w:val="28"/>
          <w:szCs w:val="28"/>
          <w:lang w:val="en-US"/>
        </w:rPr>
        <w:t>in  something</w:t>
      </w:r>
      <w:proofErr w:type="gramEnd"/>
      <w:r>
        <w:rPr>
          <w:sz w:val="28"/>
          <w:szCs w:val="28"/>
          <w:lang w:val="en-US"/>
        </w:rPr>
        <w:t xml:space="preserve"> that we “believe” in but something that we “live” in.</w:t>
      </w:r>
    </w:p>
    <w:p w14:paraId="393AC93E" w14:textId="77777777" w:rsidR="00321CBA" w:rsidRDefault="00321CBA" w:rsidP="00321CBA">
      <w:pPr>
        <w:rPr>
          <w:sz w:val="28"/>
          <w:szCs w:val="28"/>
          <w:lang w:val="en-US"/>
        </w:rPr>
      </w:pPr>
      <w:r>
        <w:rPr>
          <w:sz w:val="28"/>
          <w:szCs w:val="28"/>
          <w:lang w:val="en-US"/>
        </w:rPr>
        <w:t xml:space="preserve">Eagleton’s </w:t>
      </w:r>
      <w:proofErr w:type="gramStart"/>
      <w:r>
        <w:rPr>
          <w:sz w:val="28"/>
          <w:szCs w:val="28"/>
          <w:lang w:val="en-US"/>
        </w:rPr>
        <w:t>analysis  that</w:t>
      </w:r>
      <w:proofErr w:type="gramEnd"/>
      <w:r>
        <w:rPr>
          <w:sz w:val="28"/>
          <w:szCs w:val="28"/>
          <w:lang w:val="en-US"/>
        </w:rPr>
        <w:t xml:space="preserve"> Althusser’s conception of ideology as “lived relationship” leads up to the idea that science and ideology refer to different levels and hence  they are not comparable and cannot by assessed on the same criteria. However, he remarks Althusser’s oscillations on the matter, because with the notion of the “</w:t>
      </w:r>
      <w:proofErr w:type="gramStart"/>
      <w:r>
        <w:rPr>
          <w:sz w:val="28"/>
          <w:szCs w:val="28"/>
          <w:lang w:val="en-US"/>
        </w:rPr>
        <w:t>epistemological  break</w:t>
      </w:r>
      <w:proofErr w:type="gramEnd"/>
      <w:r>
        <w:rPr>
          <w:sz w:val="28"/>
          <w:szCs w:val="28"/>
          <w:lang w:val="en-US"/>
        </w:rPr>
        <w:t xml:space="preserve">” he seems to do what he tells us we should </w:t>
      </w:r>
      <w:r>
        <w:rPr>
          <w:sz w:val="28"/>
          <w:szCs w:val="28"/>
          <w:lang w:val="en-US"/>
        </w:rPr>
        <w:lastRenderedPageBreak/>
        <w:t xml:space="preserve">not do. Also, Eagleton’s criticism that there is a kind of positivist assumptions </w:t>
      </w:r>
      <w:proofErr w:type="gramStart"/>
      <w:r>
        <w:rPr>
          <w:sz w:val="28"/>
          <w:szCs w:val="28"/>
          <w:lang w:val="en-US"/>
        </w:rPr>
        <w:t>underlying  Althusser’s</w:t>
      </w:r>
      <w:proofErr w:type="gramEnd"/>
      <w:r>
        <w:rPr>
          <w:sz w:val="28"/>
          <w:szCs w:val="28"/>
          <w:lang w:val="en-US"/>
        </w:rPr>
        <w:t xml:space="preserve"> idea that the question of truth and falsity is not involved at all in the level of lived experience, emotions, will, values.    </w:t>
      </w:r>
    </w:p>
    <w:p w14:paraId="1F4710F0" w14:textId="77777777" w:rsidR="00321CBA" w:rsidRDefault="00321CBA" w:rsidP="00321CBA">
      <w:pPr>
        <w:rPr>
          <w:sz w:val="28"/>
          <w:szCs w:val="28"/>
          <w:lang w:val="en-US"/>
        </w:rPr>
      </w:pPr>
      <w:r>
        <w:rPr>
          <w:sz w:val="28"/>
          <w:szCs w:val="28"/>
          <w:lang w:val="en-US"/>
        </w:rPr>
        <w:t xml:space="preserve">All in all, and regardless of these oscillations, Althusser does connect ideology to a certain kind of falsity, or rather distortion, and this is related to the notion of the “imaginary” which he sees as closely </w:t>
      </w:r>
      <w:proofErr w:type="gramStart"/>
      <w:r>
        <w:rPr>
          <w:sz w:val="28"/>
          <w:szCs w:val="28"/>
          <w:lang w:val="en-US"/>
        </w:rPr>
        <w:t>linked  to</w:t>
      </w:r>
      <w:proofErr w:type="gramEnd"/>
      <w:r>
        <w:rPr>
          <w:sz w:val="28"/>
          <w:szCs w:val="28"/>
          <w:lang w:val="en-US"/>
        </w:rPr>
        <w:t xml:space="preserve"> the “lived”. Thus, the old conception of ideology as a “distorted representation” of </w:t>
      </w:r>
      <w:proofErr w:type="gramStart"/>
      <w:r>
        <w:rPr>
          <w:sz w:val="28"/>
          <w:szCs w:val="28"/>
          <w:lang w:val="en-US"/>
        </w:rPr>
        <w:t>reality  is</w:t>
      </w:r>
      <w:proofErr w:type="gramEnd"/>
      <w:r>
        <w:rPr>
          <w:sz w:val="28"/>
          <w:szCs w:val="28"/>
          <w:lang w:val="en-US"/>
        </w:rPr>
        <w:t xml:space="preserve"> replaced by a conception according to which distortion regards the “imaginary”-“lived” relationship that people  have with this reality, and ideology is thought to represent exactly this relationship. </w:t>
      </w:r>
    </w:p>
    <w:p w14:paraId="0461909F" w14:textId="77777777" w:rsidR="00321CBA" w:rsidRDefault="00321CBA" w:rsidP="00321CBA">
      <w:pPr>
        <w:rPr>
          <w:sz w:val="28"/>
          <w:szCs w:val="28"/>
          <w:lang w:val="en-US"/>
        </w:rPr>
      </w:pPr>
      <w:r>
        <w:rPr>
          <w:sz w:val="28"/>
          <w:szCs w:val="28"/>
          <w:lang w:val="en-US"/>
        </w:rPr>
        <w:t xml:space="preserve">This position is connected to the one on the universal character of ideology. Ideology is inherent to all societies. The distortion it contains would exist even in a classless society. </w:t>
      </w:r>
    </w:p>
    <w:p w14:paraId="2DF5D78A" w14:textId="77777777" w:rsidR="00321CBA" w:rsidRPr="006040D6" w:rsidRDefault="00321CBA" w:rsidP="00321CBA">
      <w:pPr>
        <w:rPr>
          <w:sz w:val="28"/>
          <w:szCs w:val="28"/>
          <w:lang w:val="en-US"/>
        </w:rPr>
      </w:pPr>
    </w:p>
    <w:p w14:paraId="4B5A9050" w14:textId="77777777" w:rsidR="00321CBA" w:rsidRPr="006040D6" w:rsidRDefault="00321CBA" w:rsidP="00321CBA">
      <w:pPr>
        <w:rPr>
          <w:sz w:val="28"/>
          <w:szCs w:val="28"/>
          <w:lang w:val="en-US"/>
        </w:rPr>
      </w:pPr>
    </w:p>
    <w:p w14:paraId="6C5F3C54" w14:textId="77777777" w:rsidR="00321CBA" w:rsidRPr="006040D6" w:rsidRDefault="00321CBA" w:rsidP="00321CBA">
      <w:pPr>
        <w:rPr>
          <w:sz w:val="28"/>
          <w:szCs w:val="28"/>
          <w:lang w:val="en-US"/>
        </w:rPr>
      </w:pPr>
    </w:p>
    <w:p w14:paraId="27BA1A11" w14:textId="77777777" w:rsidR="00321CBA" w:rsidRPr="00321CBA" w:rsidRDefault="00321CBA">
      <w:pPr>
        <w:rPr>
          <w:lang w:val="en-US"/>
        </w:rPr>
      </w:pPr>
    </w:p>
    <w:sectPr w:rsidR="00321CBA" w:rsidRPr="00321CBA" w:rsidSect="00321C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BA"/>
    <w:rsid w:val="00321CBA"/>
    <w:rsid w:val="00C336B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27AC"/>
  <w15:chartTrackingRefBased/>
  <w15:docId w15:val="{59B370D3-B52D-4D25-867A-1648644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CBA"/>
    <w:pPr>
      <w:spacing w:after="200" w:line="276" w:lineRule="auto"/>
    </w:pPr>
    <w:rPr>
      <w:kern w:val="0"/>
      <w:sz w:val="22"/>
      <w:szCs w:val="22"/>
      <w:lang w:bidi="ar-SA"/>
      <w14:ligatures w14:val="none"/>
    </w:rPr>
  </w:style>
  <w:style w:type="paragraph" w:styleId="1">
    <w:name w:val="heading 1"/>
    <w:basedOn w:val="a"/>
    <w:next w:val="a"/>
    <w:link w:val="1Char"/>
    <w:uiPriority w:val="9"/>
    <w:qFormat/>
    <w:rsid w:val="00321CB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he-IL"/>
      <w14:ligatures w14:val="standardContextual"/>
    </w:rPr>
  </w:style>
  <w:style w:type="paragraph" w:styleId="2">
    <w:name w:val="heading 2"/>
    <w:basedOn w:val="a"/>
    <w:next w:val="a"/>
    <w:link w:val="2Char"/>
    <w:uiPriority w:val="9"/>
    <w:semiHidden/>
    <w:unhideWhenUsed/>
    <w:qFormat/>
    <w:rsid w:val="00321CB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he-IL"/>
      <w14:ligatures w14:val="standardContextual"/>
    </w:rPr>
  </w:style>
  <w:style w:type="paragraph" w:styleId="3">
    <w:name w:val="heading 3"/>
    <w:basedOn w:val="a"/>
    <w:next w:val="a"/>
    <w:link w:val="3Char"/>
    <w:uiPriority w:val="9"/>
    <w:semiHidden/>
    <w:unhideWhenUsed/>
    <w:qFormat/>
    <w:rsid w:val="00321CBA"/>
    <w:pPr>
      <w:keepNext/>
      <w:keepLines/>
      <w:spacing w:before="160" w:after="80" w:line="278" w:lineRule="auto"/>
      <w:outlineLvl w:val="2"/>
    </w:pPr>
    <w:rPr>
      <w:rFonts w:eastAsiaTheme="majorEastAsia" w:cstheme="majorBidi"/>
      <w:color w:val="0F4761" w:themeColor="accent1" w:themeShade="BF"/>
      <w:kern w:val="2"/>
      <w:sz w:val="28"/>
      <w:szCs w:val="28"/>
      <w:lang w:bidi="he-IL"/>
      <w14:ligatures w14:val="standardContextual"/>
    </w:rPr>
  </w:style>
  <w:style w:type="paragraph" w:styleId="4">
    <w:name w:val="heading 4"/>
    <w:basedOn w:val="a"/>
    <w:next w:val="a"/>
    <w:link w:val="4Char"/>
    <w:uiPriority w:val="9"/>
    <w:semiHidden/>
    <w:unhideWhenUsed/>
    <w:qFormat/>
    <w:rsid w:val="00321CBA"/>
    <w:pPr>
      <w:keepNext/>
      <w:keepLines/>
      <w:spacing w:before="80" w:after="40" w:line="278" w:lineRule="auto"/>
      <w:outlineLvl w:val="3"/>
    </w:pPr>
    <w:rPr>
      <w:rFonts w:eastAsiaTheme="majorEastAsia" w:cstheme="majorBidi"/>
      <w:i/>
      <w:iCs/>
      <w:color w:val="0F4761" w:themeColor="accent1" w:themeShade="BF"/>
      <w:kern w:val="2"/>
      <w:sz w:val="24"/>
      <w:szCs w:val="24"/>
      <w:lang w:bidi="he-IL"/>
      <w14:ligatures w14:val="standardContextual"/>
    </w:rPr>
  </w:style>
  <w:style w:type="paragraph" w:styleId="5">
    <w:name w:val="heading 5"/>
    <w:basedOn w:val="a"/>
    <w:next w:val="a"/>
    <w:link w:val="5Char"/>
    <w:uiPriority w:val="9"/>
    <w:semiHidden/>
    <w:unhideWhenUsed/>
    <w:qFormat/>
    <w:rsid w:val="00321CBA"/>
    <w:pPr>
      <w:keepNext/>
      <w:keepLines/>
      <w:spacing w:before="80" w:after="40" w:line="278" w:lineRule="auto"/>
      <w:outlineLvl w:val="4"/>
    </w:pPr>
    <w:rPr>
      <w:rFonts w:eastAsiaTheme="majorEastAsia" w:cstheme="majorBidi"/>
      <w:color w:val="0F4761" w:themeColor="accent1" w:themeShade="BF"/>
      <w:kern w:val="2"/>
      <w:sz w:val="24"/>
      <w:szCs w:val="24"/>
      <w:lang w:bidi="he-IL"/>
      <w14:ligatures w14:val="standardContextual"/>
    </w:rPr>
  </w:style>
  <w:style w:type="paragraph" w:styleId="6">
    <w:name w:val="heading 6"/>
    <w:basedOn w:val="a"/>
    <w:next w:val="a"/>
    <w:link w:val="6Char"/>
    <w:uiPriority w:val="9"/>
    <w:semiHidden/>
    <w:unhideWhenUsed/>
    <w:qFormat/>
    <w:rsid w:val="00321CBA"/>
    <w:pPr>
      <w:keepNext/>
      <w:keepLines/>
      <w:spacing w:before="40" w:after="0" w:line="278" w:lineRule="auto"/>
      <w:outlineLvl w:val="5"/>
    </w:pPr>
    <w:rPr>
      <w:rFonts w:eastAsiaTheme="majorEastAsia" w:cstheme="majorBidi"/>
      <w:i/>
      <w:iCs/>
      <w:color w:val="595959" w:themeColor="text1" w:themeTint="A6"/>
      <w:kern w:val="2"/>
      <w:sz w:val="24"/>
      <w:szCs w:val="24"/>
      <w:lang w:bidi="he-IL"/>
      <w14:ligatures w14:val="standardContextual"/>
    </w:rPr>
  </w:style>
  <w:style w:type="paragraph" w:styleId="7">
    <w:name w:val="heading 7"/>
    <w:basedOn w:val="a"/>
    <w:next w:val="a"/>
    <w:link w:val="7Char"/>
    <w:uiPriority w:val="9"/>
    <w:semiHidden/>
    <w:unhideWhenUsed/>
    <w:qFormat/>
    <w:rsid w:val="00321CBA"/>
    <w:pPr>
      <w:keepNext/>
      <w:keepLines/>
      <w:spacing w:before="40" w:after="0" w:line="278" w:lineRule="auto"/>
      <w:outlineLvl w:val="6"/>
    </w:pPr>
    <w:rPr>
      <w:rFonts w:eastAsiaTheme="majorEastAsia" w:cstheme="majorBidi"/>
      <w:color w:val="595959" w:themeColor="text1" w:themeTint="A6"/>
      <w:kern w:val="2"/>
      <w:sz w:val="24"/>
      <w:szCs w:val="24"/>
      <w:lang w:bidi="he-IL"/>
      <w14:ligatures w14:val="standardContextual"/>
    </w:rPr>
  </w:style>
  <w:style w:type="paragraph" w:styleId="8">
    <w:name w:val="heading 8"/>
    <w:basedOn w:val="a"/>
    <w:next w:val="a"/>
    <w:link w:val="8Char"/>
    <w:uiPriority w:val="9"/>
    <w:semiHidden/>
    <w:unhideWhenUsed/>
    <w:qFormat/>
    <w:rsid w:val="00321CBA"/>
    <w:pPr>
      <w:keepNext/>
      <w:keepLines/>
      <w:spacing w:after="0" w:line="278" w:lineRule="auto"/>
      <w:outlineLvl w:val="7"/>
    </w:pPr>
    <w:rPr>
      <w:rFonts w:eastAsiaTheme="majorEastAsia" w:cstheme="majorBidi"/>
      <w:i/>
      <w:iCs/>
      <w:color w:val="272727" w:themeColor="text1" w:themeTint="D8"/>
      <w:kern w:val="2"/>
      <w:sz w:val="24"/>
      <w:szCs w:val="24"/>
      <w:lang w:bidi="he-IL"/>
      <w14:ligatures w14:val="standardContextual"/>
    </w:rPr>
  </w:style>
  <w:style w:type="paragraph" w:styleId="9">
    <w:name w:val="heading 9"/>
    <w:basedOn w:val="a"/>
    <w:next w:val="a"/>
    <w:link w:val="9Char"/>
    <w:uiPriority w:val="9"/>
    <w:semiHidden/>
    <w:unhideWhenUsed/>
    <w:qFormat/>
    <w:rsid w:val="00321CBA"/>
    <w:pPr>
      <w:keepNext/>
      <w:keepLines/>
      <w:spacing w:after="0" w:line="278" w:lineRule="auto"/>
      <w:outlineLvl w:val="8"/>
    </w:pPr>
    <w:rPr>
      <w:rFonts w:eastAsiaTheme="majorEastAsia" w:cstheme="majorBidi"/>
      <w:color w:val="272727" w:themeColor="text1" w:themeTint="D8"/>
      <w:kern w:val="2"/>
      <w:sz w:val="24"/>
      <w:szCs w:val="24"/>
      <w:lang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1CB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21CB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21CB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21CB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21CB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21CB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21CB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21CB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21CBA"/>
    <w:rPr>
      <w:rFonts w:eastAsiaTheme="majorEastAsia" w:cstheme="majorBidi"/>
      <w:color w:val="272727" w:themeColor="text1" w:themeTint="D8"/>
    </w:rPr>
  </w:style>
  <w:style w:type="paragraph" w:styleId="a3">
    <w:name w:val="Title"/>
    <w:basedOn w:val="a"/>
    <w:next w:val="a"/>
    <w:link w:val="Char"/>
    <w:uiPriority w:val="10"/>
    <w:qFormat/>
    <w:rsid w:val="00321CBA"/>
    <w:pPr>
      <w:spacing w:after="80" w:line="240" w:lineRule="auto"/>
      <w:contextualSpacing/>
    </w:pPr>
    <w:rPr>
      <w:rFonts w:asciiTheme="majorHAnsi" w:eastAsiaTheme="majorEastAsia" w:hAnsiTheme="majorHAnsi" w:cstheme="majorBidi"/>
      <w:spacing w:val="-10"/>
      <w:kern w:val="28"/>
      <w:sz w:val="56"/>
      <w:szCs w:val="56"/>
      <w:lang w:bidi="he-IL"/>
      <w14:ligatures w14:val="standardContextual"/>
    </w:rPr>
  </w:style>
  <w:style w:type="character" w:customStyle="1" w:styleId="Char">
    <w:name w:val="Τίτλος Char"/>
    <w:basedOn w:val="a0"/>
    <w:link w:val="a3"/>
    <w:uiPriority w:val="10"/>
    <w:rsid w:val="00321C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21CBA"/>
    <w:pPr>
      <w:numPr>
        <w:ilvl w:val="1"/>
      </w:numPr>
      <w:spacing w:after="160" w:line="278" w:lineRule="auto"/>
    </w:pPr>
    <w:rPr>
      <w:rFonts w:eastAsiaTheme="majorEastAsia" w:cstheme="majorBidi"/>
      <w:color w:val="595959" w:themeColor="text1" w:themeTint="A6"/>
      <w:spacing w:val="15"/>
      <w:kern w:val="2"/>
      <w:sz w:val="28"/>
      <w:szCs w:val="28"/>
      <w:lang w:bidi="he-IL"/>
      <w14:ligatures w14:val="standardContextual"/>
    </w:rPr>
  </w:style>
  <w:style w:type="character" w:customStyle="1" w:styleId="Char0">
    <w:name w:val="Υπότιτλος Char"/>
    <w:basedOn w:val="a0"/>
    <w:link w:val="a4"/>
    <w:uiPriority w:val="11"/>
    <w:rsid w:val="00321C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21CBA"/>
    <w:pPr>
      <w:spacing w:before="160" w:after="160" w:line="278" w:lineRule="auto"/>
      <w:jc w:val="center"/>
    </w:pPr>
    <w:rPr>
      <w:i/>
      <w:iCs/>
      <w:color w:val="404040" w:themeColor="text1" w:themeTint="BF"/>
      <w:kern w:val="2"/>
      <w:sz w:val="24"/>
      <w:szCs w:val="24"/>
      <w:lang w:bidi="he-IL"/>
      <w14:ligatures w14:val="standardContextual"/>
    </w:rPr>
  </w:style>
  <w:style w:type="character" w:customStyle="1" w:styleId="Char1">
    <w:name w:val="Απόσπασμα Char"/>
    <w:basedOn w:val="a0"/>
    <w:link w:val="a5"/>
    <w:uiPriority w:val="29"/>
    <w:rsid w:val="00321CBA"/>
    <w:rPr>
      <w:i/>
      <w:iCs/>
      <w:color w:val="404040" w:themeColor="text1" w:themeTint="BF"/>
    </w:rPr>
  </w:style>
  <w:style w:type="paragraph" w:styleId="a6">
    <w:name w:val="List Paragraph"/>
    <w:basedOn w:val="a"/>
    <w:uiPriority w:val="34"/>
    <w:qFormat/>
    <w:rsid w:val="00321CBA"/>
    <w:pPr>
      <w:spacing w:after="160" w:line="278" w:lineRule="auto"/>
      <w:ind w:left="720"/>
      <w:contextualSpacing/>
    </w:pPr>
    <w:rPr>
      <w:kern w:val="2"/>
      <w:sz w:val="24"/>
      <w:szCs w:val="24"/>
      <w:lang w:bidi="he-IL"/>
      <w14:ligatures w14:val="standardContextual"/>
    </w:rPr>
  </w:style>
  <w:style w:type="character" w:styleId="a7">
    <w:name w:val="Intense Emphasis"/>
    <w:basedOn w:val="a0"/>
    <w:uiPriority w:val="21"/>
    <w:qFormat/>
    <w:rsid w:val="00321CBA"/>
    <w:rPr>
      <w:i/>
      <w:iCs/>
      <w:color w:val="0F4761" w:themeColor="accent1" w:themeShade="BF"/>
    </w:rPr>
  </w:style>
  <w:style w:type="paragraph" w:styleId="a8">
    <w:name w:val="Intense Quote"/>
    <w:basedOn w:val="a"/>
    <w:next w:val="a"/>
    <w:link w:val="Char2"/>
    <w:uiPriority w:val="30"/>
    <w:qFormat/>
    <w:rsid w:val="00321CB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bidi="he-IL"/>
      <w14:ligatures w14:val="standardContextual"/>
    </w:rPr>
  </w:style>
  <w:style w:type="character" w:customStyle="1" w:styleId="Char2">
    <w:name w:val="Έντονο απόσπ. Char"/>
    <w:basedOn w:val="a0"/>
    <w:link w:val="a8"/>
    <w:uiPriority w:val="30"/>
    <w:rsid w:val="00321CBA"/>
    <w:rPr>
      <w:i/>
      <w:iCs/>
      <w:color w:val="0F4761" w:themeColor="accent1" w:themeShade="BF"/>
    </w:rPr>
  </w:style>
  <w:style w:type="character" w:styleId="a9">
    <w:name w:val="Intense Reference"/>
    <w:basedOn w:val="a0"/>
    <w:uiPriority w:val="32"/>
    <w:qFormat/>
    <w:rsid w:val="00321C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3799</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ΧΡΥΣΟΥΛΑ ΜΗΤΣΟΠΟΥΛΟΥ</dc:creator>
  <cp:keywords/>
  <dc:description/>
  <cp:lastModifiedBy>ΧΡΥΣΟΥΛΑ ΜΗΤΣΟΠΟΥΛΟΥ</cp:lastModifiedBy>
  <cp:revision>1</cp:revision>
  <dcterms:created xsi:type="dcterms:W3CDTF">2024-06-15T10:18:00Z</dcterms:created>
  <dcterms:modified xsi:type="dcterms:W3CDTF">2024-06-15T10:19:00Z</dcterms:modified>
</cp:coreProperties>
</file>