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3BA6" w14:textId="61CEBFAF" w:rsidR="00CC3B91" w:rsidRPr="00610D7F" w:rsidRDefault="00756FC6" w:rsidP="00756FC6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ΑΝΑΛΥΣΗ ΚΑΙ ΕΛΕΓΧΟΣ ΧΡΗΜΑΤΟΟΙΚΟΝΟΜΙΚΩΝ ΚΑΤΑΣΤΑΣΕΩΝ</w:t>
      </w:r>
    </w:p>
    <w:p w14:paraId="4C0F4CA9" w14:textId="084D1ED3" w:rsidR="006C75A9" w:rsidRPr="00610D7F" w:rsidRDefault="00756FC6" w:rsidP="00756FC6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Απαλλακτική </w:t>
      </w:r>
      <w:r w:rsidR="006C75A9" w:rsidRPr="00610D7F">
        <w:rPr>
          <w:b/>
          <w:sz w:val="28"/>
          <w:szCs w:val="28"/>
          <w:lang w:val="el-GR"/>
        </w:rPr>
        <w:t>Εργασία Εξαμήνου</w:t>
      </w:r>
    </w:p>
    <w:p w14:paraId="01FCC4D1" w14:textId="77777777" w:rsidR="006C75A9" w:rsidRPr="00610D7F" w:rsidRDefault="006C75A9" w:rsidP="000B1C36">
      <w:pPr>
        <w:jc w:val="both"/>
        <w:rPr>
          <w:sz w:val="24"/>
          <w:szCs w:val="24"/>
          <w:lang w:val="el-GR"/>
        </w:rPr>
      </w:pPr>
    </w:p>
    <w:p w14:paraId="59173C19" w14:textId="77777777" w:rsidR="006C75A9" w:rsidRPr="00610D7F" w:rsidRDefault="006C75A9" w:rsidP="00E9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80"/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 xml:space="preserve">Τύπος Εργασίας: </w:t>
      </w:r>
      <w:r w:rsidRPr="00871279">
        <w:rPr>
          <w:b/>
          <w:bCs/>
          <w:sz w:val="24"/>
          <w:szCs w:val="24"/>
          <w:lang w:val="el-GR"/>
        </w:rPr>
        <w:t>Ομαδική, 4-5 άτομα</w:t>
      </w:r>
    </w:p>
    <w:p w14:paraId="12FA052C" w14:textId="3423F13D" w:rsidR="000B1C36" w:rsidRDefault="000B1C36" w:rsidP="00E9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8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Τελική Ημερομηνία Υποβολής Δήλωσης Ενδιαφέροντος: </w:t>
      </w:r>
      <w:r w:rsidR="005530D8">
        <w:rPr>
          <w:sz w:val="24"/>
          <w:szCs w:val="24"/>
          <w:lang w:val="el-GR"/>
        </w:rPr>
        <w:t>Πέμπτη</w:t>
      </w:r>
      <w:r w:rsidR="00871279">
        <w:rPr>
          <w:sz w:val="24"/>
          <w:szCs w:val="24"/>
          <w:lang w:val="el-GR"/>
        </w:rPr>
        <w:t xml:space="preserve">, </w:t>
      </w:r>
      <w:r w:rsidR="005530D8">
        <w:rPr>
          <w:b/>
          <w:bCs/>
          <w:sz w:val="24"/>
          <w:szCs w:val="24"/>
          <w:lang w:val="el-GR"/>
        </w:rPr>
        <w:t>10</w:t>
      </w:r>
      <w:r w:rsidRPr="00871279">
        <w:rPr>
          <w:b/>
          <w:bCs/>
          <w:sz w:val="24"/>
          <w:szCs w:val="24"/>
          <w:lang w:val="el-GR"/>
        </w:rPr>
        <w:t xml:space="preserve"> </w:t>
      </w:r>
      <w:r w:rsidR="00023149">
        <w:rPr>
          <w:b/>
          <w:bCs/>
          <w:sz w:val="24"/>
          <w:szCs w:val="24"/>
          <w:lang w:val="el-GR"/>
        </w:rPr>
        <w:t>Απριλίου</w:t>
      </w:r>
      <w:r w:rsidR="00871279">
        <w:rPr>
          <w:b/>
          <w:bCs/>
          <w:sz w:val="24"/>
          <w:szCs w:val="24"/>
          <w:lang w:val="el-GR"/>
        </w:rPr>
        <w:t xml:space="preserve">, </w:t>
      </w:r>
      <w:r w:rsidR="00871279" w:rsidRPr="00871279">
        <w:rPr>
          <w:sz w:val="24"/>
          <w:szCs w:val="24"/>
          <w:lang w:val="el-GR"/>
        </w:rPr>
        <w:t>23:55</w:t>
      </w:r>
      <w:r>
        <w:rPr>
          <w:sz w:val="24"/>
          <w:szCs w:val="24"/>
          <w:lang w:val="el-GR"/>
        </w:rPr>
        <w:t xml:space="preserve">  </w:t>
      </w:r>
    </w:p>
    <w:p w14:paraId="6B69716F" w14:textId="77BBB8E1" w:rsidR="006C75A9" w:rsidRDefault="000B1C36" w:rsidP="00E9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8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Τελική </w:t>
      </w:r>
      <w:r w:rsidR="006C75A9" w:rsidRPr="00610D7F">
        <w:rPr>
          <w:sz w:val="24"/>
          <w:szCs w:val="24"/>
          <w:lang w:val="el-GR"/>
        </w:rPr>
        <w:t xml:space="preserve">Ημερομηνία </w:t>
      </w:r>
      <w:r>
        <w:rPr>
          <w:sz w:val="24"/>
          <w:szCs w:val="24"/>
          <w:lang w:val="el-GR"/>
        </w:rPr>
        <w:t xml:space="preserve">Ανάρτησης </w:t>
      </w:r>
      <w:r w:rsidR="0085357C">
        <w:rPr>
          <w:sz w:val="24"/>
          <w:szCs w:val="24"/>
          <w:lang w:val="el-GR"/>
        </w:rPr>
        <w:t xml:space="preserve">Εργασίας </w:t>
      </w:r>
      <w:r>
        <w:rPr>
          <w:sz w:val="24"/>
          <w:szCs w:val="24"/>
          <w:lang w:val="el-GR"/>
        </w:rPr>
        <w:t xml:space="preserve">στο </w:t>
      </w:r>
      <w:r>
        <w:rPr>
          <w:sz w:val="24"/>
          <w:szCs w:val="24"/>
        </w:rPr>
        <w:t>eclass</w:t>
      </w:r>
      <w:r w:rsidR="0095458A">
        <w:rPr>
          <w:sz w:val="24"/>
          <w:szCs w:val="24"/>
          <w:lang w:val="el-GR"/>
        </w:rPr>
        <w:t xml:space="preserve">: </w:t>
      </w:r>
      <w:r w:rsidR="001A0226">
        <w:rPr>
          <w:sz w:val="24"/>
          <w:szCs w:val="24"/>
          <w:lang w:val="el-GR"/>
        </w:rPr>
        <w:t>Πέμπτη</w:t>
      </w:r>
      <w:r w:rsidR="00871279">
        <w:rPr>
          <w:sz w:val="24"/>
          <w:szCs w:val="24"/>
          <w:lang w:val="el-GR"/>
        </w:rPr>
        <w:t>,</w:t>
      </w:r>
      <w:r w:rsidR="0070437A">
        <w:rPr>
          <w:sz w:val="24"/>
          <w:szCs w:val="24"/>
          <w:lang w:val="el-GR"/>
        </w:rPr>
        <w:t xml:space="preserve"> </w:t>
      </w:r>
      <w:r w:rsidR="001A0226">
        <w:rPr>
          <w:b/>
          <w:bCs/>
          <w:sz w:val="24"/>
          <w:szCs w:val="24"/>
          <w:lang w:val="el-GR"/>
        </w:rPr>
        <w:t>29</w:t>
      </w:r>
      <w:r w:rsidR="006C75A9" w:rsidRPr="00871279">
        <w:rPr>
          <w:b/>
          <w:bCs/>
          <w:sz w:val="24"/>
          <w:szCs w:val="24"/>
          <w:lang w:val="el-GR"/>
        </w:rPr>
        <w:t xml:space="preserve"> </w:t>
      </w:r>
      <w:r w:rsidR="001A0226">
        <w:rPr>
          <w:b/>
          <w:bCs/>
          <w:sz w:val="24"/>
          <w:szCs w:val="24"/>
          <w:lang w:val="el-GR"/>
        </w:rPr>
        <w:t>Μαΐου</w:t>
      </w:r>
      <w:r w:rsidR="0070437A" w:rsidRPr="0070437A">
        <w:rPr>
          <w:sz w:val="24"/>
          <w:szCs w:val="24"/>
          <w:lang w:val="el-GR"/>
        </w:rPr>
        <w:t>, 23:55</w:t>
      </w:r>
    </w:p>
    <w:p w14:paraId="299D3DE3" w14:textId="7DB287A9" w:rsidR="0085357C" w:rsidRPr="0070437A" w:rsidRDefault="0085357C" w:rsidP="00E9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80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Τελική </w:t>
      </w:r>
      <w:r w:rsidRPr="00610D7F">
        <w:rPr>
          <w:sz w:val="24"/>
          <w:szCs w:val="24"/>
          <w:lang w:val="el-GR"/>
        </w:rPr>
        <w:t xml:space="preserve">Ημερομηνία </w:t>
      </w:r>
      <w:r>
        <w:rPr>
          <w:sz w:val="24"/>
          <w:szCs w:val="24"/>
          <w:lang w:val="el-GR"/>
        </w:rPr>
        <w:t xml:space="preserve">Ανάρτησης Παρουσίασης στο </w:t>
      </w:r>
      <w:r>
        <w:rPr>
          <w:sz w:val="24"/>
          <w:szCs w:val="24"/>
        </w:rPr>
        <w:t>eclass</w:t>
      </w:r>
      <w:r>
        <w:rPr>
          <w:sz w:val="24"/>
          <w:szCs w:val="24"/>
          <w:lang w:val="el-GR"/>
        </w:rPr>
        <w:t xml:space="preserve">: </w:t>
      </w:r>
      <w:r w:rsidR="00CA37FB">
        <w:rPr>
          <w:sz w:val="24"/>
          <w:szCs w:val="24"/>
          <w:lang w:val="el-GR"/>
        </w:rPr>
        <w:t>Τρίτη</w:t>
      </w:r>
      <w:r w:rsidR="00871279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</w:t>
      </w:r>
      <w:r w:rsidR="004C21C3" w:rsidRPr="00CA37FB">
        <w:rPr>
          <w:b/>
          <w:bCs/>
          <w:sz w:val="24"/>
          <w:szCs w:val="24"/>
          <w:lang w:val="el-GR"/>
        </w:rPr>
        <w:t>3</w:t>
      </w:r>
      <w:r w:rsidRPr="00871279">
        <w:rPr>
          <w:b/>
          <w:bCs/>
          <w:sz w:val="24"/>
          <w:szCs w:val="24"/>
          <w:lang w:val="el-GR"/>
        </w:rPr>
        <w:t xml:space="preserve"> </w:t>
      </w:r>
      <w:r w:rsidR="000976FA">
        <w:rPr>
          <w:b/>
          <w:bCs/>
          <w:sz w:val="24"/>
          <w:szCs w:val="24"/>
          <w:lang w:val="el-GR"/>
        </w:rPr>
        <w:t>Ιουνίου</w:t>
      </w:r>
      <w:r w:rsidRPr="0070437A">
        <w:rPr>
          <w:sz w:val="24"/>
          <w:szCs w:val="24"/>
          <w:lang w:val="el-GR"/>
        </w:rPr>
        <w:t>, 23:55</w:t>
      </w:r>
    </w:p>
    <w:p w14:paraId="4731A4D0" w14:textId="387F00C7" w:rsidR="006C75A9" w:rsidRPr="00610D7F" w:rsidRDefault="006C75A9" w:rsidP="00E92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80"/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 xml:space="preserve">Ημερομηνίες Παρουσίασης: </w:t>
      </w:r>
      <w:r w:rsidR="000B1C36">
        <w:rPr>
          <w:sz w:val="24"/>
          <w:szCs w:val="24"/>
          <w:lang w:val="el-GR"/>
        </w:rPr>
        <w:t>Θα ανακοινωθούν από τον διδάσκοντα</w:t>
      </w:r>
    </w:p>
    <w:p w14:paraId="568C9235" w14:textId="05F333C0" w:rsidR="006C75A9" w:rsidRDefault="006C75A9" w:rsidP="000B1C36">
      <w:pPr>
        <w:jc w:val="both"/>
        <w:rPr>
          <w:sz w:val="24"/>
          <w:szCs w:val="24"/>
          <w:lang w:val="el-GR"/>
        </w:rPr>
      </w:pPr>
    </w:p>
    <w:p w14:paraId="5E151342" w14:textId="77777777" w:rsidR="00871279" w:rsidRPr="00610D7F" w:rsidRDefault="00871279" w:rsidP="000B1C36">
      <w:pPr>
        <w:jc w:val="both"/>
        <w:rPr>
          <w:sz w:val="24"/>
          <w:szCs w:val="24"/>
          <w:lang w:val="el-GR"/>
        </w:rPr>
      </w:pPr>
    </w:p>
    <w:p w14:paraId="69D1E281" w14:textId="77777777" w:rsidR="006C75A9" w:rsidRPr="000B1C36" w:rsidRDefault="006C75A9" w:rsidP="000B1C36">
      <w:pPr>
        <w:jc w:val="both"/>
        <w:rPr>
          <w:b/>
          <w:sz w:val="24"/>
          <w:szCs w:val="24"/>
          <w:lang w:val="el-GR"/>
        </w:rPr>
      </w:pPr>
      <w:r w:rsidRPr="000B1C36">
        <w:rPr>
          <w:b/>
          <w:sz w:val="24"/>
          <w:szCs w:val="24"/>
          <w:lang w:val="el-GR"/>
        </w:rPr>
        <w:t xml:space="preserve">Σκοπός της εργασίας είναι η διαχρονική και διαστρωματική ανάλυση επιχειρήσεων  με βάση τις λογιστικές τους καταστάσεις. </w:t>
      </w:r>
    </w:p>
    <w:p w14:paraId="33EB543E" w14:textId="4305754D" w:rsidR="00610D7F" w:rsidRDefault="00610D7F" w:rsidP="000B1C36">
      <w:pPr>
        <w:jc w:val="both"/>
        <w:rPr>
          <w:b/>
          <w:sz w:val="24"/>
          <w:szCs w:val="24"/>
          <w:lang w:val="el-GR"/>
        </w:rPr>
      </w:pPr>
    </w:p>
    <w:p w14:paraId="4371F5E5" w14:textId="77777777" w:rsidR="00871279" w:rsidRDefault="00871279" w:rsidP="000B1C36">
      <w:pPr>
        <w:jc w:val="both"/>
        <w:rPr>
          <w:b/>
          <w:sz w:val="24"/>
          <w:szCs w:val="24"/>
          <w:lang w:val="el-GR"/>
        </w:rPr>
      </w:pPr>
    </w:p>
    <w:p w14:paraId="660B9F25" w14:textId="77777777" w:rsidR="00217617" w:rsidRPr="00610D7F" w:rsidRDefault="00217617" w:rsidP="000B1C36">
      <w:pPr>
        <w:jc w:val="both"/>
        <w:rPr>
          <w:b/>
          <w:sz w:val="24"/>
          <w:szCs w:val="24"/>
          <w:lang w:val="el-GR"/>
        </w:rPr>
      </w:pPr>
      <w:r w:rsidRPr="00610D7F">
        <w:rPr>
          <w:b/>
          <w:sz w:val="24"/>
          <w:szCs w:val="24"/>
          <w:lang w:val="el-GR"/>
        </w:rPr>
        <w:t>Α. Στάδια προετοιμασίας</w:t>
      </w:r>
    </w:p>
    <w:p w14:paraId="66E5395D" w14:textId="1EB7F1CB" w:rsidR="006C75A9" w:rsidRPr="00610D7F" w:rsidRDefault="006C75A9" w:rsidP="000B1C36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u w:val="single"/>
          <w:lang w:val="el-GR"/>
        </w:rPr>
        <w:t xml:space="preserve">Θα δημιουργηθούν </w:t>
      </w:r>
      <w:r w:rsidR="00310AF2" w:rsidRPr="00610D7F">
        <w:rPr>
          <w:sz w:val="24"/>
          <w:szCs w:val="24"/>
          <w:u w:val="single"/>
          <w:lang w:val="el-GR"/>
        </w:rPr>
        <w:t>Ο</w:t>
      </w:r>
      <w:r w:rsidRPr="00610D7F">
        <w:rPr>
          <w:sz w:val="24"/>
          <w:szCs w:val="24"/>
          <w:u w:val="single"/>
          <w:lang w:val="el-GR"/>
        </w:rPr>
        <w:t>μάδες</w:t>
      </w:r>
      <w:r w:rsidRPr="00610D7F">
        <w:rPr>
          <w:sz w:val="24"/>
          <w:szCs w:val="24"/>
          <w:lang w:val="el-GR"/>
        </w:rPr>
        <w:t xml:space="preserve"> φοιτητών αποτελούμενες από </w:t>
      </w:r>
      <w:r w:rsidRPr="00610D7F">
        <w:rPr>
          <w:b/>
          <w:sz w:val="24"/>
          <w:szCs w:val="24"/>
          <w:u w:val="single"/>
          <w:lang w:val="el-GR"/>
        </w:rPr>
        <w:t>4-5 φοιτητές</w:t>
      </w:r>
      <w:r w:rsidR="00310AF2" w:rsidRPr="00610D7F">
        <w:rPr>
          <w:b/>
          <w:sz w:val="24"/>
          <w:szCs w:val="24"/>
          <w:lang w:val="el-GR"/>
        </w:rPr>
        <w:t>.</w:t>
      </w:r>
      <w:r w:rsidR="00310AF2" w:rsidRPr="00610D7F">
        <w:rPr>
          <w:sz w:val="24"/>
          <w:szCs w:val="24"/>
          <w:lang w:val="el-GR"/>
        </w:rPr>
        <w:t xml:space="preserve"> </w:t>
      </w:r>
      <w:r w:rsidR="000B1C36" w:rsidRPr="00610D7F">
        <w:rPr>
          <w:sz w:val="24"/>
          <w:szCs w:val="24"/>
          <w:lang w:val="el-GR"/>
        </w:rPr>
        <w:t xml:space="preserve">Οι φοιτητές είναι ελεύθεροι να συντάξουν τις δικές τους Ομάδες. </w:t>
      </w:r>
      <w:r w:rsidR="00310AF2" w:rsidRPr="00610D7F">
        <w:rPr>
          <w:sz w:val="24"/>
          <w:szCs w:val="24"/>
          <w:lang w:val="el-GR"/>
        </w:rPr>
        <w:t xml:space="preserve">Νοείται ότι το σύνολο των φοιτητών </w:t>
      </w:r>
      <w:r w:rsidR="000B1C36">
        <w:rPr>
          <w:sz w:val="24"/>
          <w:szCs w:val="24"/>
          <w:lang w:val="el-GR"/>
        </w:rPr>
        <w:t xml:space="preserve">που θα αναλάβουν εργασία </w:t>
      </w:r>
      <w:r w:rsidR="00310AF2" w:rsidRPr="00610D7F">
        <w:rPr>
          <w:sz w:val="24"/>
          <w:szCs w:val="24"/>
          <w:lang w:val="el-GR"/>
        </w:rPr>
        <w:t xml:space="preserve">είναι αυτοί οι </w:t>
      </w:r>
      <w:r w:rsidR="000B1C36">
        <w:rPr>
          <w:sz w:val="24"/>
          <w:szCs w:val="24"/>
          <w:lang w:val="el-GR"/>
        </w:rPr>
        <w:t xml:space="preserve">οποίοι θα δηλώθούν ως μέλη μίας Ομάδας, </w:t>
      </w:r>
      <w:r w:rsidR="000B1C36" w:rsidRPr="000B1C36">
        <w:rPr>
          <w:b/>
          <w:sz w:val="24"/>
          <w:szCs w:val="24"/>
          <w:u w:val="single"/>
          <w:lang w:val="el-GR"/>
        </w:rPr>
        <w:t xml:space="preserve">μέχρι και την </w:t>
      </w:r>
      <w:r w:rsidR="0075031D">
        <w:rPr>
          <w:b/>
          <w:sz w:val="24"/>
          <w:szCs w:val="24"/>
          <w:u w:val="single"/>
          <w:lang w:val="el-GR"/>
        </w:rPr>
        <w:t>10</w:t>
      </w:r>
      <w:r w:rsidR="000B1C36" w:rsidRPr="000B1C36">
        <w:rPr>
          <w:b/>
          <w:sz w:val="24"/>
          <w:szCs w:val="24"/>
          <w:u w:val="single"/>
          <w:vertAlign w:val="superscript"/>
          <w:lang w:val="el-GR"/>
        </w:rPr>
        <w:t>η</w:t>
      </w:r>
      <w:r w:rsidR="000B1C36" w:rsidRPr="000B1C36">
        <w:rPr>
          <w:b/>
          <w:sz w:val="24"/>
          <w:szCs w:val="24"/>
          <w:u w:val="single"/>
          <w:lang w:val="el-GR"/>
        </w:rPr>
        <w:t xml:space="preserve"> </w:t>
      </w:r>
      <w:r w:rsidR="003F03A4">
        <w:rPr>
          <w:b/>
          <w:sz w:val="24"/>
          <w:szCs w:val="24"/>
          <w:u w:val="single"/>
          <w:lang w:val="el-GR"/>
        </w:rPr>
        <w:t>Απριλίου</w:t>
      </w:r>
      <w:r w:rsidR="00310AF2" w:rsidRPr="00610D7F">
        <w:rPr>
          <w:sz w:val="24"/>
          <w:szCs w:val="24"/>
          <w:lang w:val="el-GR"/>
        </w:rPr>
        <w:t xml:space="preserve">. </w:t>
      </w:r>
      <w:r w:rsidR="000B1C36">
        <w:rPr>
          <w:sz w:val="24"/>
          <w:szCs w:val="24"/>
          <w:lang w:val="el-GR"/>
        </w:rPr>
        <w:t>Όποιος φοιτητή</w:t>
      </w:r>
      <w:r w:rsidR="00310AF2" w:rsidRPr="00610D7F">
        <w:rPr>
          <w:sz w:val="24"/>
          <w:szCs w:val="24"/>
          <w:lang w:val="el-GR"/>
        </w:rPr>
        <w:t xml:space="preserve">ς δεν </w:t>
      </w:r>
      <w:r w:rsidR="000B1C36">
        <w:rPr>
          <w:sz w:val="24"/>
          <w:szCs w:val="24"/>
          <w:lang w:val="el-GR"/>
        </w:rPr>
        <w:t>έχει</w:t>
      </w:r>
      <w:r w:rsidR="00310AF2" w:rsidRPr="00610D7F">
        <w:rPr>
          <w:sz w:val="24"/>
          <w:szCs w:val="24"/>
          <w:lang w:val="el-GR"/>
        </w:rPr>
        <w:t xml:space="preserve"> ενταχθεί σε Ομάδα</w:t>
      </w:r>
      <w:r w:rsidR="00201AE9" w:rsidRPr="00610D7F">
        <w:rPr>
          <w:sz w:val="24"/>
          <w:szCs w:val="24"/>
          <w:lang w:val="el-GR"/>
        </w:rPr>
        <w:t xml:space="preserve"> μέχρι </w:t>
      </w:r>
      <w:r w:rsidR="000B1C36">
        <w:rPr>
          <w:sz w:val="24"/>
          <w:szCs w:val="24"/>
          <w:lang w:val="el-GR"/>
        </w:rPr>
        <w:t xml:space="preserve">την </w:t>
      </w:r>
      <w:r w:rsidR="003F03A4">
        <w:rPr>
          <w:sz w:val="24"/>
          <w:szCs w:val="24"/>
          <w:lang w:val="el-GR"/>
        </w:rPr>
        <w:t>24</w:t>
      </w:r>
      <w:r w:rsidR="000B1C36" w:rsidRPr="000B1C36">
        <w:rPr>
          <w:sz w:val="24"/>
          <w:szCs w:val="24"/>
          <w:vertAlign w:val="superscript"/>
          <w:lang w:val="el-GR"/>
        </w:rPr>
        <w:t>η</w:t>
      </w:r>
      <w:r w:rsidR="000B1C36">
        <w:rPr>
          <w:sz w:val="24"/>
          <w:szCs w:val="24"/>
          <w:lang w:val="el-GR"/>
        </w:rPr>
        <w:t xml:space="preserve"> </w:t>
      </w:r>
      <w:r w:rsidR="003F03A4">
        <w:rPr>
          <w:sz w:val="24"/>
          <w:szCs w:val="24"/>
          <w:lang w:val="el-GR"/>
        </w:rPr>
        <w:t>Απριλίου</w:t>
      </w:r>
      <w:r w:rsidR="00201AE9" w:rsidRPr="00610D7F">
        <w:rPr>
          <w:sz w:val="24"/>
          <w:szCs w:val="24"/>
          <w:lang w:val="el-GR"/>
        </w:rPr>
        <w:t xml:space="preserve">, </w:t>
      </w:r>
      <w:r w:rsidR="000B1C36">
        <w:rPr>
          <w:sz w:val="24"/>
          <w:szCs w:val="24"/>
          <w:lang w:val="el-GR"/>
        </w:rPr>
        <w:t>νοείται ότι δεν ενδιαφέρε</w:t>
      </w:r>
      <w:r w:rsidR="00201AE9" w:rsidRPr="000B1C36">
        <w:rPr>
          <w:sz w:val="24"/>
          <w:szCs w:val="24"/>
          <w:lang w:val="el-GR"/>
        </w:rPr>
        <w:t>ται</w:t>
      </w:r>
      <w:r w:rsidR="00201AE9" w:rsidRPr="00610D7F">
        <w:rPr>
          <w:sz w:val="24"/>
          <w:szCs w:val="24"/>
          <w:lang w:val="el-GR"/>
        </w:rPr>
        <w:t xml:space="preserve"> </w:t>
      </w:r>
      <w:r w:rsidR="000B1C36">
        <w:rPr>
          <w:sz w:val="24"/>
          <w:szCs w:val="24"/>
          <w:lang w:val="el-GR"/>
        </w:rPr>
        <w:t>να εκπονήσει</w:t>
      </w:r>
      <w:r w:rsidR="00201AE9" w:rsidRPr="00610D7F">
        <w:rPr>
          <w:sz w:val="24"/>
          <w:szCs w:val="24"/>
          <w:lang w:val="el-GR"/>
        </w:rPr>
        <w:t xml:space="preserve"> την εργασία</w:t>
      </w:r>
      <w:r w:rsidR="000B1C36">
        <w:rPr>
          <w:sz w:val="24"/>
          <w:szCs w:val="24"/>
          <w:lang w:val="el-GR"/>
        </w:rPr>
        <w:t>, και θα συμμετάσχει κανονικά στις εξετάσεις</w:t>
      </w:r>
      <w:r w:rsidR="00201AE9" w:rsidRPr="00610D7F">
        <w:rPr>
          <w:sz w:val="24"/>
          <w:szCs w:val="24"/>
          <w:lang w:val="el-GR"/>
        </w:rPr>
        <w:t>.</w:t>
      </w:r>
    </w:p>
    <w:p w14:paraId="02D68659" w14:textId="6D987DE8" w:rsidR="006C75A9" w:rsidRPr="00610D7F" w:rsidRDefault="006C75A9" w:rsidP="000B1C36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u w:val="single"/>
          <w:lang w:val="el-GR"/>
        </w:rPr>
        <w:t>Κάθε Ομάδα</w:t>
      </w:r>
      <w:r w:rsidRPr="00610D7F">
        <w:rPr>
          <w:sz w:val="24"/>
          <w:szCs w:val="24"/>
          <w:lang w:val="el-GR"/>
        </w:rPr>
        <w:t xml:space="preserve"> θα πρέπει να </w:t>
      </w:r>
      <w:r w:rsidRPr="00610D7F">
        <w:rPr>
          <w:sz w:val="24"/>
          <w:szCs w:val="24"/>
          <w:u w:val="single"/>
          <w:lang w:val="el-GR"/>
        </w:rPr>
        <w:t>επιλέξει έναν κλάδο</w:t>
      </w:r>
      <w:r w:rsidRPr="00610D7F">
        <w:rPr>
          <w:sz w:val="24"/>
          <w:szCs w:val="24"/>
          <w:lang w:val="el-GR"/>
        </w:rPr>
        <w:t xml:space="preserve"> από τους εξής</w:t>
      </w:r>
      <w:r w:rsidR="00CA68B3" w:rsidRPr="00610D7F">
        <w:rPr>
          <w:rStyle w:val="FootnoteReference"/>
          <w:sz w:val="24"/>
          <w:szCs w:val="24"/>
          <w:lang w:val="el-GR"/>
        </w:rPr>
        <w:footnoteReference w:id="1"/>
      </w:r>
      <w:r w:rsidRPr="00610D7F">
        <w:rPr>
          <w:sz w:val="24"/>
          <w:szCs w:val="24"/>
          <w:lang w:val="el-GR"/>
        </w:rPr>
        <w:t>:</w:t>
      </w:r>
    </w:p>
    <w:p w14:paraId="006782E2" w14:textId="77777777" w:rsidR="00186FD4" w:rsidRPr="00186FD4" w:rsidRDefault="006C75A9" w:rsidP="00186FD4">
      <w:pPr>
        <w:pStyle w:val="ListParagraph"/>
        <w:numPr>
          <w:ilvl w:val="1"/>
          <w:numId w:val="1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>Υπηρεσίες Ηλεκτρονικών Υπολογιστών</w:t>
      </w:r>
    </w:p>
    <w:p w14:paraId="28DF10B1" w14:textId="703A1C95" w:rsidR="00CA69EF" w:rsidRPr="00186FD4" w:rsidRDefault="003B662F" w:rsidP="00186FD4">
      <w:pPr>
        <w:pStyle w:val="ListParagraph"/>
        <w:numPr>
          <w:ilvl w:val="1"/>
          <w:numId w:val="1"/>
        </w:numPr>
        <w:jc w:val="both"/>
        <w:rPr>
          <w:sz w:val="24"/>
          <w:szCs w:val="24"/>
          <w:lang w:val="el-GR"/>
        </w:rPr>
      </w:pPr>
      <w:r w:rsidRPr="00186FD4">
        <w:rPr>
          <w:sz w:val="24"/>
          <w:szCs w:val="24"/>
          <w:lang w:val="el-GR"/>
        </w:rPr>
        <w:t>Εμπόριο (Ενδυμάτων, Προϊόντων Οικιακής Βελτίωσης, Εξειδικευμένο Λιανικό)</w:t>
      </w:r>
    </w:p>
    <w:p w14:paraId="10900E80" w14:textId="77777777" w:rsidR="006C75A9" w:rsidRPr="00610D7F" w:rsidRDefault="006C75A9" w:rsidP="000B1C36">
      <w:pPr>
        <w:pStyle w:val="ListParagraph"/>
        <w:numPr>
          <w:ilvl w:val="1"/>
          <w:numId w:val="1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>Τρόφιμα</w:t>
      </w:r>
    </w:p>
    <w:p w14:paraId="32D4B8E9" w14:textId="77777777" w:rsidR="005F1759" w:rsidRPr="005F1759" w:rsidRDefault="00CA69EF" w:rsidP="005F1759">
      <w:pPr>
        <w:pStyle w:val="ListParagraph"/>
        <w:numPr>
          <w:ilvl w:val="1"/>
          <w:numId w:val="1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>Κατασκευές</w:t>
      </w:r>
    </w:p>
    <w:p w14:paraId="7FD06705" w14:textId="071B067E" w:rsidR="00CA69EF" w:rsidRPr="005F1759" w:rsidRDefault="00CA69EF" w:rsidP="005F1759">
      <w:pPr>
        <w:pStyle w:val="ListParagraph"/>
        <w:numPr>
          <w:ilvl w:val="1"/>
          <w:numId w:val="1"/>
        </w:numPr>
        <w:jc w:val="both"/>
        <w:rPr>
          <w:sz w:val="24"/>
          <w:szCs w:val="24"/>
          <w:lang w:val="el-GR"/>
        </w:rPr>
      </w:pPr>
      <w:r w:rsidRPr="005F1759">
        <w:rPr>
          <w:sz w:val="24"/>
          <w:szCs w:val="24"/>
          <w:lang w:val="el-GR"/>
        </w:rPr>
        <w:t>Προμηθευτές Βιομηχανίας</w:t>
      </w:r>
    </w:p>
    <w:p w14:paraId="790D294B" w14:textId="77777777" w:rsidR="00CA69EF" w:rsidRDefault="00CA69EF" w:rsidP="000B1C36">
      <w:pPr>
        <w:pStyle w:val="ListParagraph"/>
        <w:numPr>
          <w:ilvl w:val="1"/>
          <w:numId w:val="1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>Κλωστοϋφαντουργικά Προϊόντα</w:t>
      </w:r>
    </w:p>
    <w:p w14:paraId="79811EB6" w14:textId="77777777" w:rsidR="00552A69" w:rsidRPr="00610D7F" w:rsidRDefault="00552A69" w:rsidP="00552A69">
      <w:pPr>
        <w:pStyle w:val="ListParagraph"/>
        <w:numPr>
          <w:ilvl w:val="1"/>
          <w:numId w:val="1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>Σίδηρος και Χάλυβας</w:t>
      </w:r>
    </w:p>
    <w:p w14:paraId="1A8FBA3E" w14:textId="3E255D4C" w:rsidR="00742A3A" w:rsidRPr="00610D7F" w:rsidRDefault="00742A3A" w:rsidP="000B1C36">
      <w:pPr>
        <w:pStyle w:val="ListParagraph"/>
        <w:numPr>
          <w:ilvl w:val="1"/>
          <w:numId w:val="1"/>
        </w:num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lastRenderedPageBreak/>
        <w:t>Διυλιστήρια και Εμπορία Πετρελαιοειδών</w:t>
      </w:r>
    </w:p>
    <w:p w14:paraId="63558163" w14:textId="77777777" w:rsidR="00CA69EF" w:rsidRPr="00610D7F" w:rsidRDefault="00CA69EF" w:rsidP="000B1C36">
      <w:pPr>
        <w:pStyle w:val="ListParagraph"/>
        <w:numPr>
          <w:ilvl w:val="1"/>
          <w:numId w:val="1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>Μεταλλουργία και Αλουμίνιο</w:t>
      </w:r>
    </w:p>
    <w:p w14:paraId="6251A5E7" w14:textId="77777777" w:rsidR="00CA69EF" w:rsidRPr="00610D7F" w:rsidRDefault="00CA69EF" w:rsidP="000B1C36">
      <w:pPr>
        <w:pStyle w:val="ListParagraph"/>
        <w:numPr>
          <w:ilvl w:val="1"/>
          <w:numId w:val="1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>Ενέργεια (Εναλλακτική-Συμβατική) και Ύδρευση</w:t>
      </w:r>
    </w:p>
    <w:p w14:paraId="72DD4A86" w14:textId="597DBC15" w:rsidR="00003CE5" w:rsidRDefault="00003CE5" w:rsidP="000B1C36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Σε περίπτωση που μια Ομάδα επιθυμεί να επιλέξει κάποιον άλλο Κλάδο ο οποίος δεν </w:t>
      </w:r>
      <w:r w:rsidR="00D15D26">
        <w:rPr>
          <w:sz w:val="24"/>
          <w:szCs w:val="24"/>
          <w:lang w:val="el-GR"/>
        </w:rPr>
        <w:t>περιλαμβάνεται</w:t>
      </w:r>
      <w:r>
        <w:rPr>
          <w:sz w:val="24"/>
          <w:szCs w:val="24"/>
          <w:lang w:val="el-GR"/>
        </w:rPr>
        <w:t xml:space="preserve"> στην πιο πάνω λίστα, θα πρέπει να επικοινωνήσει με τον διδάσκοντα. </w:t>
      </w:r>
    </w:p>
    <w:p w14:paraId="7156812E" w14:textId="6B5237ED" w:rsidR="00217617" w:rsidRPr="00610D7F" w:rsidRDefault="00217617" w:rsidP="000B1C36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 xml:space="preserve">Κάθε Κλάδος μπορεί να επιλεχθεί μέχρι και </w:t>
      </w:r>
      <w:r w:rsidR="00003CE5">
        <w:rPr>
          <w:sz w:val="24"/>
          <w:szCs w:val="24"/>
          <w:lang w:val="el-GR"/>
        </w:rPr>
        <w:t>2</w:t>
      </w:r>
      <w:r w:rsidRPr="00610D7F">
        <w:rPr>
          <w:sz w:val="24"/>
          <w:szCs w:val="24"/>
          <w:lang w:val="el-GR"/>
        </w:rPr>
        <w:t xml:space="preserve"> φορές, ενώ </w:t>
      </w:r>
      <w:r w:rsidRPr="0095458A">
        <w:rPr>
          <w:b/>
          <w:sz w:val="24"/>
          <w:szCs w:val="24"/>
          <w:u w:val="single"/>
          <w:lang w:val="el-GR"/>
        </w:rPr>
        <w:t>θα τηρηθεί σειρά προτεραιότητας στην επιλογή των Κλάδων</w:t>
      </w:r>
      <w:r w:rsidR="00610D7F" w:rsidRPr="00610D7F">
        <w:rPr>
          <w:sz w:val="24"/>
          <w:szCs w:val="24"/>
          <w:lang w:val="el-GR"/>
        </w:rPr>
        <w:t>.</w:t>
      </w:r>
    </w:p>
    <w:p w14:paraId="1EA6C1FE" w14:textId="2CD7B18C" w:rsidR="00217617" w:rsidRPr="00610D7F" w:rsidRDefault="00217617" w:rsidP="000B1C36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u w:val="single"/>
          <w:lang w:val="el-GR"/>
        </w:rPr>
        <w:t>Κάθε Μέλος</w:t>
      </w:r>
      <w:r w:rsidRPr="00610D7F">
        <w:rPr>
          <w:sz w:val="24"/>
          <w:szCs w:val="24"/>
          <w:lang w:val="el-GR"/>
        </w:rPr>
        <w:t xml:space="preserve"> της Ομάδας θα επιλέξει </w:t>
      </w:r>
      <w:r w:rsidRPr="00610D7F">
        <w:rPr>
          <w:sz w:val="24"/>
          <w:szCs w:val="24"/>
          <w:u w:val="single"/>
          <w:lang w:val="el-GR"/>
        </w:rPr>
        <w:t>από μία επιχείρηση από τον κλάδο</w:t>
      </w:r>
      <w:r w:rsidRPr="00610D7F">
        <w:rPr>
          <w:sz w:val="24"/>
          <w:szCs w:val="24"/>
          <w:lang w:val="el-GR"/>
        </w:rPr>
        <w:t xml:space="preserve"> που έχει επιλέξει η Ομάδα. </w:t>
      </w:r>
      <w:r w:rsidR="00ED509C" w:rsidRPr="00610D7F">
        <w:rPr>
          <w:sz w:val="24"/>
          <w:szCs w:val="24"/>
          <w:lang w:val="el-GR"/>
        </w:rPr>
        <w:t xml:space="preserve">Δεν μπορούν δύο φοιτητές από την ίδια Ομάδα να επιλέξουν την ίδια εταιρία του Κλάδου. </w:t>
      </w:r>
      <w:r w:rsidRPr="00610D7F">
        <w:rPr>
          <w:sz w:val="24"/>
          <w:szCs w:val="24"/>
          <w:lang w:val="el-GR"/>
        </w:rPr>
        <w:t xml:space="preserve">Προτείνεται η επιλογή μιας εισηγμένης επιχείρησης στο Χρηματιστήριο Αθηνών, χωρίς όμως αυτό να είναι υποχρεωτικό. Τα μέλη της Ομάδας μπορούν να επιλέξουν οποιαδήποτε ελληνική επιχείρηση, αρκεί να ανήκει στον </w:t>
      </w:r>
      <w:r w:rsidR="00003CE5">
        <w:rPr>
          <w:sz w:val="24"/>
          <w:szCs w:val="24"/>
          <w:lang w:val="el-GR"/>
        </w:rPr>
        <w:t>Κ</w:t>
      </w:r>
      <w:r w:rsidRPr="00610D7F">
        <w:rPr>
          <w:sz w:val="24"/>
          <w:szCs w:val="24"/>
          <w:lang w:val="el-GR"/>
        </w:rPr>
        <w:t>λάδο της Ομάδας.</w:t>
      </w:r>
    </w:p>
    <w:p w14:paraId="7E6CDF8C" w14:textId="77777777" w:rsidR="00217617" w:rsidRDefault="00ED509C" w:rsidP="000B1C36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>Όλα τα παραπάνω θα πρέπει να καταγραφούν στο ΕΝΤΥΠΟ ΟΜΑΔΑΣ και να αποσταλούν στον διδάσκοντα.</w:t>
      </w:r>
      <w:r w:rsidR="00217617" w:rsidRPr="00610D7F">
        <w:rPr>
          <w:sz w:val="24"/>
          <w:szCs w:val="24"/>
          <w:lang w:val="el-GR"/>
        </w:rPr>
        <w:t xml:space="preserve"> </w:t>
      </w:r>
    </w:p>
    <w:p w14:paraId="31C8F97E" w14:textId="6D016DF2" w:rsidR="00217617" w:rsidRDefault="00217617" w:rsidP="000B1C36">
      <w:pPr>
        <w:pStyle w:val="ListParagraph"/>
        <w:jc w:val="both"/>
        <w:rPr>
          <w:sz w:val="24"/>
          <w:szCs w:val="24"/>
          <w:lang w:val="el-GR"/>
        </w:rPr>
      </w:pPr>
    </w:p>
    <w:p w14:paraId="6AE3DF96" w14:textId="77777777" w:rsidR="00871279" w:rsidRPr="00610D7F" w:rsidRDefault="00871279" w:rsidP="000B1C36">
      <w:pPr>
        <w:pStyle w:val="ListParagraph"/>
        <w:jc w:val="both"/>
        <w:rPr>
          <w:sz w:val="24"/>
          <w:szCs w:val="24"/>
          <w:lang w:val="el-GR"/>
        </w:rPr>
      </w:pPr>
    </w:p>
    <w:p w14:paraId="10246954" w14:textId="77777777" w:rsidR="00217617" w:rsidRPr="00610D7F" w:rsidRDefault="00217617" w:rsidP="000B1C36">
      <w:pPr>
        <w:jc w:val="both"/>
        <w:rPr>
          <w:b/>
          <w:sz w:val="24"/>
          <w:szCs w:val="24"/>
          <w:lang w:val="el-GR"/>
        </w:rPr>
      </w:pPr>
      <w:r w:rsidRPr="00610D7F">
        <w:rPr>
          <w:b/>
          <w:sz w:val="24"/>
          <w:szCs w:val="24"/>
          <w:lang w:val="el-GR"/>
        </w:rPr>
        <w:t xml:space="preserve">Β. </w:t>
      </w:r>
      <w:r w:rsidR="0070480B" w:rsidRPr="00610D7F">
        <w:rPr>
          <w:b/>
          <w:sz w:val="24"/>
          <w:szCs w:val="24"/>
          <w:lang w:val="el-GR"/>
        </w:rPr>
        <w:t>Δομή της Εργασίας</w:t>
      </w:r>
    </w:p>
    <w:p w14:paraId="5FE978A8" w14:textId="77777777" w:rsidR="00217617" w:rsidRPr="00610D7F" w:rsidRDefault="00217617" w:rsidP="000B1C36">
      <w:pPr>
        <w:pStyle w:val="ListParagraph"/>
        <w:ind w:left="0"/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 xml:space="preserve">Μετά την </w:t>
      </w:r>
      <w:r w:rsidR="00ED509C" w:rsidRPr="00610D7F">
        <w:rPr>
          <w:sz w:val="24"/>
          <w:szCs w:val="24"/>
          <w:lang w:val="el-GR"/>
        </w:rPr>
        <w:t xml:space="preserve">δημιουργία της Ομάδας, την επιλογή του Κλάδου και των Εταιριών από κάθε φοιτητή, ακολουθεί η ανάλυση. Η </w:t>
      </w:r>
      <w:r w:rsidR="0070480B" w:rsidRPr="00610D7F">
        <w:rPr>
          <w:sz w:val="24"/>
          <w:szCs w:val="24"/>
          <w:lang w:val="el-GR"/>
        </w:rPr>
        <w:t>δομή της εργασίας</w:t>
      </w:r>
      <w:r w:rsidR="00ED509C" w:rsidRPr="00610D7F">
        <w:rPr>
          <w:sz w:val="24"/>
          <w:szCs w:val="24"/>
          <w:lang w:val="el-GR"/>
        </w:rPr>
        <w:t xml:space="preserve"> θα </w:t>
      </w:r>
      <w:r w:rsidR="0070480B" w:rsidRPr="00610D7F">
        <w:rPr>
          <w:sz w:val="24"/>
          <w:szCs w:val="24"/>
          <w:lang w:val="el-GR"/>
        </w:rPr>
        <w:t xml:space="preserve">πρέπει να </w:t>
      </w:r>
      <w:r w:rsidR="00ED509C" w:rsidRPr="00610D7F">
        <w:rPr>
          <w:sz w:val="24"/>
          <w:szCs w:val="24"/>
          <w:lang w:val="el-GR"/>
        </w:rPr>
        <w:t>αποτελείται από τα εξής στοιχεία:</w:t>
      </w:r>
    </w:p>
    <w:p w14:paraId="1AC6A744" w14:textId="77777777" w:rsidR="0070480B" w:rsidRPr="00610D7F" w:rsidRDefault="0070480B" w:rsidP="000B1C36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>Εξώφυλλο – περιεχόμενα – εισαγωγή/πρόλογος</w:t>
      </w:r>
    </w:p>
    <w:p w14:paraId="520B9433" w14:textId="77777777" w:rsidR="00ED509C" w:rsidRPr="00610D7F" w:rsidRDefault="00ED509C" w:rsidP="000B1C36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>Συνοπτική Παρουσίαση του επιλεγμένου Κλάδου</w:t>
      </w:r>
    </w:p>
    <w:p w14:paraId="214140B8" w14:textId="77777777" w:rsidR="00ED509C" w:rsidRPr="00610D7F" w:rsidRDefault="00ED509C" w:rsidP="000B1C36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>Χρηματοοικονομική Ανάλυση</w:t>
      </w:r>
    </w:p>
    <w:p w14:paraId="5F5CA4AA" w14:textId="77777777" w:rsidR="00ED509C" w:rsidRPr="00610D7F" w:rsidRDefault="00ED509C" w:rsidP="000B1C36">
      <w:pPr>
        <w:pStyle w:val="ListParagraph"/>
        <w:numPr>
          <w:ilvl w:val="1"/>
          <w:numId w:val="4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>Ανάλυση Κοινού Μεγέθους</w:t>
      </w:r>
    </w:p>
    <w:p w14:paraId="0025F517" w14:textId="77777777" w:rsidR="00ED509C" w:rsidRPr="00610D7F" w:rsidRDefault="00ED509C" w:rsidP="000B1C36">
      <w:pPr>
        <w:pStyle w:val="ListParagraph"/>
        <w:numPr>
          <w:ilvl w:val="1"/>
          <w:numId w:val="4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>Ανάλυση Τάσης</w:t>
      </w:r>
    </w:p>
    <w:p w14:paraId="4B3812FA" w14:textId="77777777" w:rsidR="00ED509C" w:rsidRPr="00610D7F" w:rsidRDefault="00ED509C" w:rsidP="000B1C36">
      <w:pPr>
        <w:pStyle w:val="ListParagraph"/>
        <w:numPr>
          <w:ilvl w:val="1"/>
          <w:numId w:val="4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>Ανάλυση Αριθμοδεικτών</w:t>
      </w:r>
    </w:p>
    <w:p w14:paraId="413CCD53" w14:textId="6677D973" w:rsidR="00ED509C" w:rsidRPr="00610D7F" w:rsidRDefault="00ED509C" w:rsidP="000B1C36">
      <w:pPr>
        <w:pStyle w:val="ListParagraph"/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 xml:space="preserve">Η Χρηματοοικονομική Ανάλυση θα πρέπει να είναι διαχρονική (να καλύπτει </w:t>
      </w:r>
      <w:r w:rsidR="00003CE5">
        <w:rPr>
          <w:sz w:val="24"/>
          <w:szCs w:val="24"/>
          <w:lang w:val="el-GR"/>
        </w:rPr>
        <w:t>5</w:t>
      </w:r>
      <w:r w:rsidRPr="00610D7F">
        <w:rPr>
          <w:sz w:val="24"/>
          <w:szCs w:val="24"/>
          <w:lang w:val="el-GR"/>
        </w:rPr>
        <w:t xml:space="preserve"> χρόνια) και διαστρωματική (να συγκρίνονται </w:t>
      </w:r>
      <w:r w:rsidR="0070480B" w:rsidRPr="00610D7F">
        <w:rPr>
          <w:sz w:val="24"/>
          <w:szCs w:val="24"/>
          <w:lang w:val="el-GR"/>
        </w:rPr>
        <w:t>οι</w:t>
      </w:r>
      <w:r w:rsidRPr="00610D7F">
        <w:rPr>
          <w:sz w:val="24"/>
          <w:szCs w:val="24"/>
          <w:lang w:val="el-GR"/>
        </w:rPr>
        <w:t xml:space="preserve"> επιχειρήσεις μεταξύ τους)</w:t>
      </w:r>
    </w:p>
    <w:p w14:paraId="549DBC79" w14:textId="77777777" w:rsidR="00ED509C" w:rsidRPr="00610D7F" w:rsidRDefault="00ED509C" w:rsidP="000B1C36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>Αποτελέσματα της Ανάλυσης και αντίστοιχα Συμπεράσματα</w:t>
      </w:r>
    </w:p>
    <w:p w14:paraId="42544732" w14:textId="77777777" w:rsidR="00ED509C" w:rsidRPr="00610D7F" w:rsidRDefault="0070480B" w:rsidP="000B1C36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>Βιβλιογραφία – Πηγές</w:t>
      </w:r>
    </w:p>
    <w:p w14:paraId="363C2FD1" w14:textId="77777777" w:rsidR="0070480B" w:rsidRPr="00610D7F" w:rsidRDefault="0070480B" w:rsidP="000B1C36">
      <w:pPr>
        <w:pStyle w:val="ListParagraph"/>
        <w:numPr>
          <w:ilvl w:val="0"/>
          <w:numId w:val="4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>Παραρτήματα. Στο Παράρτημα θα πρέπει να φαίνονται όλες οι πράξεις υπολογισμού των Αριθμοδεικτών</w:t>
      </w:r>
    </w:p>
    <w:p w14:paraId="0DF1F94A" w14:textId="6990A1E4" w:rsidR="0095458A" w:rsidRPr="003F55C4" w:rsidRDefault="0095458A" w:rsidP="0095458A">
      <w:pPr>
        <w:jc w:val="both"/>
        <w:rPr>
          <w:b/>
          <w:sz w:val="24"/>
          <w:szCs w:val="24"/>
          <w:lang w:val="el-GR"/>
        </w:rPr>
      </w:pPr>
    </w:p>
    <w:p w14:paraId="2B4DD9DF" w14:textId="77777777" w:rsidR="002B428B" w:rsidRPr="003F55C4" w:rsidRDefault="002B428B" w:rsidP="0095458A">
      <w:pPr>
        <w:jc w:val="both"/>
        <w:rPr>
          <w:b/>
          <w:sz w:val="24"/>
          <w:szCs w:val="24"/>
          <w:lang w:val="el-GR"/>
        </w:rPr>
      </w:pPr>
    </w:p>
    <w:p w14:paraId="354F6112" w14:textId="77777777" w:rsidR="002B428B" w:rsidRPr="003F55C4" w:rsidRDefault="002B428B" w:rsidP="0095458A">
      <w:pPr>
        <w:jc w:val="both"/>
        <w:rPr>
          <w:b/>
          <w:sz w:val="24"/>
          <w:szCs w:val="24"/>
          <w:lang w:val="el-GR"/>
        </w:rPr>
      </w:pPr>
    </w:p>
    <w:p w14:paraId="6C9F9CA4" w14:textId="77777777" w:rsidR="00871279" w:rsidRDefault="00871279" w:rsidP="0095458A">
      <w:pPr>
        <w:jc w:val="both"/>
        <w:rPr>
          <w:b/>
          <w:sz w:val="24"/>
          <w:szCs w:val="24"/>
          <w:lang w:val="el-GR"/>
        </w:rPr>
      </w:pPr>
    </w:p>
    <w:p w14:paraId="7239C4D8" w14:textId="3FADF7E2" w:rsidR="0095458A" w:rsidRPr="0095458A" w:rsidRDefault="0095458A" w:rsidP="0095458A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lastRenderedPageBreak/>
        <w:t>Γ</w:t>
      </w:r>
      <w:r w:rsidRPr="0095458A">
        <w:rPr>
          <w:b/>
          <w:sz w:val="24"/>
          <w:szCs w:val="24"/>
          <w:lang w:val="el-GR"/>
        </w:rPr>
        <w:t xml:space="preserve">. </w:t>
      </w:r>
      <w:r>
        <w:rPr>
          <w:b/>
          <w:sz w:val="24"/>
          <w:szCs w:val="24"/>
          <w:lang w:val="el-GR"/>
        </w:rPr>
        <w:t>Ανάρτηση</w:t>
      </w:r>
      <w:r w:rsidRPr="0095458A">
        <w:rPr>
          <w:b/>
          <w:sz w:val="24"/>
          <w:szCs w:val="24"/>
          <w:lang w:val="el-GR"/>
        </w:rPr>
        <w:t xml:space="preserve"> Εργασίας</w:t>
      </w:r>
      <w:r>
        <w:rPr>
          <w:b/>
          <w:sz w:val="24"/>
          <w:szCs w:val="24"/>
          <w:lang w:val="el-GR"/>
        </w:rPr>
        <w:t xml:space="preserve"> στο </w:t>
      </w:r>
      <w:r>
        <w:rPr>
          <w:b/>
          <w:sz w:val="24"/>
          <w:szCs w:val="24"/>
        </w:rPr>
        <w:t>eclass</w:t>
      </w:r>
    </w:p>
    <w:p w14:paraId="6CB2C12C" w14:textId="447C68A5" w:rsidR="0095458A" w:rsidRDefault="0095458A" w:rsidP="0095458A">
      <w:pPr>
        <w:jc w:val="both"/>
        <w:rPr>
          <w:sz w:val="24"/>
          <w:szCs w:val="24"/>
          <w:lang w:val="el-GR"/>
        </w:rPr>
      </w:pPr>
      <w:r w:rsidRPr="0095458A">
        <w:rPr>
          <w:sz w:val="24"/>
          <w:szCs w:val="24"/>
          <w:lang w:val="el-GR"/>
        </w:rPr>
        <w:t xml:space="preserve">Η ολοκληρωμένη εργασία θα πρέπει να αναρτηθεί στο </w:t>
      </w:r>
      <w:r w:rsidRPr="0095458A">
        <w:rPr>
          <w:sz w:val="24"/>
          <w:szCs w:val="24"/>
        </w:rPr>
        <w:t>eclass</w:t>
      </w:r>
      <w:r w:rsidRPr="0095458A">
        <w:rPr>
          <w:sz w:val="24"/>
          <w:szCs w:val="24"/>
          <w:lang w:val="el-GR"/>
        </w:rPr>
        <w:t xml:space="preserve"> μέχρι την Ημερομηνία Υποβολής. Για κάθε μία ημέρα καθυστέρησης επιβάλλεται ποινή ενός (1) βαθμού, με ανώτατο όριο καθυστέρησης τις τρεις (3) ημέρες</w:t>
      </w:r>
      <w:r>
        <w:rPr>
          <w:sz w:val="24"/>
          <w:szCs w:val="24"/>
          <w:lang w:val="el-GR"/>
        </w:rPr>
        <w:t>.</w:t>
      </w:r>
    </w:p>
    <w:p w14:paraId="78B2D673" w14:textId="6CEA37BB" w:rsidR="0095458A" w:rsidRPr="0070437A" w:rsidRDefault="0095458A" w:rsidP="0095458A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Η εργασία θα πρέπει να αναρτηθεί αποκλειστικά στο </w:t>
      </w:r>
      <w:r>
        <w:rPr>
          <w:sz w:val="24"/>
          <w:szCs w:val="24"/>
        </w:rPr>
        <w:t>eclass</w:t>
      </w:r>
      <w:r w:rsidRPr="0095458A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  <w:lang w:val="el-GR"/>
        </w:rPr>
        <w:t xml:space="preserve">Δεν γίνονται αποδεκτές εργασίες οι οποίες θα αποσταλούν με </w:t>
      </w:r>
      <w:r>
        <w:rPr>
          <w:sz w:val="24"/>
          <w:szCs w:val="24"/>
        </w:rPr>
        <w:t>email</w:t>
      </w:r>
      <w:r w:rsidRPr="0095458A">
        <w:rPr>
          <w:sz w:val="24"/>
          <w:szCs w:val="24"/>
          <w:lang w:val="el-GR"/>
        </w:rPr>
        <w:t xml:space="preserve">. </w:t>
      </w:r>
    </w:p>
    <w:p w14:paraId="5C684194" w14:textId="77777777" w:rsidR="00871279" w:rsidRDefault="00871279" w:rsidP="00137BEE">
      <w:pPr>
        <w:jc w:val="both"/>
        <w:rPr>
          <w:b/>
          <w:sz w:val="24"/>
          <w:szCs w:val="24"/>
          <w:lang w:val="el-GR"/>
        </w:rPr>
      </w:pPr>
    </w:p>
    <w:p w14:paraId="561C6D44" w14:textId="3E91048C" w:rsidR="00137BEE" w:rsidRPr="0095458A" w:rsidRDefault="00137BEE" w:rsidP="00137BEE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Δ</w:t>
      </w:r>
      <w:r w:rsidRPr="0095458A">
        <w:rPr>
          <w:b/>
          <w:sz w:val="24"/>
          <w:szCs w:val="24"/>
          <w:lang w:val="el-GR"/>
        </w:rPr>
        <w:t xml:space="preserve">. </w:t>
      </w:r>
      <w:r>
        <w:rPr>
          <w:b/>
          <w:sz w:val="24"/>
          <w:szCs w:val="24"/>
          <w:lang w:val="el-GR"/>
        </w:rPr>
        <w:t>Παρουσίαση</w:t>
      </w:r>
      <w:r w:rsidRPr="0095458A">
        <w:rPr>
          <w:b/>
          <w:sz w:val="24"/>
          <w:szCs w:val="24"/>
          <w:lang w:val="el-GR"/>
        </w:rPr>
        <w:t xml:space="preserve"> Εργασίας</w:t>
      </w:r>
    </w:p>
    <w:p w14:paraId="7F92259C" w14:textId="1979E456" w:rsidR="0070480B" w:rsidRDefault="0070480B" w:rsidP="0095458A">
      <w:pPr>
        <w:jc w:val="both"/>
        <w:rPr>
          <w:sz w:val="24"/>
          <w:szCs w:val="24"/>
          <w:lang w:val="el-GR"/>
        </w:rPr>
      </w:pPr>
      <w:r w:rsidRPr="0095458A">
        <w:rPr>
          <w:sz w:val="24"/>
          <w:szCs w:val="24"/>
          <w:lang w:val="el-GR"/>
        </w:rPr>
        <w:t xml:space="preserve">Οι εργασίες θα παρουσιαστούν από τις Ομάδες τις αντίστοιχες ημερομηνίες παρουσίασης. </w:t>
      </w:r>
      <w:r w:rsidRPr="0095458A">
        <w:rPr>
          <w:b/>
          <w:sz w:val="24"/>
          <w:szCs w:val="24"/>
          <w:lang w:val="el-GR"/>
        </w:rPr>
        <w:t xml:space="preserve">Η παρουσίαση της Εργασίας είναι </w:t>
      </w:r>
      <w:r w:rsidRPr="0095458A">
        <w:rPr>
          <w:b/>
          <w:sz w:val="24"/>
          <w:szCs w:val="24"/>
          <w:u w:val="single"/>
          <w:lang w:val="el-GR"/>
        </w:rPr>
        <w:t>υποχρεωτική</w:t>
      </w:r>
      <w:r w:rsidRPr="0095458A">
        <w:rPr>
          <w:b/>
          <w:sz w:val="24"/>
          <w:szCs w:val="24"/>
          <w:lang w:val="el-GR"/>
        </w:rPr>
        <w:t>.</w:t>
      </w:r>
      <w:r w:rsidRPr="0095458A">
        <w:rPr>
          <w:sz w:val="24"/>
          <w:szCs w:val="24"/>
          <w:lang w:val="el-GR"/>
        </w:rPr>
        <w:t xml:space="preserve"> Εάν μια Ομάδα δεν παρουσιάσει την εργασία της, η εργασία </w:t>
      </w:r>
      <w:r w:rsidRPr="00137BEE">
        <w:rPr>
          <w:b/>
          <w:sz w:val="24"/>
          <w:szCs w:val="24"/>
          <w:u w:val="single"/>
          <w:lang w:val="el-GR"/>
        </w:rPr>
        <w:t>μηδενίζεται</w:t>
      </w:r>
      <w:r w:rsidRPr="0095458A">
        <w:rPr>
          <w:sz w:val="24"/>
          <w:szCs w:val="24"/>
          <w:lang w:val="el-GR"/>
        </w:rPr>
        <w:t xml:space="preserve">. </w:t>
      </w:r>
      <w:r w:rsidRPr="00137BEE">
        <w:rPr>
          <w:sz w:val="24"/>
          <w:szCs w:val="24"/>
          <w:lang w:val="el-GR"/>
        </w:rPr>
        <w:t>Αναμένεται να παρουσιάσουν</w:t>
      </w:r>
      <w:r w:rsidRPr="0095458A">
        <w:rPr>
          <w:b/>
          <w:sz w:val="24"/>
          <w:szCs w:val="24"/>
          <w:lang w:val="el-GR"/>
        </w:rPr>
        <w:t xml:space="preserve"> </w:t>
      </w:r>
      <w:r w:rsidRPr="0095458A">
        <w:rPr>
          <w:b/>
          <w:sz w:val="24"/>
          <w:szCs w:val="24"/>
          <w:u w:val="single"/>
          <w:lang w:val="el-GR"/>
        </w:rPr>
        <w:t>όλα τα μέλη της Ομάδας</w:t>
      </w:r>
      <w:r w:rsidRPr="0095458A">
        <w:rPr>
          <w:b/>
          <w:sz w:val="24"/>
          <w:szCs w:val="24"/>
          <w:lang w:val="el-GR"/>
        </w:rPr>
        <w:t>.</w:t>
      </w:r>
      <w:r w:rsidRPr="0095458A">
        <w:rPr>
          <w:sz w:val="24"/>
          <w:szCs w:val="24"/>
          <w:lang w:val="el-GR"/>
        </w:rPr>
        <w:t xml:space="preserve"> Εάν κάποιο μέλος της Ομάδας δεν παρουσιάσει έχει ποινή δύο (2) βαθμών. </w:t>
      </w:r>
      <w:r w:rsidR="00D7345D" w:rsidRPr="006F5939">
        <w:rPr>
          <w:sz w:val="24"/>
          <w:szCs w:val="24"/>
          <w:lang w:val="el-GR"/>
        </w:rPr>
        <w:t>Ο ελάχιστος αριθμός φοιτητών ανά Ομάδα για παρουσιάσεις είναι οι 3 φοιτητές</w:t>
      </w:r>
      <w:r w:rsidR="00D7345D">
        <w:rPr>
          <w:sz w:val="24"/>
          <w:szCs w:val="24"/>
          <w:lang w:val="el-GR"/>
        </w:rPr>
        <w:t>.</w:t>
      </w:r>
    </w:p>
    <w:p w14:paraId="0723792E" w14:textId="40FBDDD4" w:rsidR="006F5939" w:rsidRPr="006F5939" w:rsidRDefault="006F5939" w:rsidP="006F5939">
      <w:pPr>
        <w:jc w:val="both"/>
        <w:rPr>
          <w:sz w:val="24"/>
          <w:szCs w:val="24"/>
          <w:lang w:val="el-GR"/>
        </w:rPr>
      </w:pPr>
      <w:r w:rsidRPr="006F5939">
        <w:rPr>
          <w:sz w:val="24"/>
          <w:szCs w:val="24"/>
          <w:lang w:val="el-GR"/>
        </w:rPr>
        <w:t xml:space="preserve">Δεν </w:t>
      </w:r>
      <w:r>
        <w:rPr>
          <w:sz w:val="24"/>
          <w:szCs w:val="24"/>
          <w:lang w:val="el-GR"/>
        </w:rPr>
        <w:t>γίνονται δεκτές</w:t>
      </w:r>
      <w:r w:rsidRPr="006F5939">
        <w:rPr>
          <w:sz w:val="24"/>
          <w:szCs w:val="24"/>
          <w:lang w:val="el-GR"/>
        </w:rPr>
        <w:t xml:space="preserve"> ατομικές παρουσιάσεις. Όποια Ομάδα δεν λειτουργήσει σωστά, οι φοιτητές που δεν θα λάβουν μέρος στην Ομάδα θα κατευθυνθούν στις εξετάσεις. </w:t>
      </w:r>
    </w:p>
    <w:p w14:paraId="4F5EE928" w14:textId="77777777" w:rsidR="006F5939" w:rsidRPr="0095458A" w:rsidRDefault="006F5939" w:rsidP="0095458A">
      <w:pPr>
        <w:jc w:val="both"/>
        <w:rPr>
          <w:sz w:val="24"/>
          <w:szCs w:val="24"/>
          <w:lang w:val="el-GR"/>
        </w:rPr>
      </w:pPr>
    </w:p>
    <w:p w14:paraId="22A79C60" w14:textId="31CD7CCE" w:rsidR="00137BEE" w:rsidRDefault="00871279" w:rsidP="00137BEE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Ε</w:t>
      </w:r>
      <w:r w:rsidR="00137BEE" w:rsidRPr="00610D7F">
        <w:rPr>
          <w:b/>
          <w:sz w:val="24"/>
          <w:szCs w:val="24"/>
          <w:lang w:val="el-GR"/>
        </w:rPr>
        <w:t>. Στοιχεία Βαθμολογίας</w:t>
      </w:r>
    </w:p>
    <w:p w14:paraId="068A5D93" w14:textId="77777777" w:rsidR="0070480B" w:rsidRPr="0095458A" w:rsidRDefault="00310AF2" w:rsidP="0095458A">
      <w:pPr>
        <w:jc w:val="both"/>
        <w:rPr>
          <w:sz w:val="24"/>
          <w:szCs w:val="24"/>
          <w:lang w:val="el-GR"/>
        </w:rPr>
      </w:pPr>
      <w:r w:rsidRPr="0095458A">
        <w:rPr>
          <w:sz w:val="24"/>
          <w:szCs w:val="24"/>
          <w:lang w:val="el-GR"/>
        </w:rPr>
        <w:t>Η τελική βαθμολογία της Εργασίας θα διαμορφώνεται ως εξής:</w:t>
      </w:r>
    </w:p>
    <w:p w14:paraId="053490FF" w14:textId="68994950" w:rsidR="00310AF2" w:rsidRPr="00610D7F" w:rsidRDefault="00310AF2" w:rsidP="000B1C36">
      <w:pPr>
        <w:pStyle w:val="ListParagraph"/>
        <w:numPr>
          <w:ilvl w:val="1"/>
          <w:numId w:val="6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>Δομή / Εμφάνιση / Ροή Εργασίας:</w:t>
      </w:r>
      <w:r w:rsidRPr="00610D7F">
        <w:rPr>
          <w:sz w:val="24"/>
          <w:szCs w:val="24"/>
          <w:lang w:val="el-GR"/>
        </w:rPr>
        <w:tab/>
      </w:r>
      <w:r w:rsidR="0095458A">
        <w:rPr>
          <w:sz w:val="24"/>
          <w:szCs w:val="24"/>
          <w:lang w:val="el-GR"/>
        </w:rPr>
        <w:tab/>
      </w:r>
      <w:r w:rsidRPr="00610D7F">
        <w:rPr>
          <w:sz w:val="24"/>
          <w:szCs w:val="24"/>
          <w:lang w:val="el-GR"/>
        </w:rPr>
        <w:t>10%</w:t>
      </w:r>
    </w:p>
    <w:p w14:paraId="4CAB29C7" w14:textId="77777777" w:rsidR="00310AF2" w:rsidRPr="00610D7F" w:rsidRDefault="00310AF2" w:rsidP="000B1C36">
      <w:pPr>
        <w:pStyle w:val="ListParagraph"/>
        <w:numPr>
          <w:ilvl w:val="1"/>
          <w:numId w:val="6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 xml:space="preserve">Περιεχόμενο Εργασίας: </w:t>
      </w:r>
      <w:r w:rsidRPr="00610D7F">
        <w:rPr>
          <w:sz w:val="24"/>
          <w:szCs w:val="24"/>
          <w:lang w:val="el-GR"/>
        </w:rPr>
        <w:tab/>
      </w:r>
      <w:r w:rsidRPr="00610D7F">
        <w:rPr>
          <w:sz w:val="24"/>
          <w:szCs w:val="24"/>
          <w:lang w:val="el-GR"/>
        </w:rPr>
        <w:tab/>
      </w:r>
      <w:r w:rsidRPr="00610D7F">
        <w:rPr>
          <w:sz w:val="24"/>
          <w:szCs w:val="24"/>
          <w:lang w:val="el-GR"/>
        </w:rPr>
        <w:tab/>
        <w:t>60%</w:t>
      </w:r>
    </w:p>
    <w:p w14:paraId="0DD6B9F8" w14:textId="5304A845" w:rsidR="0070480B" w:rsidRPr="006F5939" w:rsidRDefault="00310AF2" w:rsidP="006F5939">
      <w:pPr>
        <w:pStyle w:val="ListParagraph"/>
        <w:numPr>
          <w:ilvl w:val="1"/>
          <w:numId w:val="6"/>
        </w:numPr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 xml:space="preserve">Παρουσίαση Εργασίας: </w:t>
      </w:r>
      <w:r w:rsidRPr="00610D7F">
        <w:rPr>
          <w:sz w:val="24"/>
          <w:szCs w:val="24"/>
          <w:lang w:val="el-GR"/>
        </w:rPr>
        <w:tab/>
      </w:r>
      <w:r w:rsidRPr="00610D7F">
        <w:rPr>
          <w:sz w:val="24"/>
          <w:szCs w:val="24"/>
          <w:lang w:val="el-GR"/>
        </w:rPr>
        <w:tab/>
      </w:r>
      <w:r w:rsidRPr="00610D7F">
        <w:rPr>
          <w:sz w:val="24"/>
          <w:szCs w:val="24"/>
          <w:lang w:val="el-GR"/>
        </w:rPr>
        <w:tab/>
      </w:r>
      <w:r w:rsidR="006F5939">
        <w:rPr>
          <w:sz w:val="24"/>
          <w:szCs w:val="24"/>
          <w:lang w:val="el-GR"/>
        </w:rPr>
        <w:t>3</w:t>
      </w:r>
      <w:r w:rsidRPr="00610D7F">
        <w:rPr>
          <w:sz w:val="24"/>
          <w:szCs w:val="24"/>
          <w:lang w:val="el-GR"/>
        </w:rPr>
        <w:t>0%</w:t>
      </w:r>
    </w:p>
    <w:p w14:paraId="01A90516" w14:textId="77777777" w:rsidR="0070480B" w:rsidRPr="00610D7F" w:rsidRDefault="0070480B" w:rsidP="000B1C36">
      <w:pPr>
        <w:pStyle w:val="ListParagraph"/>
        <w:ind w:left="0"/>
        <w:jc w:val="both"/>
        <w:rPr>
          <w:sz w:val="24"/>
          <w:szCs w:val="24"/>
          <w:lang w:val="el-GR"/>
        </w:rPr>
      </w:pPr>
      <w:r w:rsidRPr="00610D7F">
        <w:rPr>
          <w:sz w:val="24"/>
          <w:szCs w:val="24"/>
          <w:lang w:val="el-GR"/>
        </w:rPr>
        <w:t xml:space="preserve"> </w:t>
      </w:r>
    </w:p>
    <w:p w14:paraId="4C34D3FD" w14:textId="77777777" w:rsidR="00CA69EF" w:rsidRPr="00610D7F" w:rsidRDefault="00CA69EF" w:rsidP="000B1C36">
      <w:pPr>
        <w:jc w:val="both"/>
        <w:rPr>
          <w:sz w:val="24"/>
          <w:szCs w:val="24"/>
          <w:lang w:val="el-GR"/>
        </w:rPr>
      </w:pPr>
    </w:p>
    <w:sectPr w:rsidR="00CA69EF" w:rsidRPr="00610D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7B14" w14:textId="77777777" w:rsidR="00582FCB" w:rsidRDefault="00582FCB" w:rsidP="00CA68B3">
      <w:pPr>
        <w:spacing w:after="0" w:line="240" w:lineRule="auto"/>
      </w:pPr>
      <w:r>
        <w:separator/>
      </w:r>
    </w:p>
  </w:endnote>
  <w:endnote w:type="continuationSeparator" w:id="0">
    <w:p w14:paraId="77F56492" w14:textId="77777777" w:rsidR="00582FCB" w:rsidRDefault="00582FCB" w:rsidP="00CA6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6E04" w14:textId="77777777" w:rsidR="00582FCB" w:rsidRDefault="00582FCB" w:rsidP="00CA68B3">
      <w:pPr>
        <w:spacing w:after="0" w:line="240" w:lineRule="auto"/>
      </w:pPr>
      <w:r>
        <w:separator/>
      </w:r>
    </w:p>
  </w:footnote>
  <w:footnote w:type="continuationSeparator" w:id="0">
    <w:p w14:paraId="10FC0B67" w14:textId="77777777" w:rsidR="00582FCB" w:rsidRDefault="00582FCB" w:rsidP="00CA68B3">
      <w:pPr>
        <w:spacing w:after="0" w:line="240" w:lineRule="auto"/>
      </w:pPr>
      <w:r>
        <w:continuationSeparator/>
      </w:r>
    </w:p>
  </w:footnote>
  <w:footnote w:id="1">
    <w:p w14:paraId="4DDFBB03" w14:textId="238CD1A0" w:rsidR="00CA68B3" w:rsidRPr="00217617" w:rsidRDefault="00CA68B3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217617">
        <w:rPr>
          <w:lang w:val="el-GR"/>
        </w:rPr>
        <w:t xml:space="preserve"> </w:t>
      </w:r>
      <w:r w:rsidR="00217617">
        <w:rPr>
          <w:lang w:val="el-GR"/>
        </w:rPr>
        <w:t>Οι κλάδοι ακολουθούν την κατηγοριοποίηση του Χ</w:t>
      </w:r>
      <w:r w:rsidR="0095458A">
        <w:rPr>
          <w:lang w:val="el-GR"/>
        </w:rPr>
        <w:t xml:space="preserve">ρηματιστηρίου </w:t>
      </w:r>
      <w:r w:rsidR="00217617">
        <w:rPr>
          <w:lang w:val="el-GR"/>
        </w:rPr>
        <w:t>Α</w:t>
      </w:r>
      <w:r w:rsidR="0095458A">
        <w:rPr>
          <w:lang w:val="el-GR"/>
        </w:rPr>
        <w:t>θηνών</w:t>
      </w:r>
      <w:r w:rsidR="00217617">
        <w:rPr>
          <w:lang w:val="el-GR"/>
        </w:rPr>
        <w:t xml:space="preserve">: </w:t>
      </w:r>
      <w:hyperlink r:id="rId1" w:history="1">
        <w:r w:rsidR="00217617" w:rsidRPr="00FB5AD4">
          <w:rPr>
            <w:rStyle w:val="Hyperlink"/>
          </w:rPr>
          <w:t>https</w:t>
        </w:r>
        <w:r w:rsidR="00217617" w:rsidRPr="00FB5AD4">
          <w:rPr>
            <w:rStyle w:val="Hyperlink"/>
            <w:lang w:val="el-GR"/>
          </w:rPr>
          <w:t>://</w:t>
        </w:r>
        <w:r w:rsidR="00217617" w:rsidRPr="00FB5AD4">
          <w:rPr>
            <w:rStyle w:val="Hyperlink"/>
          </w:rPr>
          <w:t>www</w:t>
        </w:r>
        <w:r w:rsidR="00217617" w:rsidRPr="00FB5AD4">
          <w:rPr>
            <w:rStyle w:val="Hyperlink"/>
            <w:lang w:val="el-GR"/>
          </w:rPr>
          <w:t>.</w:t>
        </w:r>
        <w:r w:rsidR="00217617" w:rsidRPr="00FB5AD4">
          <w:rPr>
            <w:rStyle w:val="Hyperlink"/>
          </w:rPr>
          <w:t>athexgroup</w:t>
        </w:r>
        <w:r w:rsidR="00217617" w:rsidRPr="00FB5AD4">
          <w:rPr>
            <w:rStyle w:val="Hyperlink"/>
            <w:lang w:val="el-GR"/>
          </w:rPr>
          <w:t>.</w:t>
        </w:r>
        <w:r w:rsidR="00217617" w:rsidRPr="00FB5AD4">
          <w:rPr>
            <w:rStyle w:val="Hyperlink"/>
          </w:rPr>
          <w:t>gr</w:t>
        </w:r>
        <w:r w:rsidR="00217617" w:rsidRPr="00FB5AD4">
          <w:rPr>
            <w:rStyle w:val="Hyperlink"/>
            <w:lang w:val="el-GR"/>
          </w:rPr>
          <w:t>/</w:t>
        </w:r>
        <w:r w:rsidR="00217617" w:rsidRPr="00FB5AD4">
          <w:rPr>
            <w:rStyle w:val="Hyperlink"/>
          </w:rPr>
          <w:t>el</w:t>
        </w:r>
        <w:r w:rsidR="00217617" w:rsidRPr="00FB5AD4">
          <w:rPr>
            <w:rStyle w:val="Hyperlink"/>
            <w:lang w:val="el-GR"/>
          </w:rPr>
          <w:t>/</w:t>
        </w:r>
        <w:r w:rsidR="00217617" w:rsidRPr="00FB5AD4">
          <w:rPr>
            <w:rStyle w:val="Hyperlink"/>
          </w:rPr>
          <w:t>web</w:t>
        </w:r>
        <w:r w:rsidR="00217617" w:rsidRPr="00FB5AD4">
          <w:rPr>
            <w:rStyle w:val="Hyperlink"/>
            <w:lang w:val="el-GR"/>
          </w:rPr>
          <w:t>/</w:t>
        </w:r>
        <w:r w:rsidR="00217617" w:rsidRPr="00FB5AD4">
          <w:rPr>
            <w:rStyle w:val="Hyperlink"/>
          </w:rPr>
          <w:t>guest</w:t>
        </w:r>
        <w:r w:rsidR="00217617" w:rsidRPr="00FB5AD4">
          <w:rPr>
            <w:rStyle w:val="Hyperlink"/>
            <w:lang w:val="el-GR"/>
          </w:rPr>
          <w:t>/</w:t>
        </w:r>
        <w:r w:rsidR="00217617" w:rsidRPr="00FB5AD4">
          <w:rPr>
            <w:rStyle w:val="Hyperlink"/>
          </w:rPr>
          <w:t>companies</w:t>
        </w:r>
        <w:r w:rsidR="00217617" w:rsidRPr="00FB5AD4">
          <w:rPr>
            <w:rStyle w:val="Hyperlink"/>
            <w:lang w:val="el-GR"/>
          </w:rPr>
          <w:t>-</w:t>
        </w:r>
        <w:r w:rsidR="00217617" w:rsidRPr="00FB5AD4">
          <w:rPr>
            <w:rStyle w:val="Hyperlink"/>
          </w:rPr>
          <w:t>map</w:t>
        </w:r>
        <w:r w:rsidR="00217617" w:rsidRPr="00FB5AD4">
          <w:rPr>
            <w:rStyle w:val="Hyperlink"/>
            <w:lang w:val="el-GR"/>
          </w:rPr>
          <w:t>/-/</w:t>
        </w:r>
        <w:r w:rsidR="00217617" w:rsidRPr="00FB5AD4">
          <w:rPr>
            <w:rStyle w:val="Hyperlink"/>
          </w:rPr>
          <w:t>cmap</w:t>
        </w:r>
        <w:r w:rsidR="00217617" w:rsidRPr="00FB5AD4">
          <w:rPr>
            <w:rStyle w:val="Hyperlink"/>
            <w:lang w:val="el-GR"/>
          </w:rPr>
          <w:t>/</w:t>
        </w:r>
        <w:r w:rsidR="00217617" w:rsidRPr="00FB5AD4">
          <w:rPr>
            <w:rStyle w:val="Hyperlink"/>
          </w:rPr>
          <w:t>s</w:t>
        </w:r>
        <w:r w:rsidR="00217617" w:rsidRPr="00FB5AD4">
          <w:rPr>
            <w:rStyle w:val="Hyperlink"/>
            <w:lang w:val="el-GR"/>
          </w:rPr>
          <w:t>/-1/2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930"/>
    <w:multiLevelType w:val="hybridMultilevel"/>
    <w:tmpl w:val="3E828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466"/>
    <w:multiLevelType w:val="hybridMultilevel"/>
    <w:tmpl w:val="3E828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B255E"/>
    <w:multiLevelType w:val="hybridMultilevel"/>
    <w:tmpl w:val="4BE61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C8B"/>
    <w:multiLevelType w:val="hybridMultilevel"/>
    <w:tmpl w:val="5720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E2751"/>
    <w:multiLevelType w:val="hybridMultilevel"/>
    <w:tmpl w:val="2C122E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AB5B76"/>
    <w:multiLevelType w:val="hybridMultilevel"/>
    <w:tmpl w:val="FFAE84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1E23EB"/>
    <w:multiLevelType w:val="hybridMultilevel"/>
    <w:tmpl w:val="3E828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328735">
    <w:abstractNumId w:val="2"/>
  </w:num>
  <w:num w:numId="2" w16cid:durableId="871307518">
    <w:abstractNumId w:val="1"/>
  </w:num>
  <w:num w:numId="3" w16cid:durableId="1705909966">
    <w:abstractNumId w:val="4"/>
  </w:num>
  <w:num w:numId="4" w16cid:durableId="1776629423">
    <w:abstractNumId w:val="0"/>
  </w:num>
  <w:num w:numId="5" w16cid:durableId="2049645627">
    <w:abstractNumId w:val="5"/>
  </w:num>
  <w:num w:numId="6" w16cid:durableId="619726118">
    <w:abstractNumId w:val="3"/>
  </w:num>
  <w:num w:numId="7" w16cid:durableId="730811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5A9"/>
    <w:rsid w:val="00003CE5"/>
    <w:rsid w:val="00023149"/>
    <w:rsid w:val="00075FB8"/>
    <w:rsid w:val="0009419A"/>
    <w:rsid w:val="000976FA"/>
    <w:rsid w:val="000A6267"/>
    <w:rsid w:val="000B1C36"/>
    <w:rsid w:val="00137BEE"/>
    <w:rsid w:val="00186FD4"/>
    <w:rsid w:val="001A0226"/>
    <w:rsid w:val="00201AE9"/>
    <w:rsid w:val="00217617"/>
    <w:rsid w:val="002B428B"/>
    <w:rsid w:val="00310AF2"/>
    <w:rsid w:val="003B662F"/>
    <w:rsid w:val="003F03A4"/>
    <w:rsid w:val="003F55C4"/>
    <w:rsid w:val="004C02C5"/>
    <w:rsid w:val="004C21C3"/>
    <w:rsid w:val="00552A69"/>
    <w:rsid w:val="005530D8"/>
    <w:rsid w:val="00582FCB"/>
    <w:rsid w:val="005B7315"/>
    <w:rsid w:val="005C2235"/>
    <w:rsid w:val="005F1759"/>
    <w:rsid w:val="00610D7F"/>
    <w:rsid w:val="006432AF"/>
    <w:rsid w:val="006550FD"/>
    <w:rsid w:val="00660ACC"/>
    <w:rsid w:val="0068109A"/>
    <w:rsid w:val="006C75A9"/>
    <w:rsid w:val="006F5939"/>
    <w:rsid w:val="0070437A"/>
    <w:rsid w:val="0070480B"/>
    <w:rsid w:val="00742A3A"/>
    <w:rsid w:val="0075031D"/>
    <w:rsid w:val="00756FC6"/>
    <w:rsid w:val="007D29FA"/>
    <w:rsid w:val="0085357C"/>
    <w:rsid w:val="008645F2"/>
    <w:rsid w:val="00871279"/>
    <w:rsid w:val="008F20DA"/>
    <w:rsid w:val="0095458A"/>
    <w:rsid w:val="00A776AE"/>
    <w:rsid w:val="00AA7770"/>
    <w:rsid w:val="00AC665D"/>
    <w:rsid w:val="00BE6756"/>
    <w:rsid w:val="00BE7D25"/>
    <w:rsid w:val="00C90767"/>
    <w:rsid w:val="00CA37FB"/>
    <w:rsid w:val="00CA68B3"/>
    <w:rsid w:val="00CA69EF"/>
    <w:rsid w:val="00CC3B91"/>
    <w:rsid w:val="00CF17B4"/>
    <w:rsid w:val="00D00A84"/>
    <w:rsid w:val="00D037D2"/>
    <w:rsid w:val="00D15D26"/>
    <w:rsid w:val="00D7345D"/>
    <w:rsid w:val="00DC0FDB"/>
    <w:rsid w:val="00DC19D9"/>
    <w:rsid w:val="00E02508"/>
    <w:rsid w:val="00E925B7"/>
    <w:rsid w:val="00ED0E49"/>
    <w:rsid w:val="00ED509C"/>
    <w:rsid w:val="00EE2707"/>
    <w:rsid w:val="00F8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4F1F6"/>
  <w15:docId w15:val="{D080D7D8-71CE-4992-8FF2-208AD40C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A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8B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68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68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68B3"/>
    <w:rPr>
      <w:vertAlign w:val="superscript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DC0F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0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7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7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6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E7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thexgroup.gr/el/web/guest/companies-map/-/cmap/s/-1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7AE58-8992-405D-8052-89013A3F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Daskalakis</dc:creator>
  <cp:keywords/>
  <dc:description/>
  <cp:lastModifiedBy>ΝΙΚΟΛΑΟΣ ΔΑΣΚΑΛΑΚΗΣ</cp:lastModifiedBy>
  <cp:revision>13</cp:revision>
  <dcterms:created xsi:type="dcterms:W3CDTF">2025-02-26T10:06:00Z</dcterms:created>
  <dcterms:modified xsi:type="dcterms:W3CDTF">2025-02-26T10:29:00Z</dcterms:modified>
</cp:coreProperties>
</file>