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6F9CC" w14:textId="77777777" w:rsidR="00942643" w:rsidRPr="00942643" w:rsidRDefault="00942643" w:rsidP="00942643">
      <w:pPr>
        <w:spacing w:before="100" w:beforeAutospacing="1" w:after="100" w:afterAutospacing="1"/>
        <w:outlineLvl w:val="0"/>
        <w:rPr>
          <w:rFonts w:ascii="Times New Roman" w:eastAsia="Times New Roman" w:hAnsi="Times New Roman" w:cs="Times New Roman"/>
          <w:b/>
          <w:bCs/>
          <w:kern w:val="36"/>
          <w:lang w:eastAsia="en-GB"/>
          <w14:ligatures w14:val="none"/>
        </w:rPr>
      </w:pPr>
      <w:r w:rsidRPr="00942643">
        <w:rPr>
          <w:rFonts w:ascii="Times New Roman" w:eastAsia="Times New Roman" w:hAnsi="Times New Roman" w:cs="Times New Roman"/>
          <w:b/>
          <w:bCs/>
          <w:kern w:val="36"/>
          <w:lang w:eastAsia="en-GB"/>
          <w14:ligatures w14:val="none"/>
        </w:rPr>
        <w:t>Homework: Estimating an IS–LM / Mundell–Fleming System with Real Data in Python</w:t>
      </w:r>
    </w:p>
    <w:p w14:paraId="31B9F4F2" w14:textId="77777777" w:rsidR="00942643" w:rsidRPr="00942643" w:rsidRDefault="00942643" w:rsidP="00942643">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942643">
        <w:rPr>
          <w:rFonts w:ascii="Times New Roman" w:eastAsia="Times New Roman" w:hAnsi="Times New Roman" w:cs="Times New Roman"/>
          <w:b/>
          <w:bCs/>
          <w:kern w:val="0"/>
          <w:lang w:eastAsia="en-GB"/>
          <w14:ligatures w14:val="none"/>
        </w:rPr>
        <w:t>Objective</w:t>
      </w:r>
    </w:p>
    <w:p w14:paraId="45F6BD68" w14:textId="77777777" w:rsidR="00942643" w:rsidRPr="00942643" w:rsidRDefault="00942643" w:rsidP="00942643">
      <w:p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You will estimate a simplified empirical IS–LM system using real macroeconomic data and Python. The exercise is based on the Blanchard open-economy IS–LM / Mundell–Fleming framework, where output, the interest rate, and the exchange rate are jointly determined. In Blanchard’s Chapter 19, the open-economy IS curve links output negatively to the interest rate and exchange rate, while the LM curve represents money-market equilibrium; policy shocks shift these curves and affect output, interest rates, and exchange rates. </w:t>
      </w:r>
    </w:p>
    <w:p w14:paraId="25CD224A" w14:textId="77777777" w:rsidR="00942643" w:rsidRPr="00942643" w:rsidRDefault="00942643" w:rsidP="00942643">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942643">
        <w:rPr>
          <w:rFonts w:ascii="Times New Roman" w:eastAsia="Times New Roman" w:hAnsi="Times New Roman" w:cs="Times New Roman"/>
          <w:b/>
          <w:bCs/>
          <w:kern w:val="0"/>
          <w:lang w:eastAsia="en-GB"/>
          <w14:ligatures w14:val="none"/>
        </w:rPr>
        <w:t>Background</w:t>
      </w:r>
    </w:p>
    <w:p w14:paraId="49A92CC0" w14:textId="77777777" w:rsidR="00942643" w:rsidRPr="00942643" w:rsidRDefault="00942643" w:rsidP="00942643">
      <w:p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Blanchard’s framework emphasizes that in an open economy:</w:t>
      </w:r>
    </w:p>
    <w:p w14:paraId="7A26A09B" w14:textId="77777777" w:rsidR="00942643" w:rsidRPr="00942643" w:rsidRDefault="00942643" w:rsidP="00942643">
      <w:p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The goods-market equilibrium condition is extended to include exports and imports. Imports depend positively on domestic income and the real exchange rate, while exports depend positively on foreign income and negatively on the real exchange rate. </w:t>
      </w:r>
    </w:p>
    <w:p w14:paraId="36EC58DD" w14:textId="77777777" w:rsidR="00942643" w:rsidRPr="00942643" w:rsidRDefault="00942643" w:rsidP="00942643">
      <w:p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An increase in government spending shifts the IS curve to the right and raises output, while an increase in the interest rate reduces output and may lead to exchange-rate appreciation. </w:t>
      </w:r>
    </w:p>
    <w:p w14:paraId="2419E82F" w14:textId="77777777" w:rsidR="00942643" w:rsidRPr="00942643" w:rsidRDefault="00942643" w:rsidP="00942643">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942643">
        <w:rPr>
          <w:rFonts w:ascii="Times New Roman" w:eastAsia="Times New Roman" w:hAnsi="Times New Roman" w:cs="Times New Roman"/>
          <w:b/>
          <w:bCs/>
          <w:kern w:val="0"/>
          <w:lang w:eastAsia="en-GB"/>
          <w14:ligatures w14:val="none"/>
        </w:rPr>
        <w:t>Data</w:t>
      </w:r>
    </w:p>
    <w:p w14:paraId="10ED1B02" w14:textId="77777777" w:rsidR="00942643" w:rsidRPr="00942643" w:rsidRDefault="00942643" w:rsidP="00942643">
      <w:p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Use quarterly real data for one economy, preferably the United States or the Euro Area.</w:t>
      </w:r>
    </w:p>
    <w:p w14:paraId="7331DD96" w14:textId="77777777" w:rsidR="00942643" w:rsidRPr="00942643" w:rsidRDefault="00942643" w:rsidP="00942643">
      <w:p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Recommended variables: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2"/>
        <w:gridCol w:w="4527"/>
      </w:tblGrid>
      <w:tr w:rsidR="00942643" w:rsidRPr="00942643" w14:paraId="311F0E8C" w14:textId="77777777">
        <w:trPr>
          <w:tblHeader/>
          <w:tblCellSpacing w:w="15" w:type="dxa"/>
        </w:trPr>
        <w:tc>
          <w:tcPr>
            <w:tcW w:w="0" w:type="auto"/>
            <w:vAlign w:val="center"/>
            <w:hideMark/>
          </w:tcPr>
          <w:p w14:paraId="5B0EB6BB" w14:textId="77777777" w:rsidR="00942643" w:rsidRPr="00942643" w:rsidRDefault="00942643" w:rsidP="00942643">
            <w:pPr>
              <w:jc w:val="center"/>
              <w:rPr>
                <w:rFonts w:ascii="Times New Roman" w:eastAsia="Times New Roman" w:hAnsi="Times New Roman" w:cs="Times New Roman"/>
                <w:b/>
                <w:bCs/>
                <w:kern w:val="0"/>
                <w:lang w:eastAsia="en-GB"/>
                <w14:ligatures w14:val="none"/>
              </w:rPr>
            </w:pPr>
            <w:r w:rsidRPr="00942643">
              <w:rPr>
                <w:rFonts w:ascii="Times New Roman" w:eastAsia="Times New Roman" w:hAnsi="Times New Roman" w:cs="Times New Roman"/>
                <w:b/>
                <w:bCs/>
                <w:kern w:val="0"/>
                <w:lang w:eastAsia="en-GB"/>
                <w14:ligatures w14:val="none"/>
              </w:rPr>
              <w:t>Variable</w:t>
            </w:r>
          </w:p>
        </w:tc>
        <w:tc>
          <w:tcPr>
            <w:tcW w:w="0" w:type="auto"/>
            <w:vAlign w:val="center"/>
            <w:hideMark/>
          </w:tcPr>
          <w:p w14:paraId="5E850BB5" w14:textId="77777777" w:rsidR="00942643" w:rsidRPr="00942643" w:rsidRDefault="00942643" w:rsidP="00942643">
            <w:pPr>
              <w:jc w:val="center"/>
              <w:rPr>
                <w:rFonts w:ascii="Times New Roman" w:eastAsia="Times New Roman" w:hAnsi="Times New Roman" w:cs="Times New Roman"/>
                <w:b/>
                <w:bCs/>
                <w:kern w:val="0"/>
                <w:lang w:eastAsia="en-GB"/>
                <w14:ligatures w14:val="none"/>
              </w:rPr>
            </w:pPr>
            <w:r w:rsidRPr="00942643">
              <w:rPr>
                <w:rFonts w:ascii="Times New Roman" w:eastAsia="Times New Roman" w:hAnsi="Times New Roman" w:cs="Times New Roman"/>
                <w:b/>
                <w:bCs/>
                <w:kern w:val="0"/>
                <w:lang w:eastAsia="en-GB"/>
                <w14:ligatures w14:val="none"/>
              </w:rPr>
              <w:t>Suggested proxy</w:t>
            </w:r>
          </w:p>
        </w:tc>
      </w:tr>
      <w:tr w:rsidR="00942643" w:rsidRPr="00942643" w14:paraId="499EA1FB" w14:textId="77777777">
        <w:trPr>
          <w:tblCellSpacing w:w="15" w:type="dxa"/>
        </w:trPr>
        <w:tc>
          <w:tcPr>
            <w:tcW w:w="0" w:type="auto"/>
            <w:vAlign w:val="center"/>
            <w:hideMark/>
          </w:tcPr>
          <w:p w14:paraId="0F7DEB00"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Output</w:t>
            </w:r>
          </w:p>
        </w:tc>
        <w:tc>
          <w:tcPr>
            <w:tcW w:w="0" w:type="auto"/>
            <w:vAlign w:val="center"/>
            <w:hideMark/>
          </w:tcPr>
          <w:p w14:paraId="6CAD262E"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Real GDP</w:t>
            </w:r>
          </w:p>
        </w:tc>
      </w:tr>
      <w:tr w:rsidR="00942643" w:rsidRPr="00942643" w14:paraId="35D3263D" w14:textId="77777777">
        <w:trPr>
          <w:tblCellSpacing w:w="15" w:type="dxa"/>
        </w:trPr>
        <w:tc>
          <w:tcPr>
            <w:tcW w:w="0" w:type="auto"/>
            <w:vAlign w:val="center"/>
            <w:hideMark/>
          </w:tcPr>
          <w:p w14:paraId="65B8E9FB"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Interest rate</w:t>
            </w:r>
          </w:p>
        </w:tc>
        <w:tc>
          <w:tcPr>
            <w:tcW w:w="0" w:type="auto"/>
            <w:vAlign w:val="center"/>
            <w:hideMark/>
          </w:tcPr>
          <w:p w14:paraId="01F52D2F"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Short-term policy rate / 3-month Treasury rate</w:t>
            </w:r>
          </w:p>
        </w:tc>
      </w:tr>
      <w:tr w:rsidR="00942643" w:rsidRPr="00942643" w14:paraId="5CC9B965" w14:textId="77777777">
        <w:trPr>
          <w:tblCellSpacing w:w="15" w:type="dxa"/>
        </w:trPr>
        <w:tc>
          <w:tcPr>
            <w:tcW w:w="0" w:type="auto"/>
            <w:vAlign w:val="center"/>
            <w:hideMark/>
          </w:tcPr>
          <w:p w14:paraId="006EB48E"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Government spending</w:t>
            </w:r>
          </w:p>
        </w:tc>
        <w:tc>
          <w:tcPr>
            <w:tcW w:w="0" w:type="auto"/>
            <w:vAlign w:val="center"/>
            <w:hideMark/>
          </w:tcPr>
          <w:p w14:paraId="32114D28"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Real government consumption/expenditure</w:t>
            </w:r>
          </w:p>
        </w:tc>
      </w:tr>
      <w:tr w:rsidR="00942643" w:rsidRPr="00942643" w14:paraId="56D337B9" w14:textId="77777777">
        <w:trPr>
          <w:tblCellSpacing w:w="15" w:type="dxa"/>
        </w:trPr>
        <w:tc>
          <w:tcPr>
            <w:tcW w:w="0" w:type="auto"/>
            <w:vAlign w:val="center"/>
            <w:hideMark/>
          </w:tcPr>
          <w:p w14:paraId="41DA3012"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Money supply</w:t>
            </w:r>
          </w:p>
        </w:tc>
        <w:tc>
          <w:tcPr>
            <w:tcW w:w="0" w:type="auto"/>
            <w:vAlign w:val="center"/>
            <w:hideMark/>
          </w:tcPr>
          <w:p w14:paraId="6A72F2A3"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M2</w:t>
            </w:r>
          </w:p>
        </w:tc>
      </w:tr>
      <w:tr w:rsidR="00942643" w:rsidRPr="00942643" w14:paraId="42B202EC" w14:textId="77777777">
        <w:trPr>
          <w:tblCellSpacing w:w="15" w:type="dxa"/>
        </w:trPr>
        <w:tc>
          <w:tcPr>
            <w:tcW w:w="0" w:type="auto"/>
            <w:vAlign w:val="center"/>
            <w:hideMark/>
          </w:tcPr>
          <w:p w14:paraId="000D8C41"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Price level</w:t>
            </w:r>
          </w:p>
        </w:tc>
        <w:tc>
          <w:tcPr>
            <w:tcW w:w="0" w:type="auto"/>
            <w:vAlign w:val="center"/>
            <w:hideMark/>
          </w:tcPr>
          <w:p w14:paraId="22CA3723"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CPI or GDP deflator</w:t>
            </w:r>
          </w:p>
        </w:tc>
      </w:tr>
      <w:tr w:rsidR="00942643" w:rsidRPr="00942643" w14:paraId="12DA4877" w14:textId="77777777">
        <w:trPr>
          <w:tblCellSpacing w:w="15" w:type="dxa"/>
        </w:trPr>
        <w:tc>
          <w:tcPr>
            <w:tcW w:w="0" w:type="auto"/>
            <w:vAlign w:val="center"/>
            <w:hideMark/>
          </w:tcPr>
          <w:p w14:paraId="4226EA9B"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Exchange rate</w:t>
            </w:r>
          </w:p>
        </w:tc>
        <w:tc>
          <w:tcPr>
            <w:tcW w:w="0" w:type="auto"/>
            <w:vAlign w:val="center"/>
            <w:hideMark/>
          </w:tcPr>
          <w:p w14:paraId="6A031219"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Nominal or real effective exchange rate</w:t>
            </w:r>
          </w:p>
        </w:tc>
      </w:tr>
      <w:tr w:rsidR="00942643" w:rsidRPr="00942643" w14:paraId="6C953FCB" w14:textId="77777777">
        <w:trPr>
          <w:tblCellSpacing w:w="15" w:type="dxa"/>
        </w:trPr>
        <w:tc>
          <w:tcPr>
            <w:tcW w:w="0" w:type="auto"/>
            <w:vAlign w:val="center"/>
            <w:hideMark/>
          </w:tcPr>
          <w:p w14:paraId="5B1AA89D"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Foreign output</w:t>
            </w:r>
          </w:p>
        </w:tc>
        <w:tc>
          <w:tcPr>
            <w:tcW w:w="0" w:type="auto"/>
            <w:vAlign w:val="center"/>
            <w:hideMark/>
          </w:tcPr>
          <w:p w14:paraId="28C36F65"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OECD / world GDP / trading partner GDP</w:t>
            </w:r>
          </w:p>
        </w:tc>
      </w:tr>
    </w:tbl>
    <w:p w14:paraId="34BD413D" w14:textId="77777777" w:rsidR="00942643" w:rsidRPr="00942643" w:rsidRDefault="00942643" w:rsidP="00942643">
      <w:p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Students may use FRED, OECD, Eurostat, or World Bank data.</w:t>
      </w:r>
    </w:p>
    <w:p w14:paraId="5B7C899D" w14:textId="77777777" w:rsidR="00942643" w:rsidRPr="00942643" w:rsidRDefault="00942643" w:rsidP="00942643">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942643">
        <w:rPr>
          <w:rFonts w:ascii="Times New Roman" w:eastAsia="Times New Roman" w:hAnsi="Times New Roman" w:cs="Times New Roman"/>
          <w:b/>
          <w:bCs/>
          <w:kern w:val="0"/>
          <w:lang w:eastAsia="en-GB"/>
          <w14:ligatures w14:val="none"/>
        </w:rPr>
        <w:t>Required Python Tasks</w:t>
      </w:r>
    </w:p>
    <w:p w14:paraId="53B83EAD" w14:textId="77777777" w:rsidR="00942643" w:rsidRPr="00942643" w:rsidRDefault="00942643" w:rsidP="00942643">
      <w:p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Students must write a Python notebook that does the following:</w:t>
      </w:r>
    </w:p>
    <w:p w14:paraId="5E49493D" w14:textId="77777777" w:rsidR="00942643" w:rsidRPr="00942643" w:rsidRDefault="00942643" w:rsidP="00942643">
      <w:pPr>
        <w:numPr>
          <w:ilvl w:val="0"/>
          <w:numId w:val="6"/>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Download or import real macroeconomic data. </w:t>
      </w:r>
    </w:p>
    <w:p w14:paraId="3C8B938F" w14:textId="77777777" w:rsidR="00942643" w:rsidRPr="00942643" w:rsidRDefault="00942643" w:rsidP="00942643">
      <w:pPr>
        <w:numPr>
          <w:ilvl w:val="0"/>
          <w:numId w:val="6"/>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Clean the data and convert it to quarterly frequency. </w:t>
      </w:r>
    </w:p>
    <w:p w14:paraId="51A8AC17" w14:textId="77777777" w:rsidR="00942643" w:rsidRPr="00942643" w:rsidRDefault="00942643" w:rsidP="00942643">
      <w:pPr>
        <w:numPr>
          <w:ilvl w:val="0"/>
          <w:numId w:val="6"/>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Transform variables appropriately: </w:t>
      </w:r>
    </w:p>
    <w:p w14:paraId="4EDED1B6" w14:textId="77777777" w:rsidR="00942643" w:rsidRPr="00942643" w:rsidRDefault="00942643" w:rsidP="00942643">
      <w:pPr>
        <w:numPr>
          <w:ilvl w:val="1"/>
          <w:numId w:val="6"/>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log real GDP </w:t>
      </w:r>
    </w:p>
    <w:p w14:paraId="55200769" w14:textId="77777777" w:rsidR="00942643" w:rsidRPr="00942643" w:rsidRDefault="00942643" w:rsidP="00942643">
      <w:pPr>
        <w:numPr>
          <w:ilvl w:val="1"/>
          <w:numId w:val="6"/>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log real government spending </w:t>
      </w:r>
    </w:p>
    <w:p w14:paraId="48C92E3F" w14:textId="77777777" w:rsidR="00942643" w:rsidRPr="00942643" w:rsidRDefault="00942643" w:rsidP="00942643">
      <w:pPr>
        <w:numPr>
          <w:ilvl w:val="1"/>
          <w:numId w:val="6"/>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lastRenderedPageBreak/>
        <w:t xml:space="preserve">real money balances: log(M/P) </w:t>
      </w:r>
    </w:p>
    <w:p w14:paraId="68FFFE53" w14:textId="77777777" w:rsidR="00942643" w:rsidRPr="00942643" w:rsidRDefault="00942643" w:rsidP="00942643">
      <w:pPr>
        <w:numPr>
          <w:ilvl w:val="1"/>
          <w:numId w:val="6"/>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interest rate in percentage points </w:t>
      </w:r>
    </w:p>
    <w:p w14:paraId="3FCCB562" w14:textId="77777777" w:rsidR="00942643" w:rsidRPr="00942643" w:rsidRDefault="00942643" w:rsidP="00942643">
      <w:pPr>
        <w:numPr>
          <w:ilvl w:val="1"/>
          <w:numId w:val="6"/>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exchange rate index </w:t>
      </w:r>
    </w:p>
    <w:p w14:paraId="2B57346A" w14:textId="77777777" w:rsidR="00942643" w:rsidRPr="00942643" w:rsidRDefault="00942643" w:rsidP="00942643">
      <w:pPr>
        <w:numPr>
          <w:ilvl w:val="0"/>
          <w:numId w:val="6"/>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Plot all variables over time. </w:t>
      </w:r>
    </w:p>
    <w:p w14:paraId="4B8288BE" w14:textId="77777777" w:rsidR="00942643" w:rsidRPr="00942643" w:rsidRDefault="00942643" w:rsidP="00942643">
      <w:pPr>
        <w:numPr>
          <w:ilvl w:val="0"/>
          <w:numId w:val="6"/>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Estimate an empirical IS equation: </w:t>
      </w:r>
    </w:p>
    <w:p w14:paraId="69C4D0BD" w14:textId="77777777" w:rsidR="00942643" w:rsidRPr="00942643" w:rsidRDefault="00942643" w:rsidP="00942643">
      <w:pPr>
        <w:rPr>
          <w:rFonts w:ascii="Times New Roman" w:eastAsia="Times New Roman" w:hAnsi="Times New Roman" w:cs="Times New Roman"/>
          <w:kern w:val="0"/>
          <w:lang w:eastAsia="en-GB"/>
          <w14:ligatures w14:val="none"/>
        </w:rPr>
      </w:pPr>
      <m:oMathPara>
        <m:oMath>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y</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α</m:t>
              </m:r>
            </m:e>
            <m:sub>
              <m:r>
                <w:rPr>
                  <w:rFonts w:ascii="Cambria Math" w:eastAsia="Times New Roman" w:hAnsi="Cambria Math" w:cs="Times New Roman"/>
                  <w:kern w:val="0"/>
                  <w:lang w:eastAsia="en-GB"/>
                  <w14:ligatures w14:val="none"/>
                </w:rPr>
                <m:t>0</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α</m:t>
              </m:r>
            </m:e>
            <m:sub>
              <m:r>
                <w:rPr>
                  <w:rFonts w:ascii="Cambria Math" w:eastAsia="Times New Roman" w:hAnsi="Cambria Math" w:cs="Times New Roman"/>
                  <w:kern w:val="0"/>
                  <w:lang w:eastAsia="en-GB"/>
                  <w14:ligatures w14:val="none"/>
                </w:rPr>
                <m:t>1</m:t>
              </m:r>
            </m:sub>
          </m:sSub>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i</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α</m:t>
              </m:r>
            </m:e>
            <m:sub>
              <m:r>
                <w:rPr>
                  <w:rFonts w:ascii="Cambria Math" w:eastAsia="Times New Roman" w:hAnsi="Cambria Math" w:cs="Times New Roman"/>
                  <w:kern w:val="0"/>
                  <w:lang w:eastAsia="en-GB"/>
                  <w14:ligatures w14:val="none"/>
                </w:rPr>
                <m:t>2</m:t>
              </m:r>
            </m:sub>
          </m:sSub>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g</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α</m:t>
              </m:r>
            </m:e>
            <m:sub>
              <m:r>
                <w:rPr>
                  <w:rFonts w:ascii="Cambria Math" w:eastAsia="Times New Roman" w:hAnsi="Cambria Math" w:cs="Times New Roman"/>
                  <w:kern w:val="0"/>
                  <w:lang w:eastAsia="en-GB"/>
                  <w14:ligatures w14:val="none"/>
                </w:rPr>
                <m:t>3</m:t>
              </m:r>
            </m:sub>
          </m:sSub>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e</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α</m:t>
              </m:r>
            </m:e>
            <m:sub>
              <m:r>
                <w:rPr>
                  <w:rFonts w:ascii="Cambria Math" w:eastAsia="Times New Roman" w:hAnsi="Cambria Math" w:cs="Times New Roman"/>
                  <w:kern w:val="0"/>
                  <w:lang w:eastAsia="en-GB"/>
                  <w14:ligatures w14:val="none"/>
                </w:rPr>
                <m:t>4</m:t>
              </m:r>
            </m:sub>
          </m:sSub>
          <m:sSubSup>
            <m:sSubSupPr>
              <m:ctrlPr>
                <w:rPr>
                  <w:rFonts w:ascii="Cambria Math" w:eastAsia="Times New Roman" w:hAnsi="Cambria Math" w:cs="Times New Roman"/>
                  <w:kern w:val="0"/>
                  <w:lang w:eastAsia="en-GB"/>
                  <w14:ligatures w14:val="none"/>
                </w:rPr>
              </m:ctrlPr>
            </m:sSubSupPr>
            <m:e>
              <m:r>
                <w:rPr>
                  <w:rFonts w:ascii="Cambria Math" w:eastAsia="Times New Roman" w:hAnsi="Cambria Math" w:cs="Times New Roman"/>
                  <w:kern w:val="0"/>
                  <w:lang w:eastAsia="en-GB"/>
                  <w14:ligatures w14:val="none"/>
                </w:rPr>
                <m:t>y</m:t>
              </m:r>
            </m:e>
            <m:sub>
              <m:r>
                <w:rPr>
                  <w:rFonts w:ascii="Cambria Math" w:eastAsia="Times New Roman" w:hAnsi="Cambria Math" w:cs="Times New Roman"/>
                  <w:kern w:val="0"/>
                  <w:lang w:eastAsia="en-GB"/>
                  <w14:ligatures w14:val="none"/>
                </w:rPr>
                <m:t>t</m:t>
              </m:r>
            </m:sub>
            <m:sup>
              <m:r>
                <w:rPr>
                  <w:rFonts w:ascii="Cambria Math" w:eastAsia="Times New Roman" w:hAnsi="Cambria Math" w:cs="Times New Roman"/>
                  <w:kern w:val="0"/>
                  <w:lang w:eastAsia="en-GB"/>
                  <w14:ligatures w14:val="none"/>
                </w:rPr>
                <m:t>*</m:t>
              </m:r>
            </m:sup>
          </m:sSubSup>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u</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w:br/>
          </m:r>
        </m:oMath>
      </m:oMathPara>
    </w:p>
    <w:p w14:paraId="3E88DC32" w14:textId="77777777" w:rsidR="00942643" w:rsidRPr="00942643" w:rsidRDefault="00942643" w:rsidP="00942643">
      <w:p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Expected signs:</w:t>
      </w:r>
    </w:p>
    <w:p w14:paraId="23743578" w14:textId="77777777" w:rsidR="00942643" w:rsidRPr="00942643" w:rsidRDefault="00942643" w:rsidP="00942643">
      <w:pPr>
        <w:rPr>
          <w:rFonts w:ascii="Times New Roman" w:eastAsia="Times New Roman" w:hAnsi="Times New Roman" w:cs="Times New Roman"/>
          <w:kern w:val="0"/>
          <w:lang w:eastAsia="en-GB"/>
          <w14:ligatures w14:val="none"/>
        </w:rPr>
      </w:pPr>
      <m:oMathPara>
        <m:oMath>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α</m:t>
              </m:r>
            </m:e>
            <m:sub>
              <m:r>
                <w:rPr>
                  <w:rFonts w:ascii="Cambria Math" w:eastAsia="Times New Roman" w:hAnsi="Cambria Math" w:cs="Times New Roman"/>
                  <w:kern w:val="0"/>
                  <w:lang w:eastAsia="en-GB"/>
                  <w14:ligatures w14:val="none"/>
                </w:rPr>
                <m:t>1</m:t>
              </m:r>
            </m:sub>
          </m:sSub>
          <m:r>
            <w:rPr>
              <w:rFonts w:ascii="Cambria Math" w:eastAsia="Times New Roman" w:hAnsi="Cambria Math" w:cs="Times New Roman"/>
              <w:kern w:val="0"/>
              <w:lang w:eastAsia="en-GB"/>
              <w14:ligatures w14:val="none"/>
            </w:rPr>
            <m:t>&lt;0,</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α</m:t>
              </m:r>
            </m:e>
            <m:sub>
              <m:r>
                <w:rPr>
                  <w:rFonts w:ascii="Cambria Math" w:eastAsia="Times New Roman" w:hAnsi="Cambria Math" w:cs="Times New Roman"/>
                  <w:kern w:val="0"/>
                  <w:lang w:eastAsia="en-GB"/>
                  <w14:ligatures w14:val="none"/>
                </w:rPr>
                <m:t>2</m:t>
              </m:r>
            </m:sub>
          </m:sSub>
          <m:r>
            <w:rPr>
              <w:rFonts w:ascii="Cambria Math" w:eastAsia="Times New Roman" w:hAnsi="Cambria Math" w:cs="Times New Roman"/>
              <w:kern w:val="0"/>
              <w:lang w:eastAsia="en-GB"/>
              <w14:ligatures w14:val="none"/>
            </w:rPr>
            <m:t>&gt;0,</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α</m:t>
              </m:r>
            </m:e>
            <m:sub>
              <m:r>
                <w:rPr>
                  <w:rFonts w:ascii="Cambria Math" w:eastAsia="Times New Roman" w:hAnsi="Cambria Math" w:cs="Times New Roman"/>
                  <w:kern w:val="0"/>
                  <w:lang w:eastAsia="en-GB"/>
                  <w14:ligatures w14:val="none"/>
                </w:rPr>
                <m:t>3</m:t>
              </m:r>
            </m:sub>
          </m:sSub>
          <m:r>
            <w:rPr>
              <w:rFonts w:ascii="Cambria Math" w:eastAsia="Times New Roman" w:hAnsi="Cambria Math" w:cs="Times New Roman"/>
              <w:kern w:val="0"/>
              <w:lang w:eastAsia="en-GB"/>
              <w14:ligatures w14:val="none"/>
            </w:rPr>
            <m:t>&lt;0</m:t>
          </m:r>
          <m:r>
            <w:rPr>
              <w:rFonts w:ascii="Cambria Math" w:eastAsia="Times New Roman" w:hAnsi="Cambria Math" w:cs="Times New Roman"/>
              <w:i/>
              <w:kern w:val="0"/>
              <w:lang w:eastAsia="en-GB"/>
              <w14:ligatures w14:val="none"/>
            </w:rPr>
            <w:br/>
          </m:r>
        </m:oMath>
      </m:oMathPara>
    </w:p>
    <w:p w14:paraId="3C340520" w14:textId="77777777" w:rsidR="00942643" w:rsidRPr="00942643" w:rsidRDefault="00942643" w:rsidP="00942643">
      <w:pPr>
        <w:numPr>
          <w:ilvl w:val="0"/>
          <w:numId w:val="7"/>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Estimate an empirical LM equation: </w:t>
      </w:r>
    </w:p>
    <w:p w14:paraId="32B56FDF" w14:textId="77777777" w:rsidR="00942643" w:rsidRPr="00942643" w:rsidRDefault="00942643" w:rsidP="00942643">
      <w:pPr>
        <w:rPr>
          <w:rFonts w:ascii="Times New Roman" w:eastAsia="Times New Roman" w:hAnsi="Times New Roman" w:cs="Times New Roman"/>
          <w:kern w:val="0"/>
          <w:lang w:eastAsia="en-GB"/>
          <w14:ligatures w14:val="none"/>
        </w:rPr>
      </w:pPr>
      <m:oMathPara>
        <m:oMath>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i</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β</m:t>
              </m:r>
            </m:e>
            <m:sub>
              <m:r>
                <w:rPr>
                  <w:rFonts w:ascii="Cambria Math" w:eastAsia="Times New Roman" w:hAnsi="Cambria Math" w:cs="Times New Roman"/>
                  <w:kern w:val="0"/>
                  <w:lang w:eastAsia="en-GB"/>
                  <w14:ligatures w14:val="none"/>
                </w:rPr>
                <m:t>0</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β</m:t>
              </m:r>
            </m:e>
            <m:sub>
              <m:r>
                <w:rPr>
                  <w:rFonts w:ascii="Cambria Math" w:eastAsia="Times New Roman" w:hAnsi="Cambria Math" w:cs="Times New Roman"/>
                  <w:kern w:val="0"/>
                  <w:lang w:eastAsia="en-GB"/>
                  <w14:ligatures w14:val="none"/>
                </w:rPr>
                <m:t>1</m:t>
              </m:r>
            </m:sub>
          </m:sSub>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y</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β</m:t>
              </m:r>
            </m:e>
            <m:sub>
              <m:r>
                <w:rPr>
                  <w:rFonts w:ascii="Cambria Math" w:eastAsia="Times New Roman" w:hAnsi="Cambria Math" w:cs="Times New Roman"/>
                  <w:kern w:val="0"/>
                  <w:lang w:eastAsia="en-GB"/>
                  <w14:ligatures w14:val="none"/>
                </w:rPr>
                <m:t>2</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m</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p</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v</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w:br/>
          </m:r>
        </m:oMath>
      </m:oMathPara>
    </w:p>
    <w:p w14:paraId="75919048" w14:textId="77777777" w:rsidR="00942643" w:rsidRPr="00942643" w:rsidRDefault="00942643" w:rsidP="00942643">
      <w:p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Expected signs:</w:t>
      </w:r>
    </w:p>
    <w:p w14:paraId="6C5904ED" w14:textId="77777777" w:rsidR="00942643" w:rsidRPr="00942643" w:rsidRDefault="00942643" w:rsidP="00942643">
      <w:pPr>
        <w:rPr>
          <w:rFonts w:ascii="Times New Roman" w:eastAsia="Times New Roman" w:hAnsi="Times New Roman" w:cs="Times New Roman"/>
          <w:kern w:val="0"/>
          <w:lang w:eastAsia="en-GB"/>
          <w14:ligatures w14:val="none"/>
        </w:rPr>
      </w:pPr>
      <m:oMathPara>
        <m:oMath>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β</m:t>
              </m:r>
            </m:e>
            <m:sub>
              <m:r>
                <w:rPr>
                  <w:rFonts w:ascii="Cambria Math" w:eastAsia="Times New Roman" w:hAnsi="Cambria Math" w:cs="Times New Roman"/>
                  <w:kern w:val="0"/>
                  <w:lang w:eastAsia="en-GB"/>
                  <w14:ligatures w14:val="none"/>
                </w:rPr>
                <m:t>1</m:t>
              </m:r>
            </m:sub>
          </m:sSub>
          <m:r>
            <w:rPr>
              <w:rFonts w:ascii="Cambria Math" w:eastAsia="Times New Roman" w:hAnsi="Cambria Math" w:cs="Times New Roman"/>
              <w:kern w:val="0"/>
              <w:lang w:eastAsia="en-GB"/>
              <w14:ligatures w14:val="none"/>
            </w:rPr>
            <m:t>&gt;0,</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β</m:t>
              </m:r>
            </m:e>
            <m:sub>
              <m:r>
                <w:rPr>
                  <w:rFonts w:ascii="Cambria Math" w:eastAsia="Times New Roman" w:hAnsi="Cambria Math" w:cs="Times New Roman"/>
                  <w:kern w:val="0"/>
                  <w:lang w:eastAsia="en-GB"/>
                  <w14:ligatures w14:val="none"/>
                </w:rPr>
                <m:t>2</m:t>
              </m:r>
            </m:sub>
          </m:sSub>
          <m:r>
            <w:rPr>
              <w:rFonts w:ascii="Cambria Math" w:eastAsia="Times New Roman" w:hAnsi="Cambria Math" w:cs="Times New Roman"/>
              <w:kern w:val="0"/>
              <w:lang w:eastAsia="en-GB"/>
              <w14:ligatures w14:val="none"/>
            </w:rPr>
            <m:t>&lt;0</m:t>
          </m:r>
          <m:r>
            <w:rPr>
              <w:rFonts w:ascii="Cambria Math" w:eastAsia="Times New Roman" w:hAnsi="Cambria Math" w:cs="Times New Roman"/>
              <w:i/>
              <w:kern w:val="0"/>
              <w:lang w:eastAsia="en-GB"/>
              <w14:ligatures w14:val="none"/>
            </w:rPr>
            <w:br/>
          </m:r>
        </m:oMath>
      </m:oMathPara>
    </w:p>
    <w:p w14:paraId="2E1EF228" w14:textId="77777777" w:rsidR="00942643" w:rsidRPr="00942643" w:rsidRDefault="00942643" w:rsidP="00942643">
      <w:pPr>
        <w:numPr>
          <w:ilvl w:val="0"/>
          <w:numId w:val="8"/>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Estimate a VAR model using: </w:t>
      </w:r>
    </w:p>
    <w:p w14:paraId="743CBE52" w14:textId="77777777" w:rsidR="00942643" w:rsidRPr="00942643" w:rsidRDefault="00942643" w:rsidP="00942643">
      <w:pPr>
        <w:rPr>
          <w:rFonts w:ascii="Times New Roman" w:eastAsia="Times New Roman" w:hAnsi="Times New Roman" w:cs="Times New Roman"/>
          <w:kern w:val="0"/>
          <w:lang w:eastAsia="en-GB"/>
          <w14:ligatures w14:val="none"/>
        </w:rPr>
      </w:pPr>
      <m:oMathPara>
        <m:oMath>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y</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r>
            <m:rPr>
              <m:nor/>
            </m:rPr>
            <w:rPr>
              <w:rFonts w:ascii="Times New Roman" w:eastAsia="Times New Roman" w:hAnsi="Times New Roman" w:cs="Times New Roman"/>
              <w:kern w:val="0"/>
              <w:lang w:eastAsia="en-GB"/>
              <w14:ligatures w14:val="none"/>
            </w:rPr>
            <m:t xml:space="preserve"> </m:t>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i</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r>
            <m:rPr>
              <m:nor/>
            </m:rPr>
            <w:rPr>
              <w:rFonts w:ascii="Times New Roman" w:eastAsia="Times New Roman" w:hAnsi="Times New Roman" w:cs="Times New Roman"/>
              <w:kern w:val="0"/>
              <w:lang w:eastAsia="en-GB"/>
              <w14:ligatures w14:val="none"/>
            </w:rPr>
            <m:t xml:space="preserve"> </m:t>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g</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r>
            <m:rPr>
              <m:nor/>
            </m:rPr>
            <w:rPr>
              <w:rFonts w:ascii="Times New Roman" w:eastAsia="Times New Roman" w:hAnsi="Times New Roman" w:cs="Times New Roman"/>
              <w:kern w:val="0"/>
              <w:lang w:eastAsia="en-GB"/>
              <w14:ligatures w14:val="none"/>
            </w:rPr>
            <m:t xml:space="preserve"> </m:t>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e</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r>
            <w:rPr>
              <w:rFonts w:ascii="Cambria Math" w:eastAsia="Times New Roman" w:hAnsi="Cambria Math" w:cs="Times New Roman"/>
              <w:i/>
              <w:kern w:val="0"/>
              <w:lang w:eastAsia="en-GB"/>
              <w14:ligatures w14:val="none"/>
            </w:rPr>
            <w:br/>
          </m:r>
        </m:oMath>
      </m:oMathPara>
    </w:p>
    <w:p w14:paraId="595E4F2A" w14:textId="77777777" w:rsidR="00942643" w:rsidRPr="00942643" w:rsidRDefault="00942643" w:rsidP="00942643">
      <w:pPr>
        <w:numPr>
          <w:ilvl w:val="0"/>
          <w:numId w:val="9"/>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Produce impulse response functions for: </w:t>
      </w:r>
    </w:p>
    <w:p w14:paraId="120FF65F" w14:textId="77777777" w:rsidR="00942643" w:rsidRPr="00942643" w:rsidRDefault="00942643" w:rsidP="00942643">
      <w:pPr>
        <w:numPr>
          <w:ilvl w:val="1"/>
          <w:numId w:val="9"/>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a positive interest-rate shock </w:t>
      </w:r>
    </w:p>
    <w:p w14:paraId="096B5483" w14:textId="77777777" w:rsidR="00942643" w:rsidRPr="00942643" w:rsidRDefault="00942643" w:rsidP="00942643">
      <w:pPr>
        <w:numPr>
          <w:ilvl w:val="1"/>
          <w:numId w:val="9"/>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a positive government-spending shock </w:t>
      </w:r>
    </w:p>
    <w:p w14:paraId="7595C954" w14:textId="77777777" w:rsidR="00942643" w:rsidRPr="00942643" w:rsidRDefault="00942643" w:rsidP="00942643">
      <w:pPr>
        <w:numPr>
          <w:ilvl w:val="0"/>
          <w:numId w:val="9"/>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Interpret the results using the Blanchard framework: </w:t>
      </w:r>
    </w:p>
    <w:p w14:paraId="0E598E02" w14:textId="77777777" w:rsidR="00942643" w:rsidRPr="00942643" w:rsidRDefault="00942643" w:rsidP="00942643">
      <w:pPr>
        <w:numPr>
          <w:ilvl w:val="1"/>
          <w:numId w:val="9"/>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Does an interest-rate increase reduce output? </w:t>
      </w:r>
    </w:p>
    <w:p w14:paraId="1CA9AB2F" w14:textId="77777777" w:rsidR="00942643" w:rsidRPr="00942643" w:rsidRDefault="00942643" w:rsidP="00942643">
      <w:pPr>
        <w:numPr>
          <w:ilvl w:val="1"/>
          <w:numId w:val="9"/>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Does government spending raise output? </w:t>
      </w:r>
    </w:p>
    <w:p w14:paraId="3418F65A" w14:textId="77777777" w:rsidR="00942643" w:rsidRPr="00942643" w:rsidRDefault="00942643" w:rsidP="00942643">
      <w:pPr>
        <w:numPr>
          <w:ilvl w:val="1"/>
          <w:numId w:val="9"/>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What happens to the exchange rate? </w:t>
      </w:r>
    </w:p>
    <w:p w14:paraId="3CAFB117" w14:textId="77777777" w:rsidR="00942643" w:rsidRPr="00942643" w:rsidRDefault="00942643" w:rsidP="00942643">
      <w:pPr>
        <w:numPr>
          <w:ilvl w:val="1"/>
          <w:numId w:val="9"/>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Are the empirical signs consistent with theory? </w:t>
      </w:r>
    </w:p>
    <w:p w14:paraId="3B298364" w14:textId="77777777" w:rsidR="00942643" w:rsidRPr="00942643" w:rsidRDefault="00942643" w:rsidP="00942643">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942643">
        <w:rPr>
          <w:rFonts w:ascii="Times New Roman" w:eastAsia="Times New Roman" w:hAnsi="Times New Roman" w:cs="Times New Roman"/>
          <w:b/>
          <w:bCs/>
          <w:kern w:val="0"/>
          <w:lang w:eastAsia="en-GB"/>
          <w14:ligatures w14:val="none"/>
        </w:rPr>
        <w:t>Required Graphs</w:t>
      </w:r>
    </w:p>
    <w:p w14:paraId="42A26A78" w14:textId="77777777" w:rsidR="00942643" w:rsidRPr="00942643" w:rsidRDefault="00942643" w:rsidP="00942643">
      <w:p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Students must include:</w:t>
      </w:r>
    </w:p>
    <w:p w14:paraId="6BDB60F2" w14:textId="77777777" w:rsidR="00942643" w:rsidRPr="00942643" w:rsidRDefault="00942643" w:rsidP="00942643">
      <w:pPr>
        <w:numPr>
          <w:ilvl w:val="0"/>
          <w:numId w:val="10"/>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Time-series plots of all variables. </w:t>
      </w:r>
    </w:p>
    <w:p w14:paraId="5A231E92" w14:textId="77777777" w:rsidR="00942643" w:rsidRPr="00942643" w:rsidRDefault="00942643" w:rsidP="00942643">
      <w:pPr>
        <w:numPr>
          <w:ilvl w:val="0"/>
          <w:numId w:val="10"/>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Estimated IS curve visualization. </w:t>
      </w:r>
    </w:p>
    <w:p w14:paraId="1058AE38" w14:textId="77777777" w:rsidR="00942643" w:rsidRPr="00942643" w:rsidRDefault="00942643" w:rsidP="00942643">
      <w:pPr>
        <w:numPr>
          <w:ilvl w:val="0"/>
          <w:numId w:val="10"/>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Estimated LM relationship visualization. </w:t>
      </w:r>
    </w:p>
    <w:p w14:paraId="35205264" w14:textId="77777777" w:rsidR="00942643" w:rsidRPr="00942643" w:rsidRDefault="00942643" w:rsidP="00942643">
      <w:pPr>
        <w:numPr>
          <w:ilvl w:val="0"/>
          <w:numId w:val="10"/>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VAR impulse response graphs: </w:t>
      </w:r>
    </w:p>
    <w:p w14:paraId="34059B13" w14:textId="77777777" w:rsidR="00942643" w:rsidRPr="00942643" w:rsidRDefault="00942643" w:rsidP="00942643">
      <w:pPr>
        <w:numPr>
          <w:ilvl w:val="1"/>
          <w:numId w:val="10"/>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response of output to interest-rate shock </w:t>
      </w:r>
    </w:p>
    <w:p w14:paraId="561AEC16" w14:textId="77777777" w:rsidR="00942643" w:rsidRPr="00942643" w:rsidRDefault="00942643" w:rsidP="00942643">
      <w:pPr>
        <w:numPr>
          <w:ilvl w:val="1"/>
          <w:numId w:val="10"/>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response of output to government-spending shock </w:t>
      </w:r>
    </w:p>
    <w:p w14:paraId="61DFED12" w14:textId="77777777" w:rsidR="00942643" w:rsidRPr="00942643" w:rsidRDefault="00942643" w:rsidP="00942643">
      <w:pPr>
        <w:numPr>
          <w:ilvl w:val="1"/>
          <w:numId w:val="10"/>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response of exchange rate to interest-rate shock </w:t>
      </w:r>
    </w:p>
    <w:p w14:paraId="6696A6A6" w14:textId="77777777" w:rsidR="00942643" w:rsidRPr="00942643" w:rsidRDefault="00942643" w:rsidP="00942643">
      <w:pPr>
        <w:numPr>
          <w:ilvl w:val="1"/>
          <w:numId w:val="10"/>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response of exchange rate to government-spending shock </w:t>
      </w:r>
    </w:p>
    <w:p w14:paraId="3C8429B6" w14:textId="77777777" w:rsidR="00942643" w:rsidRPr="00942643" w:rsidRDefault="00942643" w:rsidP="00942643">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942643">
        <w:rPr>
          <w:rFonts w:ascii="Times New Roman" w:eastAsia="Times New Roman" w:hAnsi="Times New Roman" w:cs="Times New Roman"/>
          <w:b/>
          <w:bCs/>
          <w:kern w:val="0"/>
          <w:lang w:eastAsia="en-GB"/>
          <w14:ligatures w14:val="none"/>
        </w:rPr>
        <w:lastRenderedPageBreak/>
        <w:t>Suggested Python Libraries</w:t>
      </w:r>
    </w:p>
    <w:p w14:paraId="35410B2D" w14:textId="77777777" w:rsidR="00942643" w:rsidRPr="00942643" w:rsidRDefault="00942643" w:rsidP="009426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lang w:eastAsia="en-GB"/>
          <w14:ligatures w14:val="none"/>
        </w:rPr>
      </w:pPr>
      <w:r w:rsidRPr="00942643">
        <w:rPr>
          <w:rFonts w:ascii="Courier New" w:eastAsia="Times New Roman" w:hAnsi="Courier New" w:cs="Courier New"/>
          <w:kern w:val="0"/>
          <w:lang w:eastAsia="en-GB"/>
          <w14:ligatures w14:val="none"/>
        </w:rPr>
        <w:t>pandas</w:t>
      </w:r>
      <w:r w:rsidRPr="00942643">
        <w:rPr>
          <w:rFonts w:ascii="Courier New" w:eastAsia="Times New Roman" w:hAnsi="Courier New" w:cs="Courier New"/>
          <w:kern w:val="0"/>
          <w:lang w:eastAsia="en-GB"/>
          <w14:ligatures w14:val="none"/>
        </w:rPr>
        <w:br/>
        <w:t>numpy</w:t>
      </w:r>
      <w:r w:rsidRPr="00942643">
        <w:rPr>
          <w:rFonts w:ascii="Courier New" w:eastAsia="Times New Roman" w:hAnsi="Courier New" w:cs="Courier New"/>
          <w:kern w:val="0"/>
          <w:lang w:eastAsia="en-GB"/>
          <w14:ligatures w14:val="none"/>
        </w:rPr>
        <w:br/>
        <w:t>matplotlib</w:t>
      </w:r>
      <w:r w:rsidRPr="00942643">
        <w:rPr>
          <w:rFonts w:ascii="Courier New" w:eastAsia="Times New Roman" w:hAnsi="Courier New" w:cs="Courier New"/>
          <w:kern w:val="0"/>
          <w:lang w:eastAsia="en-GB"/>
          <w14:ligatures w14:val="none"/>
        </w:rPr>
        <w:br/>
        <w:t>statsmodels</w:t>
      </w:r>
      <w:r w:rsidRPr="00942643">
        <w:rPr>
          <w:rFonts w:ascii="Courier New" w:eastAsia="Times New Roman" w:hAnsi="Courier New" w:cs="Courier New"/>
          <w:kern w:val="0"/>
          <w:lang w:eastAsia="en-GB"/>
          <w14:ligatures w14:val="none"/>
        </w:rPr>
        <w:br/>
        <w:t>pandas_datareader</w:t>
      </w:r>
      <w:r w:rsidRPr="00942643">
        <w:rPr>
          <w:rFonts w:ascii="Courier New" w:eastAsia="Times New Roman" w:hAnsi="Courier New" w:cs="Courier New"/>
          <w:kern w:val="0"/>
          <w:lang w:eastAsia="en-GB"/>
          <w14:ligatures w14:val="none"/>
        </w:rPr>
        <w:br/>
        <w:t>fredapi</w:t>
      </w:r>
    </w:p>
    <w:p w14:paraId="1B5691F2" w14:textId="77777777" w:rsidR="00942643" w:rsidRPr="00942643" w:rsidRDefault="00942643" w:rsidP="00942643">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942643">
        <w:rPr>
          <w:rFonts w:ascii="Times New Roman" w:eastAsia="Times New Roman" w:hAnsi="Times New Roman" w:cs="Times New Roman"/>
          <w:b/>
          <w:bCs/>
          <w:kern w:val="0"/>
          <w:lang w:eastAsia="en-GB"/>
          <w14:ligatures w14:val="none"/>
        </w:rPr>
        <w:t>Deliverables</w:t>
      </w:r>
    </w:p>
    <w:p w14:paraId="6329A729" w14:textId="77777777" w:rsidR="00942643" w:rsidRPr="00942643" w:rsidRDefault="00942643" w:rsidP="00942643">
      <w:p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Submit:</w:t>
      </w:r>
    </w:p>
    <w:p w14:paraId="4FFEBD37" w14:textId="77777777" w:rsidR="00942643" w:rsidRPr="00942643" w:rsidRDefault="00942643" w:rsidP="00942643">
      <w:pPr>
        <w:numPr>
          <w:ilvl w:val="0"/>
          <w:numId w:val="11"/>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A Jupyter Notebook </w:t>
      </w:r>
      <w:r w:rsidRPr="00942643">
        <w:rPr>
          <w:rFonts w:ascii="Courier New" w:eastAsia="Times New Roman" w:hAnsi="Courier New" w:cs="Courier New"/>
          <w:kern w:val="0"/>
          <w:lang w:eastAsia="en-GB"/>
          <w14:ligatures w14:val="none"/>
        </w:rPr>
        <w:t>.ipynb</w:t>
      </w:r>
      <w:r w:rsidRPr="00942643">
        <w:rPr>
          <w:rFonts w:ascii="Times New Roman" w:eastAsia="Times New Roman" w:hAnsi="Times New Roman" w:cs="Times New Roman"/>
          <w:kern w:val="0"/>
          <w:lang w:eastAsia="en-GB"/>
          <w14:ligatures w14:val="none"/>
        </w:rPr>
        <w:t xml:space="preserve"> </w:t>
      </w:r>
    </w:p>
    <w:p w14:paraId="7AADC157" w14:textId="77777777" w:rsidR="00942643" w:rsidRPr="00942643" w:rsidRDefault="00942643" w:rsidP="00942643">
      <w:pPr>
        <w:numPr>
          <w:ilvl w:val="0"/>
          <w:numId w:val="11"/>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A short PDF report, 4–6 pages </w:t>
      </w:r>
    </w:p>
    <w:p w14:paraId="76DF290D" w14:textId="77777777" w:rsidR="00942643" w:rsidRPr="00942643" w:rsidRDefault="00942643" w:rsidP="00942643">
      <w:pPr>
        <w:numPr>
          <w:ilvl w:val="0"/>
          <w:numId w:val="11"/>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All graphs clearly labeled </w:t>
      </w:r>
    </w:p>
    <w:p w14:paraId="6A36E110" w14:textId="77777777" w:rsidR="00942643" w:rsidRPr="00942643" w:rsidRDefault="00942643" w:rsidP="00942643">
      <w:pPr>
        <w:numPr>
          <w:ilvl w:val="0"/>
          <w:numId w:val="11"/>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A short interpretation of coefficients and impulse responses </w:t>
      </w:r>
    </w:p>
    <w:p w14:paraId="56652111" w14:textId="77777777" w:rsidR="00942643" w:rsidRPr="00942643" w:rsidRDefault="00942643" w:rsidP="00942643">
      <w:pPr>
        <w:numPr>
          <w:ilvl w:val="0"/>
          <w:numId w:val="11"/>
        </w:num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 xml:space="preserve">A brief discussion of whether the results match the Blanchard IS–LM / Mundell–Fleming predictions </w:t>
      </w:r>
    </w:p>
    <w:p w14:paraId="00B2657E" w14:textId="77777777" w:rsidR="00942643" w:rsidRPr="00942643" w:rsidRDefault="00942643" w:rsidP="00942643">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942643">
        <w:rPr>
          <w:rFonts w:ascii="Times New Roman" w:eastAsia="Times New Roman" w:hAnsi="Times New Roman" w:cs="Times New Roman"/>
          <w:b/>
          <w:bCs/>
          <w:kern w:val="0"/>
          <w:lang w:eastAsia="en-GB"/>
          <w14:ligatures w14:val="none"/>
        </w:rPr>
        <w:t>Grading Rubric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1"/>
        <w:gridCol w:w="822"/>
      </w:tblGrid>
      <w:tr w:rsidR="00942643" w:rsidRPr="00942643" w14:paraId="7026ACD5" w14:textId="77777777">
        <w:trPr>
          <w:tblHeader/>
          <w:tblCellSpacing w:w="15" w:type="dxa"/>
        </w:trPr>
        <w:tc>
          <w:tcPr>
            <w:tcW w:w="0" w:type="auto"/>
            <w:vAlign w:val="center"/>
            <w:hideMark/>
          </w:tcPr>
          <w:p w14:paraId="56EC3DDB" w14:textId="77777777" w:rsidR="00942643" w:rsidRPr="00942643" w:rsidRDefault="00942643" w:rsidP="00942643">
            <w:pPr>
              <w:jc w:val="center"/>
              <w:rPr>
                <w:rFonts w:ascii="Times New Roman" w:eastAsia="Times New Roman" w:hAnsi="Times New Roman" w:cs="Times New Roman"/>
                <w:b/>
                <w:bCs/>
                <w:kern w:val="0"/>
                <w:lang w:eastAsia="en-GB"/>
                <w14:ligatures w14:val="none"/>
              </w:rPr>
            </w:pPr>
            <w:r w:rsidRPr="00942643">
              <w:rPr>
                <w:rFonts w:ascii="Times New Roman" w:eastAsia="Times New Roman" w:hAnsi="Times New Roman" w:cs="Times New Roman"/>
                <w:b/>
                <w:bCs/>
                <w:kern w:val="0"/>
                <w:lang w:eastAsia="en-GB"/>
                <w14:ligatures w14:val="none"/>
              </w:rPr>
              <w:t>Component</w:t>
            </w:r>
          </w:p>
        </w:tc>
        <w:tc>
          <w:tcPr>
            <w:tcW w:w="0" w:type="auto"/>
            <w:vAlign w:val="center"/>
            <w:hideMark/>
          </w:tcPr>
          <w:p w14:paraId="400DE568" w14:textId="77777777" w:rsidR="00942643" w:rsidRPr="00942643" w:rsidRDefault="00942643" w:rsidP="00942643">
            <w:pPr>
              <w:jc w:val="center"/>
              <w:rPr>
                <w:rFonts w:ascii="Times New Roman" w:eastAsia="Times New Roman" w:hAnsi="Times New Roman" w:cs="Times New Roman"/>
                <w:b/>
                <w:bCs/>
                <w:kern w:val="0"/>
                <w:lang w:eastAsia="en-GB"/>
                <w14:ligatures w14:val="none"/>
              </w:rPr>
            </w:pPr>
            <w:r w:rsidRPr="00942643">
              <w:rPr>
                <w:rFonts w:ascii="Times New Roman" w:eastAsia="Times New Roman" w:hAnsi="Times New Roman" w:cs="Times New Roman"/>
                <w:b/>
                <w:bCs/>
                <w:kern w:val="0"/>
                <w:lang w:eastAsia="en-GB"/>
                <w14:ligatures w14:val="none"/>
              </w:rPr>
              <w:t>Weight</w:t>
            </w:r>
          </w:p>
        </w:tc>
      </w:tr>
      <w:tr w:rsidR="00942643" w:rsidRPr="00942643" w14:paraId="251187A1" w14:textId="77777777">
        <w:trPr>
          <w:tblCellSpacing w:w="15" w:type="dxa"/>
        </w:trPr>
        <w:tc>
          <w:tcPr>
            <w:tcW w:w="0" w:type="auto"/>
            <w:vAlign w:val="center"/>
            <w:hideMark/>
          </w:tcPr>
          <w:p w14:paraId="16C1505B"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Data collection and cleaning</w:t>
            </w:r>
          </w:p>
        </w:tc>
        <w:tc>
          <w:tcPr>
            <w:tcW w:w="0" w:type="auto"/>
            <w:vAlign w:val="center"/>
            <w:hideMark/>
          </w:tcPr>
          <w:p w14:paraId="113478F8"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20%</w:t>
            </w:r>
          </w:p>
        </w:tc>
      </w:tr>
      <w:tr w:rsidR="00942643" w:rsidRPr="00942643" w14:paraId="0D8C1852" w14:textId="77777777">
        <w:trPr>
          <w:tblCellSpacing w:w="15" w:type="dxa"/>
        </w:trPr>
        <w:tc>
          <w:tcPr>
            <w:tcW w:w="0" w:type="auto"/>
            <w:vAlign w:val="center"/>
            <w:hideMark/>
          </w:tcPr>
          <w:p w14:paraId="2C8CF48B"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Correct variable construction</w:t>
            </w:r>
          </w:p>
        </w:tc>
        <w:tc>
          <w:tcPr>
            <w:tcW w:w="0" w:type="auto"/>
            <w:vAlign w:val="center"/>
            <w:hideMark/>
          </w:tcPr>
          <w:p w14:paraId="368E5628"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15%</w:t>
            </w:r>
          </w:p>
        </w:tc>
      </w:tr>
      <w:tr w:rsidR="00942643" w:rsidRPr="00942643" w14:paraId="457108BA" w14:textId="77777777">
        <w:trPr>
          <w:tblCellSpacing w:w="15" w:type="dxa"/>
        </w:trPr>
        <w:tc>
          <w:tcPr>
            <w:tcW w:w="0" w:type="auto"/>
            <w:vAlign w:val="center"/>
            <w:hideMark/>
          </w:tcPr>
          <w:p w14:paraId="528DC8D2"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IS and LM estimation</w:t>
            </w:r>
          </w:p>
        </w:tc>
        <w:tc>
          <w:tcPr>
            <w:tcW w:w="0" w:type="auto"/>
            <w:vAlign w:val="center"/>
            <w:hideMark/>
          </w:tcPr>
          <w:p w14:paraId="245E019F"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20%</w:t>
            </w:r>
          </w:p>
        </w:tc>
      </w:tr>
      <w:tr w:rsidR="00942643" w:rsidRPr="00942643" w14:paraId="2424EB8A" w14:textId="77777777">
        <w:trPr>
          <w:tblCellSpacing w:w="15" w:type="dxa"/>
        </w:trPr>
        <w:tc>
          <w:tcPr>
            <w:tcW w:w="0" w:type="auto"/>
            <w:vAlign w:val="center"/>
            <w:hideMark/>
          </w:tcPr>
          <w:p w14:paraId="1C68AADA"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Graphs and visual presentation</w:t>
            </w:r>
          </w:p>
        </w:tc>
        <w:tc>
          <w:tcPr>
            <w:tcW w:w="0" w:type="auto"/>
            <w:vAlign w:val="center"/>
            <w:hideMark/>
          </w:tcPr>
          <w:p w14:paraId="766F3A85"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15%</w:t>
            </w:r>
          </w:p>
        </w:tc>
      </w:tr>
      <w:tr w:rsidR="00942643" w:rsidRPr="00942643" w14:paraId="6FBBD750" w14:textId="77777777">
        <w:trPr>
          <w:tblCellSpacing w:w="15" w:type="dxa"/>
        </w:trPr>
        <w:tc>
          <w:tcPr>
            <w:tcW w:w="0" w:type="auto"/>
            <w:vAlign w:val="center"/>
            <w:hideMark/>
          </w:tcPr>
          <w:p w14:paraId="376CE446"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VAR and impulse responses</w:t>
            </w:r>
          </w:p>
        </w:tc>
        <w:tc>
          <w:tcPr>
            <w:tcW w:w="0" w:type="auto"/>
            <w:vAlign w:val="center"/>
            <w:hideMark/>
          </w:tcPr>
          <w:p w14:paraId="677E34C8"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20%</w:t>
            </w:r>
          </w:p>
        </w:tc>
      </w:tr>
      <w:tr w:rsidR="00942643" w:rsidRPr="00942643" w14:paraId="2EA93CE5" w14:textId="77777777">
        <w:trPr>
          <w:tblCellSpacing w:w="15" w:type="dxa"/>
        </w:trPr>
        <w:tc>
          <w:tcPr>
            <w:tcW w:w="0" w:type="auto"/>
            <w:vAlign w:val="center"/>
            <w:hideMark/>
          </w:tcPr>
          <w:p w14:paraId="143FFF2B"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Economic interpretation</w:t>
            </w:r>
          </w:p>
        </w:tc>
        <w:tc>
          <w:tcPr>
            <w:tcW w:w="0" w:type="auto"/>
            <w:vAlign w:val="center"/>
            <w:hideMark/>
          </w:tcPr>
          <w:p w14:paraId="762CC5B2" w14:textId="77777777" w:rsidR="00942643" w:rsidRPr="00942643" w:rsidRDefault="00942643" w:rsidP="00942643">
            <w:pPr>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10%</w:t>
            </w:r>
          </w:p>
        </w:tc>
      </w:tr>
    </w:tbl>
    <w:p w14:paraId="2D91E101" w14:textId="77777777" w:rsidR="00942643" w:rsidRPr="00942643" w:rsidRDefault="00942643" w:rsidP="00942643">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942643">
        <w:rPr>
          <w:rFonts w:ascii="Times New Roman" w:eastAsia="Times New Roman" w:hAnsi="Times New Roman" w:cs="Times New Roman"/>
          <w:b/>
          <w:bCs/>
          <w:kern w:val="0"/>
          <w:lang w:eastAsia="en-GB"/>
          <w14:ligatures w14:val="none"/>
        </w:rPr>
        <w:t>Extension Question</w:t>
      </w:r>
    </w:p>
    <w:p w14:paraId="5071A599" w14:textId="77777777" w:rsidR="00942643" w:rsidRPr="00942643" w:rsidRDefault="00942643" w:rsidP="00942643">
      <w:pPr>
        <w:spacing w:before="100" w:beforeAutospacing="1" w:after="100" w:afterAutospacing="1"/>
        <w:rPr>
          <w:rFonts w:ascii="Times New Roman" w:eastAsia="Times New Roman" w:hAnsi="Times New Roman" w:cs="Times New Roman"/>
          <w:kern w:val="0"/>
          <w:lang w:eastAsia="en-GB"/>
          <w14:ligatures w14:val="none"/>
        </w:rPr>
      </w:pPr>
      <w:r w:rsidRPr="00942643">
        <w:rPr>
          <w:rFonts w:ascii="Times New Roman" w:eastAsia="Times New Roman" w:hAnsi="Times New Roman" w:cs="Times New Roman"/>
          <w:kern w:val="0"/>
          <w:lang w:eastAsia="en-GB"/>
          <w14:ligatures w14:val="none"/>
        </w:rPr>
        <w:t>Compare the effects of fiscal expansion in a closed-economy IS–LM model versus an open-economy Mundell–Fleming model. Explain why the government-spending multiplier may be smaller in an open economy, as Blanchard emphasizes in the open-economy goods-market chapter</w:t>
      </w:r>
    </w:p>
    <w:p w14:paraId="025D37A2" w14:textId="77777777" w:rsidR="00AB1994" w:rsidRPr="00756057" w:rsidRDefault="00AB1994" w:rsidP="00942643"/>
    <w:p w14:paraId="5BA583C6" w14:textId="77777777" w:rsidR="00756057" w:rsidRPr="00756057" w:rsidRDefault="00756057" w:rsidP="00942643"/>
    <w:p w14:paraId="23535B49" w14:textId="77777777" w:rsidR="00756057" w:rsidRDefault="00756057" w:rsidP="00756057">
      <w:pPr>
        <w:spacing w:before="100" w:beforeAutospacing="1" w:after="100" w:afterAutospacing="1"/>
        <w:outlineLvl w:val="0"/>
        <w:rPr>
          <w:rFonts w:ascii="Times New Roman" w:eastAsia="Times New Roman" w:hAnsi="Times New Roman" w:cs="Times New Roman"/>
          <w:b/>
          <w:bCs/>
          <w:kern w:val="36"/>
          <w:lang w:eastAsia="en-GB"/>
          <w14:ligatures w14:val="none"/>
        </w:rPr>
      </w:pPr>
    </w:p>
    <w:p w14:paraId="24F52043" w14:textId="77777777" w:rsidR="00756057" w:rsidRDefault="00756057" w:rsidP="00756057">
      <w:pPr>
        <w:spacing w:before="100" w:beforeAutospacing="1" w:after="100" w:afterAutospacing="1"/>
        <w:outlineLvl w:val="0"/>
        <w:rPr>
          <w:rFonts w:ascii="Times New Roman" w:eastAsia="Times New Roman" w:hAnsi="Times New Roman" w:cs="Times New Roman"/>
          <w:b/>
          <w:bCs/>
          <w:kern w:val="36"/>
          <w:lang w:eastAsia="en-GB"/>
          <w14:ligatures w14:val="none"/>
        </w:rPr>
      </w:pPr>
    </w:p>
    <w:p w14:paraId="31F7310D" w14:textId="77777777" w:rsidR="00756057" w:rsidRDefault="00756057" w:rsidP="00756057">
      <w:pPr>
        <w:spacing w:before="100" w:beforeAutospacing="1" w:after="100" w:afterAutospacing="1"/>
        <w:outlineLvl w:val="0"/>
        <w:rPr>
          <w:rFonts w:ascii="Times New Roman" w:eastAsia="Times New Roman" w:hAnsi="Times New Roman" w:cs="Times New Roman"/>
          <w:b/>
          <w:bCs/>
          <w:kern w:val="36"/>
          <w:lang w:eastAsia="en-GB"/>
          <w14:ligatures w14:val="none"/>
        </w:rPr>
      </w:pPr>
    </w:p>
    <w:p w14:paraId="6BADF3BD" w14:textId="77777777" w:rsidR="00756057" w:rsidRDefault="00756057" w:rsidP="00756057">
      <w:pPr>
        <w:spacing w:before="100" w:beforeAutospacing="1" w:after="100" w:afterAutospacing="1"/>
        <w:outlineLvl w:val="0"/>
        <w:rPr>
          <w:rFonts w:ascii="Times New Roman" w:eastAsia="Times New Roman" w:hAnsi="Times New Roman" w:cs="Times New Roman"/>
          <w:b/>
          <w:bCs/>
          <w:kern w:val="36"/>
          <w:lang w:eastAsia="en-GB"/>
          <w14:ligatures w14:val="none"/>
        </w:rPr>
      </w:pPr>
    </w:p>
    <w:p w14:paraId="056FA1CB" w14:textId="73219DC1" w:rsidR="00756057" w:rsidRPr="00756057" w:rsidRDefault="00756057" w:rsidP="00756057">
      <w:pPr>
        <w:spacing w:before="100" w:beforeAutospacing="1" w:after="100" w:afterAutospacing="1"/>
        <w:outlineLvl w:val="0"/>
        <w:rPr>
          <w:rFonts w:ascii="Times New Roman" w:eastAsia="Times New Roman" w:hAnsi="Times New Roman" w:cs="Times New Roman"/>
          <w:b/>
          <w:bCs/>
          <w:kern w:val="36"/>
          <w:lang w:eastAsia="en-GB"/>
          <w14:ligatures w14:val="none"/>
        </w:rPr>
      </w:pPr>
      <w:r w:rsidRPr="00756057">
        <w:rPr>
          <w:rFonts w:ascii="Times New Roman" w:eastAsia="Times New Roman" w:hAnsi="Times New Roman" w:cs="Times New Roman"/>
          <w:b/>
          <w:bCs/>
          <w:kern w:val="36"/>
          <w:lang w:eastAsia="en-GB"/>
          <w14:ligatures w14:val="none"/>
        </w:rPr>
        <w:lastRenderedPageBreak/>
        <w:t>Step-by-Step Guide: Estimating an IS–LM / Mundell–Fleming System in Python</w:t>
      </w:r>
    </w:p>
    <w:p w14:paraId="269E9AF3" w14:textId="77777777" w:rsidR="00756057" w:rsidRPr="00756057" w:rsidRDefault="00756057" w:rsidP="00756057">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756057">
        <w:rPr>
          <w:rFonts w:ascii="Times New Roman" w:eastAsia="Times New Roman" w:hAnsi="Times New Roman" w:cs="Times New Roman"/>
          <w:b/>
          <w:bCs/>
          <w:kern w:val="0"/>
          <w:lang w:eastAsia="en-GB"/>
          <w14:ligatures w14:val="none"/>
        </w:rPr>
        <w:t>Step 1 — Download or import real macroeconomic data</w:t>
      </w:r>
    </w:p>
    <w:p w14:paraId="2DAB2A94"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Use one country, preferably the US.</w:t>
      </w:r>
    </w:p>
    <w:p w14:paraId="1A8D427D"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Recommended source: </w:t>
      </w:r>
      <w:r w:rsidRPr="00756057">
        <w:rPr>
          <w:rFonts w:ascii="Times New Roman" w:eastAsia="Times New Roman" w:hAnsi="Times New Roman" w:cs="Times New Roman"/>
          <w:b/>
          <w:bCs/>
          <w:kern w:val="0"/>
          <w:lang w:eastAsia="en-GB"/>
          <w14:ligatures w14:val="none"/>
        </w:rPr>
        <w:t>FRED</w:t>
      </w:r>
      <w:r w:rsidRPr="00756057">
        <w:rPr>
          <w:rFonts w:ascii="Times New Roman" w:eastAsia="Times New Roman" w:hAnsi="Times New Roman" w:cs="Times New Roman"/>
          <w:kern w:val="0"/>
          <w:lang w:eastAsia="en-GB"/>
          <w14:ligatures w14:val="none"/>
        </w:rPr>
        <w:t>.</w:t>
      </w:r>
    </w:p>
    <w:p w14:paraId="383C7D44"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Example variables: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00"/>
        <w:gridCol w:w="1255"/>
      </w:tblGrid>
      <w:tr w:rsidR="00756057" w:rsidRPr="00756057" w14:paraId="397AD730" w14:textId="77777777">
        <w:trPr>
          <w:tblHeader/>
          <w:tblCellSpacing w:w="15" w:type="dxa"/>
        </w:trPr>
        <w:tc>
          <w:tcPr>
            <w:tcW w:w="0" w:type="auto"/>
            <w:vAlign w:val="center"/>
            <w:hideMark/>
          </w:tcPr>
          <w:p w14:paraId="039E7AF7" w14:textId="77777777" w:rsidR="00756057" w:rsidRPr="00756057" w:rsidRDefault="00756057" w:rsidP="00756057">
            <w:pPr>
              <w:jc w:val="center"/>
              <w:rPr>
                <w:rFonts w:ascii="Times New Roman" w:eastAsia="Times New Roman" w:hAnsi="Times New Roman" w:cs="Times New Roman"/>
                <w:b/>
                <w:bCs/>
                <w:kern w:val="0"/>
                <w:lang w:eastAsia="en-GB"/>
                <w14:ligatures w14:val="none"/>
              </w:rPr>
            </w:pPr>
            <w:r w:rsidRPr="00756057">
              <w:rPr>
                <w:rFonts w:ascii="Times New Roman" w:eastAsia="Times New Roman" w:hAnsi="Times New Roman" w:cs="Times New Roman"/>
                <w:b/>
                <w:bCs/>
                <w:kern w:val="0"/>
                <w:lang w:eastAsia="en-GB"/>
                <w14:ligatures w14:val="none"/>
              </w:rPr>
              <w:t>Concept</w:t>
            </w:r>
          </w:p>
        </w:tc>
        <w:tc>
          <w:tcPr>
            <w:tcW w:w="0" w:type="auto"/>
            <w:vAlign w:val="center"/>
            <w:hideMark/>
          </w:tcPr>
          <w:p w14:paraId="71E0005D" w14:textId="77777777" w:rsidR="00756057" w:rsidRPr="00756057" w:rsidRDefault="00756057" w:rsidP="00756057">
            <w:pPr>
              <w:jc w:val="center"/>
              <w:rPr>
                <w:rFonts w:ascii="Times New Roman" w:eastAsia="Times New Roman" w:hAnsi="Times New Roman" w:cs="Times New Roman"/>
                <w:b/>
                <w:bCs/>
                <w:kern w:val="0"/>
                <w:lang w:eastAsia="en-GB"/>
                <w14:ligatures w14:val="none"/>
              </w:rPr>
            </w:pPr>
            <w:r w:rsidRPr="00756057">
              <w:rPr>
                <w:rFonts w:ascii="Times New Roman" w:eastAsia="Times New Roman" w:hAnsi="Times New Roman" w:cs="Times New Roman"/>
                <w:b/>
                <w:bCs/>
                <w:kern w:val="0"/>
                <w:lang w:eastAsia="en-GB"/>
                <w14:ligatures w14:val="none"/>
              </w:rPr>
              <w:t>FRED code</w:t>
            </w:r>
          </w:p>
        </w:tc>
      </w:tr>
      <w:tr w:rsidR="00756057" w:rsidRPr="00756057" w14:paraId="66ECE06C" w14:textId="77777777">
        <w:trPr>
          <w:tblCellSpacing w:w="15" w:type="dxa"/>
        </w:trPr>
        <w:tc>
          <w:tcPr>
            <w:tcW w:w="0" w:type="auto"/>
            <w:vAlign w:val="center"/>
            <w:hideMark/>
          </w:tcPr>
          <w:p w14:paraId="389E1964"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Real GDP</w:t>
            </w:r>
          </w:p>
        </w:tc>
        <w:tc>
          <w:tcPr>
            <w:tcW w:w="0" w:type="auto"/>
            <w:vAlign w:val="center"/>
            <w:hideMark/>
          </w:tcPr>
          <w:p w14:paraId="2440D9B6"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Courier New" w:eastAsia="Times New Roman" w:hAnsi="Courier New" w:cs="Courier New"/>
                <w:kern w:val="0"/>
                <w:lang w:eastAsia="en-GB"/>
                <w14:ligatures w14:val="none"/>
              </w:rPr>
              <w:t>GDPC1</w:t>
            </w:r>
          </w:p>
        </w:tc>
      </w:tr>
      <w:tr w:rsidR="00756057" w:rsidRPr="00756057" w14:paraId="526E94D4" w14:textId="77777777">
        <w:trPr>
          <w:tblCellSpacing w:w="15" w:type="dxa"/>
        </w:trPr>
        <w:tc>
          <w:tcPr>
            <w:tcW w:w="0" w:type="auto"/>
            <w:vAlign w:val="center"/>
            <w:hideMark/>
          </w:tcPr>
          <w:p w14:paraId="286A901D"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Federal Funds Rate</w:t>
            </w:r>
          </w:p>
        </w:tc>
        <w:tc>
          <w:tcPr>
            <w:tcW w:w="0" w:type="auto"/>
            <w:vAlign w:val="center"/>
            <w:hideMark/>
          </w:tcPr>
          <w:p w14:paraId="1B276C33"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Courier New" w:eastAsia="Times New Roman" w:hAnsi="Courier New" w:cs="Courier New"/>
                <w:kern w:val="0"/>
                <w:lang w:eastAsia="en-GB"/>
                <w14:ligatures w14:val="none"/>
              </w:rPr>
              <w:t>FEDFUNDS</w:t>
            </w:r>
          </w:p>
        </w:tc>
      </w:tr>
      <w:tr w:rsidR="00756057" w:rsidRPr="00756057" w14:paraId="031159DB" w14:textId="77777777">
        <w:trPr>
          <w:tblCellSpacing w:w="15" w:type="dxa"/>
        </w:trPr>
        <w:tc>
          <w:tcPr>
            <w:tcW w:w="0" w:type="auto"/>
            <w:vAlign w:val="center"/>
            <w:hideMark/>
          </w:tcPr>
          <w:p w14:paraId="77505A9C"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Government spending</w:t>
            </w:r>
          </w:p>
        </w:tc>
        <w:tc>
          <w:tcPr>
            <w:tcW w:w="0" w:type="auto"/>
            <w:vAlign w:val="center"/>
            <w:hideMark/>
          </w:tcPr>
          <w:p w14:paraId="60B10B74"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Courier New" w:eastAsia="Times New Roman" w:hAnsi="Courier New" w:cs="Courier New"/>
                <w:kern w:val="0"/>
                <w:lang w:eastAsia="en-GB"/>
                <w14:ligatures w14:val="none"/>
              </w:rPr>
              <w:t>GCEC1</w:t>
            </w:r>
          </w:p>
        </w:tc>
      </w:tr>
      <w:tr w:rsidR="00756057" w:rsidRPr="00756057" w14:paraId="0B49A50C" w14:textId="77777777">
        <w:trPr>
          <w:tblCellSpacing w:w="15" w:type="dxa"/>
        </w:trPr>
        <w:tc>
          <w:tcPr>
            <w:tcW w:w="0" w:type="auto"/>
            <w:vAlign w:val="center"/>
            <w:hideMark/>
          </w:tcPr>
          <w:p w14:paraId="4BB0CB93"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M2 money supply</w:t>
            </w:r>
          </w:p>
        </w:tc>
        <w:tc>
          <w:tcPr>
            <w:tcW w:w="0" w:type="auto"/>
            <w:vAlign w:val="center"/>
            <w:hideMark/>
          </w:tcPr>
          <w:p w14:paraId="587E95E7"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Courier New" w:eastAsia="Times New Roman" w:hAnsi="Courier New" w:cs="Courier New"/>
                <w:kern w:val="0"/>
                <w:lang w:eastAsia="en-GB"/>
                <w14:ligatures w14:val="none"/>
              </w:rPr>
              <w:t>M2SL</w:t>
            </w:r>
          </w:p>
        </w:tc>
      </w:tr>
      <w:tr w:rsidR="00756057" w:rsidRPr="00756057" w14:paraId="2ABE28A5" w14:textId="77777777">
        <w:trPr>
          <w:tblCellSpacing w:w="15" w:type="dxa"/>
        </w:trPr>
        <w:tc>
          <w:tcPr>
            <w:tcW w:w="0" w:type="auto"/>
            <w:vAlign w:val="center"/>
            <w:hideMark/>
          </w:tcPr>
          <w:p w14:paraId="234D86F1"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CPI</w:t>
            </w:r>
          </w:p>
        </w:tc>
        <w:tc>
          <w:tcPr>
            <w:tcW w:w="0" w:type="auto"/>
            <w:vAlign w:val="center"/>
            <w:hideMark/>
          </w:tcPr>
          <w:p w14:paraId="703E8D43"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Courier New" w:eastAsia="Times New Roman" w:hAnsi="Courier New" w:cs="Courier New"/>
                <w:kern w:val="0"/>
                <w:lang w:eastAsia="en-GB"/>
                <w14:ligatures w14:val="none"/>
              </w:rPr>
              <w:t>CPIAUCSL</w:t>
            </w:r>
          </w:p>
        </w:tc>
      </w:tr>
      <w:tr w:rsidR="00756057" w:rsidRPr="00756057" w14:paraId="6035AC85" w14:textId="77777777">
        <w:trPr>
          <w:tblCellSpacing w:w="15" w:type="dxa"/>
        </w:trPr>
        <w:tc>
          <w:tcPr>
            <w:tcW w:w="0" w:type="auto"/>
            <w:vAlign w:val="center"/>
            <w:hideMark/>
          </w:tcPr>
          <w:p w14:paraId="5C2A0B98"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Real effective exchange rate</w:t>
            </w:r>
          </w:p>
        </w:tc>
        <w:tc>
          <w:tcPr>
            <w:tcW w:w="0" w:type="auto"/>
            <w:vAlign w:val="center"/>
            <w:hideMark/>
          </w:tcPr>
          <w:p w14:paraId="540BB543"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Courier New" w:eastAsia="Times New Roman" w:hAnsi="Courier New" w:cs="Courier New"/>
                <w:kern w:val="0"/>
                <w:lang w:eastAsia="en-GB"/>
                <w14:ligatures w14:val="none"/>
              </w:rPr>
              <w:t>RBUSBIS</w:t>
            </w:r>
          </w:p>
        </w:tc>
      </w:tr>
    </w:tbl>
    <w:p w14:paraId="06285AB6" w14:textId="77777777" w:rsidR="00756057" w:rsidRPr="00756057" w:rsidRDefault="00756057" w:rsidP="00756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lang w:eastAsia="en-GB"/>
          <w14:ligatures w14:val="none"/>
        </w:rPr>
      </w:pPr>
      <w:r w:rsidRPr="00756057">
        <w:rPr>
          <w:rFonts w:ascii="Courier New" w:eastAsia="Times New Roman" w:hAnsi="Courier New" w:cs="Courier New"/>
          <w:kern w:val="0"/>
          <w:lang w:eastAsia="en-GB"/>
          <w14:ligatures w14:val="none"/>
        </w:rPr>
        <w:t>import pandas as pd</w:t>
      </w:r>
      <w:r w:rsidRPr="00756057">
        <w:rPr>
          <w:rFonts w:ascii="Courier New" w:eastAsia="Times New Roman" w:hAnsi="Courier New" w:cs="Courier New"/>
          <w:kern w:val="0"/>
          <w:lang w:eastAsia="en-GB"/>
          <w14:ligatures w14:val="none"/>
        </w:rPr>
        <w:br/>
        <w:t>import numpy as np</w:t>
      </w:r>
      <w:r w:rsidRPr="00756057">
        <w:rPr>
          <w:rFonts w:ascii="Courier New" w:eastAsia="Times New Roman" w:hAnsi="Courier New" w:cs="Courier New"/>
          <w:kern w:val="0"/>
          <w:lang w:eastAsia="en-GB"/>
          <w14:ligatures w14:val="none"/>
        </w:rPr>
        <w:br/>
        <w:t>import matplotlib.pyplot as plt</w:t>
      </w:r>
      <w:r w:rsidRPr="00756057">
        <w:rPr>
          <w:rFonts w:ascii="Courier New" w:eastAsia="Times New Roman" w:hAnsi="Courier New" w:cs="Courier New"/>
          <w:kern w:val="0"/>
          <w:lang w:eastAsia="en-GB"/>
          <w14:ligatures w14:val="none"/>
        </w:rPr>
        <w:br/>
        <w:t>from pandas_datareader import data as web</w:t>
      </w:r>
      <w:r w:rsidRPr="00756057">
        <w:rPr>
          <w:rFonts w:ascii="Courier New" w:eastAsia="Times New Roman" w:hAnsi="Courier New" w:cs="Courier New"/>
          <w:kern w:val="0"/>
          <w:lang w:eastAsia="en-GB"/>
          <w14:ligatures w14:val="none"/>
        </w:rPr>
        <w:br/>
      </w:r>
      <w:r w:rsidRPr="00756057">
        <w:rPr>
          <w:rFonts w:ascii="Courier New" w:eastAsia="Times New Roman" w:hAnsi="Courier New" w:cs="Courier New"/>
          <w:kern w:val="0"/>
          <w:lang w:eastAsia="en-GB"/>
          <w14:ligatures w14:val="none"/>
        </w:rPr>
        <w:br/>
        <w:t>start = "1990-01-01"</w:t>
      </w:r>
      <w:r w:rsidRPr="00756057">
        <w:rPr>
          <w:rFonts w:ascii="Courier New" w:eastAsia="Times New Roman" w:hAnsi="Courier New" w:cs="Courier New"/>
          <w:kern w:val="0"/>
          <w:lang w:eastAsia="en-GB"/>
          <w14:ligatures w14:val="none"/>
        </w:rPr>
        <w:br/>
        <w:t>end = "2024-12-31"</w:t>
      </w:r>
      <w:r w:rsidRPr="00756057">
        <w:rPr>
          <w:rFonts w:ascii="Courier New" w:eastAsia="Times New Roman" w:hAnsi="Courier New" w:cs="Courier New"/>
          <w:kern w:val="0"/>
          <w:lang w:eastAsia="en-GB"/>
          <w14:ligatures w14:val="none"/>
        </w:rPr>
        <w:br/>
      </w:r>
      <w:r w:rsidRPr="00756057">
        <w:rPr>
          <w:rFonts w:ascii="Courier New" w:eastAsia="Times New Roman" w:hAnsi="Courier New" w:cs="Courier New"/>
          <w:kern w:val="0"/>
          <w:lang w:eastAsia="en-GB"/>
          <w14:ligatures w14:val="none"/>
        </w:rPr>
        <w:br/>
        <w:t>series = {</w:t>
      </w:r>
      <w:r w:rsidRPr="00756057">
        <w:rPr>
          <w:rFonts w:ascii="Courier New" w:eastAsia="Times New Roman" w:hAnsi="Courier New" w:cs="Courier New"/>
          <w:kern w:val="0"/>
          <w:lang w:eastAsia="en-GB"/>
          <w14:ligatures w14:val="none"/>
        </w:rPr>
        <w:br/>
        <w:t xml:space="preserve">    "y": "GDPC1",</w:t>
      </w:r>
      <w:r w:rsidRPr="00756057">
        <w:rPr>
          <w:rFonts w:ascii="Courier New" w:eastAsia="Times New Roman" w:hAnsi="Courier New" w:cs="Courier New"/>
          <w:kern w:val="0"/>
          <w:lang w:eastAsia="en-GB"/>
          <w14:ligatures w14:val="none"/>
        </w:rPr>
        <w:br/>
        <w:t xml:space="preserve">    "i": "FEDFUNDS",</w:t>
      </w:r>
      <w:r w:rsidRPr="00756057">
        <w:rPr>
          <w:rFonts w:ascii="Courier New" w:eastAsia="Times New Roman" w:hAnsi="Courier New" w:cs="Courier New"/>
          <w:kern w:val="0"/>
          <w:lang w:eastAsia="en-GB"/>
          <w14:ligatures w14:val="none"/>
        </w:rPr>
        <w:br/>
        <w:t xml:space="preserve">    "g": "GCEC1",</w:t>
      </w:r>
      <w:r w:rsidRPr="00756057">
        <w:rPr>
          <w:rFonts w:ascii="Courier New" w:eastAsia="Times New Roman" w:hAnsi="Courier New" w:cs="Courier New"/>
          <w:kern w:val="0"/>
          <w:lang w:eastAsia="en-GB"/>
          <w14:ligatures w14:val="none"/>
        </w:rPr>
        <w:br/>
        <w:t xml:space="preserve">    "m": "M2SL",</w:t>
      </w:r>
      <w:r w:rsidRPr="00756057">
        <w:rPr>
          <w:rFonts w:ascii="Courier New" w:eastAsia="Times New Roman" w:hAnsi="Courier New" w:cs="Courier New"/>
          <w:kern w:val="0"/>
          <w:lang w:eastAsia="en-GB"/>
          <w14:ligatures w14:val="none"/>
        </w:rPr>
        <w:br/>
        <w:t xml:space="preserve">    "p": "CPIAUCSL",</w:t>
      </w:r>
      <w:r w:rsidRPr="00756057">
        <w:rPr>
          <w:rFonts w:ascii="Courier New" w:eastAsia="Times New Roman" w:hAnsi="Courier New" w:cs="Courier New"/>
          <w:kern w:val="0"/>
          <w:lang w:eastAsia="en-GB"/>
          <w14:ligatures w14:val="none"/>
        </w:rPr>
        <w:br/>
        <w:t xml:space="preserve">    "e": "RBUSBIS"</w:t>
      </w:r>
      <w:r w:rsidRPr="00756057">
        <w:rPr>
          <w:rFonts w:ascii="Courier New" w:eastAsia="Times New Roman" w:hAnsi="Courier New" w:cs="Courier New"/>
          <w:kern w:val="0"/>
          <w:lang w:eastAsia="en-GB"/>
          <w14:ligatures w14:val="none"/>
        </w:rPr>
        <w:br/>
        <w:t>}</w:t>
      </w:r>
      <w:r w:rsidRPr="00756057">
        <w:rPr>
          <w:rFonts w:ascii="Courier New" w:eastAsia="Times New Roman" w:hAnsi="Courier New" w:cs="Courier New"/>
          <w:kern w:val="0"/>
          <w:lang w:eastAsia="en-GB"/>
          <w14:ligatures w14:val="none"/>
        </w:rPr>
        <w:br/>
      </w:r>
      <w:r w:rsidRPr="00756057">
        <w:rPr>
          <w:rFonts w:ascii="Courier New" w:eastAsia="Times New Roman" w:hAnsi="Courier New" w:cs="Courier New"/>
          <w:kern w:val="0"/>
          <w:lang w:eastAsia="en-GB"/>
          <w14:ligatures w14:val="none"/>
        </w:rPr>
        <w:br/>
        <w:t>data = pd.DataFrame()</w:t>
      </w:r>
      <w:r w:rsidRPr="00756057">
        <w:rPr>
          <w:rFonts w:ascii="Courier New" w:eastAsia="Times New Roman" w:hAnsi="Courier New" w:cs="Courier New"/>
          <w:kern w:val="0"/>
          <w:lang w:eastAsia="en-GB"/>
          <w14:ligatures w14:val="none"/>
        </w:rPr>
        <w:br/>
      </w:r>
      <w:r w:rsidRPr="00756057">
        <w:rPr>
          <w:rFonts w:ascii="Courier New" w:eastAsia="Times New Roman" w:hAnsi="Courier New" w:cs="Courier New"/>
          <w:kern w:val="0"/>
          <w:lang w:eastAsia="en-GB"/>
          <w14:ligatures w14:val="none"/>
        </w:rPr>
        <w:br/>
        <w:t>for name, code in series.items():</w:t>
      </w:r>
      <w:r w:rsidRPr="00756057">
        <w:rPr>
          <w:rFonts w:ascii="Courier New" w:eastAsia="Times New Roman" w:hAnsi="Courier New" w:cs="Courier New"/>
          <w:kern w:val="0"/>
          <w:lang w:eastAsia="en-GB"/>
          <w14:ligatures w14:val="none"/>
        </w:rPr>
        <w:br/>
        <w:t xml:space="preserve">    data[name] = web.DataReader(code, "fred", start, end)</w:t>
      </w:r>
    </w:p>
    <w:p w14:paraId="552CBD46"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Blanchard’s open-economy IS–LM framework links output, the interest rate, and the exchange rate in a Mundell–Fleming setting. </w:t>
      </w:r>
    </w:p>
    <w:p w14:paraId="3066195F"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noProof/>
          <w:kern w:val="0"/>
          <w:lang w:eastAsia="en-GB"/>
          <w14:ligatures w14:val="none"/>
        </w:rPr>
      </w:r>
      <w:r w:rsidR="00756057" w:rsidRPr="00756057">
        <w:rPr>
          <w:rFonts w:ascii="Times New Roman" w:eastAsia="Times New Roman" w:hAnsi="Times New Roman" w:cs="Times New Roman"/>
          <w:noProof/>
          <w:kern w:val="0"/>
          <w:lang w:eastAsia="en-GB"/>
          <w14:ligatures w14:val="none"/>
        </w:rPr>
        <w:pict w14:anchorId="485E1623">
          <v:rect id="_x0000_i1046" alt="" style="width:451.3pt;height:.05pt;mso-width-percent:0;mso-height-percent:0;mso-width-percent:0;mso-height-percent:0" o:hralign="center" o:hrstd="t" o:hr="t" fillcolor="#a0a0a0" stroked="f"/>
        </w:pict>
      </w:r>
    </w:p>
    <w:p w14:paraId="57E81D6A" w14:textId="77777777" w:rsidR="00756057" w:rsidRPr="00756057" w:rsidRDefault="00756057" w:rsidP="00756057">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756057">
        <w:rPr>
          <w:rFonts w:ascii="Times New Roman" w:eastAsia="Times New Roman" w:hAnsi="Times New Roman" w:cs="Times New Roman"/>
          <w:b/>
          <w:bCs/>
          <w:kern w:val="0"/>
          <w:lang w:eastAsia="en-GB"/>
          <w14:ligatures w14:val="none"/>
        </w:rPr>
        <w:t>Step 2 — Clean the data and convert to quarterly frequency</w:t>
      </w:r>
    </w:p>
    <w:p w14:paraId="7EBD456B"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Some data are monthly, while GDP is quarterly. Convert everything to quarterly averages.</w:t>
      </w:r>
    </w:p>
    <w:p w14:paraId="3E1D18E0" w14:textId="77777777" w:rsidR="00756057" w:rsidRPr="00756057" w:rsidRDefault="00756057" w:rsidP="00756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lang w:eastAsia="en-GB"/>
          <w14:ligatures w14:val="none"/>
        </w:rPr>
      </w:pPr>
      <w:r w:rsidRPr="00756057">
        <w:rPr>
          <w:rFonts w:ascii="Courier New" w:eastAsia="Times New Roman" w:hAnsi="Courier New" w:cs="Courier New"/>
          <w:kern w:val="0"/>
          <w:lang w:eastAsia="en-GB"/>
          <w14:ligatures w14:val="none"/>
        </w:rPr>
        <w:lastRenderedPageBreak/>
        <w:t>data_q = data.resample("Q").mean()</w:t>
      </w:r>
      <w:r w:rsidRPr="00756057">
        <w:rPr>
          <w:rFonts w:ascii="Courier New" w:eastAsia="Times New Roman" w:hAnsi="Courier New" w:cs="Courier New"/>
          <w:kern w:val="0"/>
          <w:lang w:eastAsia="en-GB"/>
          <w14:ligatures w14:val="none"/>
        </w:rPr>
        <w:br/>
        <w:t>data_q = data_q.dropna()</w:t>
      </w:r>
      <w:r w:rsidRPr="00756057">
        <w:rPr>
          <w:rFonts w:ascii="Courier New" w:eastAsia="Times New Roman" w:hAnsi="Courier New" w:cs="Courier New"/>
          <w:kern w:val="0"/>
          <w:lang w:eastAsia="en-GB"/>
          <w14:ligatures w14:val="none"/>
        </w:rPr>
        <w:br/>
        <w:t>data_q.head()</w:t>
      </w:r>
    </w:p>
    <w:p w14:paraId="7D501EB7"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Check for missing values:</w:t>
      </w:r>
    </w:p>
    <w:p w14:paraId="05B74E6A" w14:textId="77777777" w:rsidR="00756057" w:rsidRPr="00756057" w:rsidRDefault="00756057" w:rsidP="00756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lang w:eastAsia="en-GB"/>
          <w14:ligatures w14:val="none"/>
        </w:rPr>
      </w:pPr>
      <w:r w:rsidRPr="00756057">
        <w:rPr>
          <w:rFonts w:ascii="Courier New" w:eastAsia="Times New Roman" w:hAnsi="Courier New" w:cs="Courier New"/>
          <w:kern w:val="0"/>
          <w:lang w:eastAsia="en-GB"/>
          <w14:ligatures w14:val="none"/>
        </w:rPr>
        <w:t>data_q.isnull().sum()</w:t>
      </w:r>
    </w:p>
    <w:p w14:paraId="6447FC9E"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noProof/>
          <w:kern w:val="0"/>
          <w:lang w:eastAsia="en-GB"/>
          <w14:ligatures w14:val="none"/>
        </w:rPr>
      </w:r>
      <w:r w:rsidR="00756057" w:rsidRPr="00756057">
        <w:rPr>
          <w:rFonts w:ascii="Times New Roman" w:eastAsia="Times New Roman" w:hAnsi="Times New Roman" w:cs="Times New Roman"/>
          <w:noProof/>
          <w:kern w:val="0"/>
          <w:lang w:eastAsia="en-GB"/>
          <w14:ligatures w14:val="none"/>
        </w:rPr>
        <w:pict w14:anchorId="5C841DF8">
          <v:rect id="_x0000_i1047" alt="" style="width:451.3pt;height:.05pt;mso-width-percent:0;mso-height-percent:0;mso-width-percent:0;mso-height-percent:0" o:hralign="center" o:hrstd="t" o:hr="t" fillcolor="#a0a0a0" stroked="f"/>
        </w:pict>
      </w:r>
    </w:p>
    <w:p w14:paraId="38B31782" w14:textId="77777777" w:rsidR="00756057" w:rsidRPr="00756057" w:rsidRDefault="00756057" w:rsidP="00756057">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756057">
        <w:rPr>
          <w:rFonts w:ascii="Times New Roman" w:eastAsia="Times New Roman" w:hAnsi="Times New Roman" w:cs="Times New Roman"/>
          <w:b/>
          <w:bCs/>
          <w:kern w:val="0"/>
          <w:lang w:eastAsia="en-GB"/>
          <w14:ligatures w14:val="none"/>
        </w:rPr>
        <w:t>Step 3 — Transform the variables</w:t>
      </w:r>
    </w:p>
    <w:p w14:paraId="4999B576"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Use logs for real quantities.</w:t>
      </w:r>
    </w:p>
    <w:p w14:paraId="28D3448A" w14:textId="77777777" w:rsidR="00756057" w:rsidRPr="00756057" w:rsidRDefault="00756057" w:rsidP="00756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lang w:eastAsia="en-GB"/>
          <w14:ligatures w14:val="none"/>
        </w:rPr>
      </w:pPr>
      <w:r w:rsidRPr="00756057">
        <w:rPr>
          <w:rFonts w:ascii="Courier New" w:eastAsia="Times New Roman" w:hAnsi="Courier New" w:cs="Courier New"/>
          <w:kern w:val="0"/>
          <w:lang w:eastAsia="en-GB"/>
          <w14:ligatures w14:val="none"/>
        </w:rPr>
        <w:t>df = pd.DataFrame()</w:t>
      </w:r>
      <w:r w:rsidRPr="00756057">
        <w:rPr>
          <w:rFonts w:ascii="Courier New" w:eastAsia="Times New Roman" w:hAnsi="Courier New" w:cs="Courier New"/>
          <w:kern w:val="0"/>
          <w:lang w:eastAsia="en-GB"/>
          <w14:ligatures w14:val="none"/>
        </w:rPr>
        <w:br/>
      </w:r>
      <w:r w:rsidRPr="00756057">
        <w:rPr>
          <w:rFonts w:ascii="Courier New" w:eastAsia="Times New Roman" w:hAnsi="Courier New" w:cs="Courier New"/>
          <w:kern w:val="0"/>
          <w:lang w:eastAsia="en-GB"/>
          <w14:ligatures w14:val="none"/>
        </w:rPr>
        <w:br/>
        <w:t>df["log_y"] = np.log(data_q["y"])</w:t>
      </w:r>
      <w:r w:rsidRPr="00756057">
        <w:rPr>
          <w:rFonts w:ascii="Courier New" w:eastAsia="Times New Roman" w:hAnsi="Courier New" w:cs="Courier New"/>
          <w:kern w:val="0"/>
          <w:lang w:eastAsia="en-GB"/>
          <w14:ligatures w14:val="none"/>
        </w:rPr>
        <w:br/>
        <w:t>df["interest"] = data_q["i"]</w:t>
      </w:r>
      <w:r w:rsidRPr="00756057">
        <w:rPr>
          <w:rFonts w:ascii="Courier New" w:eastAsia="Times New Roman" w:hAnsi="Courier New" w:cs="Courier New"/>
          <w:kern w:val="0"/>
          <w:lang w:eastAsia="en-GB"/>
          <w14:ligatures w14:val="none"/>
        </w:rPr>
        <w:br/>
        <w:t>df["log_g"] = np.log(data_q["g"])</w:t>
      </w:r>
      <w:r w:rsidRPr="00756057">
        <w:rPr>
          <w:rFonts w:ascii="Courier New" w:eastAsia="Times New Roman" w:hAnsi="Courier New" w:cs="Courier New"/>
          <w:kern w:val="0"/>
          <w:lang w:eastAsia="en-GB"/>
          <w14:ligatures w14:val="none"/>
        </w:rPr>
        <w:br/>
        <w:t>df["log_m_real"] = np.log(data_q["m"] / data_q["p"])</w:t>
      </w:r>
      <w:r w:rsidRPr="00756057">
        <w:rPr>
          <w:rFonts w:ascii="Courier New" w:eastAsia="Times New Roman" w:hAnsi="Courier New" w:cs="Courier New"/>
          <w:kern w:val="0"/>
          <w:lang w:eastAsia="en-GB"/>
          <w14:ligatures w14:val="none"/>
        </w:rPr>
        <w:br/>
        <w:t>df["log_e"] = np.log(data_q["e"])</w:t>
      </w:r>
      <w:r w:rsidRPr="00756057">
        <w:rPr>
          <w:rFonts w:ascii="Courier New" w:eastAsia="Times New Roman" w:hAnsi="Courier New" w:cs="Courier New"/>
          <w:kern w:val="0"/>
          <w:lang w:eastAsia="en-GB"/>
          <w14:ligatures w14:val="none"/>
        </w:rPr>
        <w:br/>
      </w:r>
      <w:r w:rsidRPr="00756057">
        <w:rPr>
          <w:rFonts w:ascii="Courier New" w:eastAsia="Times New Roman" w:hAnsi="Courier New" w:cs="Courier New"/>
          <w:kern w:val="0"/>
          <w:lang w:eastAsia="en-GB"/>
          <w14:ligatures w14:val="none"/>
        </w:rPr>
        <w:br/>
        <w:t>df = df.dropna()</w:t>
      </w:r>
    </w:p>
    <w:p w14:paraId="4BF91F59"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Interpretation:</w:t>
      </w:r>
    </w:p>
    <w:p w14:paraId="2F348288" w14:textId="77777777" w:rsidR="00756057" w:rsidRPr="00756057" w:rsidRDefault="00756057" w:rsidP="00756057">
      <w:pPr>
        <w:numPr>
          <w:ilvl w:val="0"/>
          <w:numId w:val="12"/>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Courier New" w:eastAsia="Times New Roman" w:hAnsi="Courier New" w:cs="Courier New"/>
          <w:kern w:val="0"/>
          <w:lang w:eastAsia="en-GB"/>
          <w14:ligatures w14:val="none"/>
        </w:rPr>
        <w:t>log_y</w:t>
      </w:r>
      <w:r w:rsidRPr="00756057">
        <w:rPr>
          <w:rFonts w:ascii="Times New Roman" w:eastAsia="Times New Roman" w:hAnsi="Times New Roman" w:cs="Times New Roman"/>
          <w:kern w:val="0"/>
          <w:lang w:eastAsia="en-GB"/>
          <w14:ligatures w14:val="none"/>
        </w:rPr>
        <w:t xml:space="preserve"> = output </w:t>
      </w:r>
    </w:p>
    <w:p w14:paraId="0C807626" w14:textId="77777777" w:rsidR="00756057" w:rsidRPr="00756057" w:rsidRDefault="00756057" w:rsidP="00756057">
      <w:pPr>
        <w:numPr>
          <w:ilvl w:val="0"/>
          <w:numId w:val="12"/>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Courier New" w:eastAsia="Times New Roman" w:hAnsi="Courier New" w:cs="Courier New"/>
          <w:kern w:val="0"/>
          <w:lang w:eastAsia="en-GB"/>
          <w14:ligatures w14:val="none"/>
        </w:rPr>
        <w:t>interest</w:t>
      </w:r>
      <w:r w:rsidRPr="00756057">
        <w:rPr>
          <w:rFonts w:ascii="Times New Roman" w:eastAsia="Times New Roman" w:hAnsi="Times New Roman" w:cs="Times New Roman"/>
          <w:kern w:val="0"/>
          <w:lang w:eastAsia="en-GB"/>
          <w14:ligatures w14:val="none"/>
        </w:rPr>
        <w:t xml:space="preserve"> = short-term interest rate </w:t>
      </w:r>
    </w:p>
    <w:p w14:paraId="37414202" w14:textId="77777777" w:rsidR="00756057" w:rsidRPr="00756057" w:rsidRDefault="00756057" w:rsidP="00756057">
      <w:pPr>
        <w:numPr>
          <w:ilvl w:val="0"/>
          <w:numId w:val="12"/>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Courier New" w:eastAsia="Times New Roman" w:hAnsi="Courier New" w:cs="Courier New"/>
          <w:kern w:val="0"/>
          <w:lang w:eastAsia="en-GB"/>
          <w14:ligatures w14:val="none"/>
        </w:rPr>
        <w:t>log_g</w:t>
      </w:r>
      <w:r w:rsidRPr="00756057">
        <w:rPr>
          <w:rFonts w:ascii="Times New Roman" w:eastAsia="Times New Roman" w:hAnsi="Times New Roman" w:cs="Times New Roman"/>
          <w:kern w:val="0"/>
          <w:lang w:eastAsia="en-GB"/>
          <w14:ligatures w14:val="none"/>
        </w:rPr>
        <w:t xml:space="preserve"> = government spending </w:t>
      </w:r>
    </w:p>
    <w:p w14:paraId="5D8E1506" w14:textId="77777777" w:rsidR="00756057" w:rsidRPr="00756057" w:rsidRDefault="00756057" w:rsidP="00756057">
      <w:pPr>
        <w:numPr>
          <w:ilvl w:val="0"/>
          <w:numId w:val="12"/>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Courier New" w:eastAsia="Times New Roman" w:hAnsi="Courier New" w:cs="Courier New"/>
          <w:kern w:val="0"/>
          <w:lang w:eastAsia="en-GB"/>
          <w14:ligatures w14:val="none"/>
        </w:rPr>
        <w:t>log_m_real</w:t>
      </w:r>
      <w:r w:rsidRPr="00756057">
        <w:rPr>
          <w:rFonts w:ascii="Times New Roman" w:eastAsia="Times New Roman" w:hAnsi="Times New Roman" w:cs="Times New Roman"/>
          <w:kern w:val="0"/>
          <w:lang w:eastAsia="en-GB"/>
          <w14:ligatures w14:val="none"/>
        </w:rPr>
        <w:t xml:space="preserve"> = real money balances </w:t>
      </w:r>
    </w:p>
    <w:p w14:paraId="2EC98044" w14:textId="77777777" w:rsidR="00756057" w:rsidRPr="00756057" w:rsidRDefault="00756057" w:rsidP="00756057">
      <w:pPr>
        <w:numPr>
          <w:ilvl w:val="0"/>
          <w:numId w:val="12"/>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Courier New" w:eastAsia="Times New Roman" w:hAnsi="Courier New" w:cs="Courier New"/>
          <w:kern w:val="0"/>
          <w:lang w:eastAsia="en-GB"/>
          <w14:ligatures w14:val="none"/>
        </w:rPr>
        <w:t>log_e</w:t>
      </w:r>
      <w:r w:rsidRPr="00756057">
        <w:rPr>
          <w:rFonts w:ascii="Times New Roman" w:eastAsia="Times New Roman" w:hAnsi="Times New Roman" w:cs="Times New Roman"/>
          <w:kern w:val="0"/>
          <w:lang w:eastAsia="en-GB"/>
          <w14:ligatures w14:val="none"/>
        </w:rPr>
        <w:t xml:space="preserve"> = exchange rate </w:t>
      </w:r>
    </w:p>
    <w:p w14:paraId="034A7890"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In Blanchard, imports depend positively on domestic income and the real exchange rate, while exports depend on foreign income and the exchange rate. </w:t>
      </w:r>
    </w:p>
    <w:p w14:paraId="5AFFE734"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noProof/>
          <w:kern w:val="0"/>
          <w:lang w:eastAsia="en-GB"/>
          <w14:ligatures w14:val="none"/>
        </w:rPr>
      </w:r>
      <w:r w:rsidR="00756057" w:rsidRPr="00756057">
        <w:rPr>
          <w:rFonts w:ascii="Times New Roman" w:eastAsia="Times New Roman" w:hAnsi="Times New Roman" w:cs="Times New Roman"/>
          <w:noProof/>
          <w:kern w:val="0"/>
          <w:lang w:eastAsia="en-GB"/>
          <w14:ligatures w14:val="none"/>
        </w:rPr>
        <w:pict w14:anchorId="537EAA74">
          <v:rect id="_x0000_i1048" alt="" style="width:451.3pt;height:.05pt;mso-width-percent:0;mso-height-percent:0;mso-width-percent:0;mso-height-percent:0" o:hralign="center" o:hrstd="t" o:hr="t" fillcolor="#a0a0a0" stroked="f"/>
        </w:pict>
      </w:r>
    </w:p>
    <w:p w14:paraId="2655AD41" w14:textId="77777777" w:rsidR="00756057" w:rsidRPr="00756057" w:rsidRDefault="00756057" w:rsidP="00756057">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756057">
        <w:rPr>
          <w:rFonts w:ascii="Times New Roman" w:eastAsia="Times New Roman" w:hAnsi="Times New Roman" w:cs="Times New Roman"/>
          <w:b/>
          <w:bCs/>
          <w:kern w:val="0"/>
          <w:lang w:eastAsia="en-GB"/>
          <w14:ligatures w14:val="none"/>
        </w:rPr>
        <w:t>Step 4 — Plot all variables over time</w:t>
      </w:r>
    </w:p>
    <w:p w14:paraId="3FE46EA8" w14:textId="77777777" w:rsidR="00756057" w:rsidRPr="00756057" w:rsidRDefault="00756057" w:rsidP="00756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lang w:eastAsia="en-GB"/>
          <w14:ligatures w14:val="none"/>
        </w:rPr>
      </w:pPr>
      <w:r w:rsidRPr="00756057">
        <w:rPr>
          <w:rFonts w:ascii="Courier New" w:eastAsia="Times New Roman" w:hAnsi="Courier New" w:cs="Courier New"/>
          <w:kern w:val="0"/>
          <w:lang w:eastAsia="en-GB"/>
          <w14:ligatures w14:val="none"/>
        </w:rPr>
        <w:t>for col in df.columns:</w:t>
      </w:r>
      <w:r w:rsidRPr="00756057">
        <w:rPr>
          <w:rFonts w:ascii="Courier New" w:eastAsia="Times New Roman" w:hAnsi="Courier New" w:cs="Courier New"/>
          <w:kern w:val="0"/>
          <w:lang w:eastAsia="en-GB"/>
          <w14:ligatures w14:val="none"/>
        </w:rPr>
        <w:br/>
        <w:t xml:space="preserve">    plt.figure(figsize=(8,4))</w:t>
      </w:r>
      <w:r w:rsidRPr="00756057">
        <w:rPr>
          <w:rFonts w:ascii="Courier New" w:eastAsia="Times New Roman" w:hAnsi="Courier New" w:cs="Courier New"/>
          <w:kern w:val="0"/>
          <w:lang w:eastAsia="en-GB"/>
          <w14:ligatures w14:val="none"/>
        </w:rPr>
        <w:br/>
        <w:t xml:space="preserve">    plt.plot(df.index, df[col])</w:t>
      </w:r>
      <w:r w:rsidRPr="00756057">
        <w:rPr>
          <w:rFonts w:ascii="Courier New" w:eastAsia="Times New Roman" w:hAnsi="Courier New" w:cs="Courier New"/>
          <w:kern w:val="0"/>
          <w:lang w:eastAsia="en-GB"/>
          <w14:ligatures w14:val="none"/>
        </w:rPr>
        <w:br/>
        <w:t xml:space="preserve">    plt.title(col)</w:t>
      </w:r>
      <w:r w:rsidRPr="00756057">
        <w:rPr>
          <w:rFonts w:ascii="Courier New" w:eastAsia="Times New Roman" w:hAnsi="Courier New" w:cs="Courier New"/>
          <w:kern w:val="0"/>
          <w:lang w:eastAsia="en-GB"/>
          <w14:ligatures w14:val="none"/>
        </w:rPr>
        <w:br/>
        <w:t xml:space="preserve">    plt.xlabel("Date")</w:t>
      </w:r>
      <w:r w:rsidRPr="00756057">
        <w:rPr>
          <w:rFonts w:ascii="Courier New" w:eastAsia="Times New Roman" w:hAnsi="Courier New" w:cs="Courier New"/>
          <w:kern w:val="0"/>
          <w:lang w:eastAsia="en-GB"/>
          <w14:ligatures w14:val="none"/>
        </w:rPr>
        <w:br/>
        <w:t xml:space="preserve">    plt.ylabel(col)</w:t>
      </w:r>
      <w:r w:rsidRPr="00756057">
        <w:rPr>
          <w:rFonts w:ascii="Courier New" w:eastAsia="Times New Roman" w:hAnsi="Courier New" w:cs="Courier New"/>
          <w:kern w:val="0"/>
          <w:lang w:eastAsia="en-GB"/>
          <w14:ligatures w14:val="none"/>
        </w:rPr>
        <w:br/>
        <w:t xml:space="preserve">    plt.grid(True)</w:t>
      </w:r>
      <w:r w:rsidRPr="00756057">
        <w:rPr>
          <w:rFonts w:ascii="Courier New" w:eastAsia="Times New Roman" w:hAnsi="Courier New" w:cs="Courier New"/>
          <w:kern w:val="0"/>
          <w:lang w:eastAsia="en-GB"/>
          <w14:ligatures w14:val="none"/>
        </w:rPr>
        <w:br/>
        <w:t xml:space="preserve">    plt.show()</w:t>
      </w:r>
    </w:p>
    <w:p w14:paraId="3975E6EB"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Students should briefly describe what they see:</w:t>
      </w:r>
    </w:p>
    <w:p w14:paraId="7B288E93" w14:textId="77777777" w:rsidR="00756057" w:rsidRPr="00756057" w:rsidRDefault="00756057" w:rsidP="00756057">
      <w:pPr>
        <w:numPr>
          <w:ilvl w:val="0"/>
          <w:numId w:val="13"/>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Does GDP trend upward? </w:t>
      </w:r>
    </w:p>
    <w:p w14:paraId="5DF288FF" w14:textId="77777777" w:rsidR="00756057" w:rsidRPr="00756057" w:rsidRDefault="00756057" w:rsidP="00756057">
      <w:pPr>
        <w:numPr>
          <w:ilvl w:val="0"/>
          <w:numId w:val="13"/>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lastRenderedPageBreak/>
        <w:t xml:space="preserve">Are interest rates volatile? </w:t>
      </w:r>
    </w:p>
    <w:p w14:paraId="3C7E988C" w14:textId="77777777" w:rsidR="00756057" w:rsidRPr="00756057" w:rsidRDefault="00756057" w:rsidP="00756057">
      <w:pPr>
        <w:numPr>
          <w:ilvl w:val="0"/>
          <w:numId w:val="13"/>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Did government spending rise during crises? </w:t>
      </w:r>
    </w:p>
    <w:p w14:paraId="5FAEFAA4" w14:textId="77777777" w:rsidR="00756057" w:rsidRPr="00756057" w:rsidRDefault="00756057" w:rsidP="00756057">
      <w:pPr>
        <w:numPr>
          <w:ilvl w:val="0"/>
          <w:numId w:val="13"/>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Does the exchange rate fluctuate strongly? </w:t>
      </w:r>
    </w:p>
    <w:p w14:paraId="56D23FDE"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noProof/>
          <w:kern w:val="0"/>
          <w:lang w:eastAsia="en-GB"/>
          <w14:ligatures w14:val="none"/>
        </w:rPr>
      </w:r>
      <w:r w:rsidR="00756057" w:rsidRPr="00756057">
        <w:rPr>
          <w:rFonts w:ascii="Times New Roman" w:eastAsia="Times New Roman" w:hAnsi="Times New Roman" w:cs="Times New Roman"/>
          <w:noProof/>
          <w:kern w:val="0"/>
          <w:lang w:eastAsia="en-GB"/>
          <w14:ligatures w14:val="none"/>
        </w:rPr>
        <w:pict w14:anchorId="3D5E0B8B">
          <v:rect id="_x0000_i1049" alt="" style="width:451.3pt;height:.05pt;mso-width-percent:0;mso-height-percent:0;mso-width-percent:0;mso-height-percent:0" o:hralign="center" o:hrstd="t" o:hr="t" fillcolor="#a0a0a0" stroked="f"/>
        </w:pict>
      </w:r>
    </w:p>
    <w:p w14:paraId="5AE8FCC4" w14:textId="77777777" w:rsidR="00756057" w:rsidRPr="00756057" w:rsidRDefault="00756057" w:rsidP="00756057">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756057">
        <w:rPr>
          <w:rFonts w:ascii="Times New Roman" w:eastAsia="Times New Roman" w:hAnsi="Times New Roman" w:cs="Times New Roman"/>
          <w:b/>
          <w:bCs/>
          <w:kern w:val="0"/>
          <w:lang w:eastAsia="en-GB"/>
          <w14:ligatures w14:val="none"/>
        </w:rPr>
        <w:t>Step 5 — Estimate the IS equation</w:t>
      </w:r>
    </w:p>
    <w:p w14:paraId="3735D23B"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The empirical IS equation is:</w:t>
      </w:r>
    </w:p>
    <w:p w14:paraId="26CEF1E9" w14:textId="77777777" w:rsidR="00756057" w:rsidRPr="00756057" w:rsidRDefault="00756057" w:rsidP="00756057">
      <w:pPr>
        <w:rPr>
          <w:rFonts w:ascii="Times New Roman" w:eastAsia="Times New Roman" w:hAnsi="Times New Roman" w:cs="Times New Roman"/>
          <w:kern w:val="0"/>
          <w:lang w:eastAsia="en-GB"/>
          <w14:ligatures w14:val="none"/>
        </w:rPr>
      </w:pPr>
      <m:oMathPara>
        <m:oMath>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y</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α</m:t>
              </m:r>
            </m:e>
            <m:sub>
              <m:r>
                <w:rPr>
                  <w:rFonts w:ascii="Cambria Math" w:eastAsia="Times New Roman" w:hAnsi="Cambria Math" w:cs="Times New Roman"/>
                  <w:kern w:val="0"/>
                  <w:lang w:eastAsia="en-GB"/>
                  <w14:ligatures w14:val="none"/>
                </w:rPr>
                <m:t>0</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α</m:t>
              </m:r>
            </m:e>
            <m:sub>
              <m:r>
                <w:rPr>
                  <w:rFonts w:ascii="Cambria Math" w:eastAsia="Times New Roman" w:hAnsi="Cambria Math" w:cs="Times New Roman"/>
                  <w:kern w:val="0"/>
                  <w:lang w:eastAsia="en-GB"/>
                  <w14:ligatures w14:val="none"/>
                </w:rPr>
                <m:t>1</m:t>
              </m:r>
            </m:sub>
          </m:sSub>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i</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α</m:t>
              </m:r>
            </m:e>
            <m:sub>
              <m:r>
                <w:rPr>
                  <w:rFonts w:ascii="Cambria Math" w:eastAsia="Times New Roman" w:hAnsi="Cambria Math" w:cs="Times New Roman"/>
                  <w:kern w:val="0"/>
                  <w:lang w:eastAsia="en-GB"/>
                  <w14:ligatures w14:val="none"/>
                </w:rPr>
                <m:t>2</m:t>
              </m:r>
            </m:sub>
          </m:sSub>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g</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α</m:t>
              </m:r>
            </m:e>
            <m:sub>
              <m:r>
                <w:rPr>
                  <w:rFonts w:ascii="Cambria Math" w:eastAsia="Times New Roman" w:hAnsi="Cambria Math" w:cs="Times New Roman"/>
                  <w:kern w:val="0"/>
                  <w:lang w:eastAsia="en-GB"/>
                  <w14:ligatures w14:val="none"/>
                </w:rPr>
                <m:t>3</m:t>
              </m:r>
            </m:sub>
          </m:sSub>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e</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u</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w:br/>
          </m:r>
        </m:oMath>
      </m:oMathPara>
    </w:p>
    <w:p w14:paraId="6C232E44"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Expected signs:</w:t>
      </w:r>
    </w:p>
    <w:p w14:paraId="1CB2D081" w14:textId="77777777" w:rsidR="00756057" w:rsidRPr="00756057" w:rsidRDefault="00756057" w:rsidP="00756057">
      <w:pPr>
        <w:rPr>
          <w:rFonts w:ascii="Times New Roman" w:eastAsia="Times New Roman" w:hAnsi="Times New Roman" w:cs="Times New Roman"/>
          <w:kern w:val="0"/>
          <w:lang w:eastAsia="en-GB"/>
          <w14:ligatures w14:val="none"/>
        </w:rPr>
      </w:pPr>
      <m:oMathPara>
        <m:oMath>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α</m:t>
              </m:r>
            </m:e>
            <m:sub>
              <m:r>
                <w:rPr>
                  <w:rFonts w:ascii="Cambria Math" w:eastAsia="Times New Roman" w:hAnsi="Cambria Math" w:cs="Times New Roman"/>
                  <w:kern w:val="0"/>
                  <w:lang w:eastAsia="en-GB"/>
                  <w14:ligatures w14:val="none"/>
                </w:rPr>
                <m:t>1</m:t>
              </m:r>
            </m:sub>
          </m:sSub>
          <m:r>
            <w:rPr>
              <w:rFonts w:ascii="Cambria Math" w:eastAsia="Times New Roman" w:hAnsi="Cambria Math" w:cs="Times New Roman"/>
              <w:kern w:val="0"/>
              <w:lang w:eastAsia="en-GB"/>
              <w14:ligatures w14:val="none"/>
            </w:rPr>
            <m:t>&lt;0,</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α</m:t>
              </m:r>
            </m:e>
            <m:sub>
              <m:r>
                <w:rPr>
                  <w:rFonts w:ascii="Cambria Math" w:eastAsia="Times New Roman" w:hAnsi="Cambria Math" w:cs="Times New Roman"/>
                  <w:kern w:val="0"/>
                  <w:lang w:eastAsia="en-GB"/>
                  <w14:ligatures w14:val="none"/>
                </w:rPr>
                <m:t>2</m:t>
              </m:r>
            </m:sub>
          </m:sSub>
          <m:r>
            <w:rPr>
              <w:rFonts w:ascii="Cambria Math" w:eastAsia="Times New Roman" w:hAnsi="Cambria Math" w:cs="Times New Roman"/>
              <w:kern w:val="0"/>
              <w:lang w:eastAsia="en-GB"/>
              <w14:ligatures w14:val="none"/>
            </w:rPr>
            <m:t>&gt;0,</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α</m:t>
              </m:r>
            </m:e>
            <m:sub>
              <m:r>
                <w:rPr>
                  <w:rFonts w:ascii="Cambria Math" w:eastAsia="Times New Roman" w:hAnsi="Cambria Math" w:cs="Times New Roman"/>
                  <w:kern w:val="0"/>
                  <w:lang w:eastAsia="en-GB"/>
                  <w14:ligatures w14:val="none"/>
                </w:rPr>
                <m:t>3</m:t>
              </m:r>
            </m:sub>
          </m:sSub>
          <m:r>
            <w:rPr>
              <w:rFonts w:ascii="Cambria Math" w:eastAsia="Times New Roman" w:hAnsi="Cambria Math" w:cs="Times New Roman"/>
              <w:kern w:val="0"/>
              <w:lang w:eastAsia="en-GB"/>
              <w14:ligatures w14:val="none"/>
            </w:rPr>
            <m:t>&lt;0</m:t>
          </m:r>
          <m:r>
            <w:rPr>
              <w:rFonts w:ascii="Cambria Math" w:eastAsia="Times New Roman" w:hAnsi="Cambria Math" w:cs="Times New Roman"/>
              <w:i/>
              <w:kern w:val="0"/>
              <w:lang w:eastAsia="en-GB"/>
              <w14:ligatures w14:val="none"/>
            </w:rPr>
            <w:br/>
          </m:r>
        </m:oMath>
      </m:oMathPara>
    </w:p>
    <w:p w14:paraId="12F5AAA0"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Run OLS:</w:t>
      </w:r>
    </w:p>
    <w:p w14:paraId="759F73B8" w14:textId="77777777" w:rsidR="00756057" w:rsidRPr="00756057" w:rsidRDefault="00756057" w:rsidP="00756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lang w:eastAsia="en-GB"/>
          <w14:ligatures w14:val="none"/>
        </w:rPr>
      </w:pPr>
      <w:r w:rsidRPr="00756057">
        <w:rPr>
          <w:rFonts w:ascii="Courier New" w:eastAsia="Times New Roman" w:hAnsi="Courier New" w:cs="Courier New"/>
          <w:kern w:val="0"/>
          <w:lang w:eastAsia="en-GB"/>
          <w14:ligatures w14:val="none"/>
        </w:rPr>
        <w:t>import statsmodels.api as sm</w:t>
      </w:r>
      <w:r w:rsidRPr="00756057">
        <w:rPr>
          <w:rFonts w:ascii="Courier New" w:eastAsia="Times New Roman" w:hAnsi="Courier New" w:cs="Courier New"/>
          <w:kern w:val="0"/>
          <w:lang w:eastAsia="en-GB"/>
          <w14:ligatures w14:val="none"/>
        </w:rPr>
        <w:br/>
      </w:r>
      <w:r w:rsidRPr="00756057">
        <w:rPr>
          <w:rFonts w:ascii="Courier New" w:eastAsia="Times New Roman" w:hAnsi="Courier New" w:cs="Courier New"/>
          <w:kern w:val="0"/>
          <w:lang w:eastAsia="en-GB"/>
          <w14:ligatures w14:val="none"/>
        </w:rPr>
        <w:br/>
        <w:t>Y = df["log_y"]</w:t>
      </w:r>
      <w:r w:rsidRPr="00756057">
        <w:rPr>
          <w:rFonts w:ascii="Courier New" w:eastAsia="Times New Roman" w:hAnsi="Courier New" w:cs="Courier New"/>
          <w:kern w:val="0"/>
          <w:lang w:eastAsia="en-GB"/>
          <w14:ligatures w14:val="none"/>
        </w:rPr>
        <w:br/>
      </w:r>
      <w:r w:rsidRPr="00756057">
        <w:rPr>
          <w:rFonts w:ascii="Courier New" w:eastAsia="Times New Roman" w:hAnsi="Courier New" w:cs="Courier New"/>
          <w:kern w:val="0"/>
          <w:lang w:eastAsia="en-GB"/>
          <w14:ligatures w14:val="none"/>
        </w:rPr>
        <w:br/>
        <w:t>X_is = df[["interest", "log_g", "log_e"]]</w:t>
      </w:r>
      <w:r w:rsidRPr="00756057">
        <w:rPr>
          <w:rFonts w:ascii="Courier New" w:eastAsia="Times New Roman" w:hAnsi="Courier New" w:cs="Courier New"/>
          <w:kern w:val="0"/>
          <w:lang w:eastAsia="en-GB"/>
          <w14:ligatures w14:val="none"/>
        </w:rPr>
        <w:br/>
        <w:t>X_is = sm.add_constant(X_is)</w:t>
      </w:r>
      <w:r w:rsidRPr="00756057">
        <w:rPr>
          <w:rFonts w:ascii="Courier New" w:eastAsia="Times New Roman" w:hAnsi="Courier New" w:cs="Courier New"/>
          <w:kern w:val="0"/>
          <w:lang w:eastAsia="en-GB"/>
          <w14:ligatures w14:val="none"/>
        </w:rPr>
        <w:br/>
      </w:r>
      <w:r w:rsidRPr="00756057">
        <w:rPr>
          <w:rFonts w:ascii="Courier New" w:eastAsia="Times New Roman" w:hAnsi="Courier New" w:cs="Courier New"/>
          <w:kern w:val="0"/>
          <w:lang w:eastAsia="en-GB"/>
          <w14:ligatures w14:val="none"/>
        </w:rPr>
        <w:br/>
        <w:t>is_model = sm.OLS(Y, X_is).fit()</w:t>
      </w:r>
      <w:r w:rsidRPr="00756057">
        <w:rPr>
          <w:rFonts w:ascii="Courier New" w:eastAsia="Times New Roman" w:hAnsi="Courier New" w:cs="Courier New"/>
          <w:kern w:val="0"/>
          <w:lang w:eastAsia="en-GB"/>
          <w14:ligatures w14:val="none"/>
        </w:rPr>
        <w:br/>
        <w:t>print(is_model.summary())</w:t>
      </w:r>
    </w:p>
    <w:p w14:paraId="01275182"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Interpretation:</w:t>
      </w:r>
    </w:p>
    <w:p w14:paraId="5C6E9ED9" w14:textId="77777777" w:rsidR="00756057" w:rsidRPr="00756057" w:rsidRDefault="00756057" w:rsidP="00756057">
      <w:pPr>
        <w:numPr>
          <w:ilvl w:val="0"/>
          <w:numId w:val="14"/>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If </w:t>
      </w:r>
      <w:r w:rsidRPr="00756057">
        <w:rPr>
          <w:rFonts w:ascii="Courier New" w:eastAsia="Times New Roman" w:hAnsi="Courier New" w:cs="Courier New"/>
          <w:kern w:val="0"/>
          <w:lang w:eastAsia="en-GB"/>
          <w14:ligatures w14:val="none"/>
        </w:rPr>
        <w:t>interest</w:t>
      </w:r>
      <w:r w:rsidRPr="00756057">
        <w:rPr>
          <w:rFonts w:ascii="Times New Roman" w:eastAsia="Times New Roman" w:hAnsi="Times New Roman" w:cs="Times New Roman"/>
          <w:kern w:val="0"/>
          <w:lang w:eastAsia="en-GB"/>
          <w14:ligatures w14:val="none"/>
        </w:rPr>
        <w:t xml:space="preserve"> is negative, higher interest rates reduce output. </w:t>
      </w:r>
    </w:p>
    <w:p w14:paraId="1AD0D4A2" w14:textId="77777777" w:rsidR="00756057" w:rsidRPr="00756057" w:rsidRDefault="00756057" w:rsidP="00756057">
      <w:pPr>
        <w:numPr>
          <w:ilvl w:val="0"/>
          <w:numId w:val="14"/>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If </w:t>
      </w:r>
      <w:r w:rsidRPr="00756057">
        <w:rPr>
          <w:rFonts w:ascii="Courier New" w:eastAsia="Times New Roman" w:hAnsi="Courier New" w:cs="Courier New"/>
          <w:kern w:val="0"/>
          <w:lang w:eastAsia="en-GB"/>
          <w14:ligatures w14:val="none"/>
        </w:rPr>
        <w:t>log_g</w:t>
      </w:r>
      <w:r w:rsidRPr="00756057">
        <w:rPr>
          <w:rFonts w:ascii="Times New Roman" w:eastAsia="Times New Roman" w:hAnsi="Times New Roman" w:cs="Times New Roman"/>
          <w:kern w:val="0"/>
          <w:lang w:eastAsia="en-GB"/>
          <w14:ligatures w14:val="none"/>
        </w:rPr>
        <w:t xml:space="preserve"> is positive, higher government spending raises output. </w:t>
      </w:r>
    </w:p>
    <w:p w14:paraId="587A1C13" w14:textId="77777777" w:rsidR="00756057" w:rsidRPr="00756057" w:rsidRDefault="00756057" w:rsidP="00756057">
      <w:pPr>
        <w:numPr>
          <w:ilvl w:val="0"/>
          <w:numId w:val="14"/>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If </w:t>
      </w:r>
      <w:r w:rsidRPr="00756057">
        <w:rPr>
          <w:rFonts w:ascii="Courier New" w:eastAsia="Times New Roman" w:hAnsi="Courier New" w:cs="Courier New"/>
          <w:kern w:val="0"/>
          <w:lang w:eastAsia="en-GB"/>
          <w14:ligatures w14:val="none"/>
        </w:rPr>
        <w:t>log_e</w:t>
      </w:r>
      <w:r w:rsidRPr="00756057">
        <w:rPr>
          <w:rFonts w:ascii="Times New Roman" w:eastAsia="Times New Roman" w:hAnsi="Times New Roman" w:cs="Times New Roman"/>
          <w:kern w:val="0"/>
          <w:lang w:eastAsia="en-GB"/>
          <w14:ligatures w14:val="none"/>
        </w:rPr>
        <w:t xml:space="preserve"> is negative, appreciation reduces output through weaker net exports. </w:t>
      </w:r>
    </w:p>
    <w:p w14:paraId="5F93DAD8"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Blanchard explains that higher interest rates reduce output both directly through investment and indirectly through the exchange rate. </w:t>
      </w:r>
    </w:p>
    <w:p w14:paraId="463F776C"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noProof/>
          <w:kern w:val="0"/>
          <w:lang w:eastAsia="en-GB"/>
          <w14:ligatures w14:val="none"/>
        </w:rPr>
      </w:r>
      <w:r w:rsidR="00756057" w:rsidRPr="00756057">
        <w:rPr>
          <w:rFonts w:ascii="Times New Roman" w:eastAsia="Times New Roman" w:hAnsi="Times New Roman" w:cs="Times New Roman"/>
          <w:noProof/>
          <w:kern w:val="0"/>
          <w:lang w:eastAsia="en-GB"/>
          <w14:ligatures w14:val="none"/>
        </w:rPr>
        <w:pict w14:anchorId="5BEDA072">
          <v:rect id="_x0000_i1050" alt="" style="width:451.3pt;height:.05pt;mso-width-percent:0;mso-height-percent:0;mso-width-percent:0;mso-height-percent:0" o:hralign="center" o:hrstd="t" o:hr="t" fillcolor="#a0a0a0" stroked="f"/>
        </w:pict>
      </w:r>
    </w:p>
    <w:p w14:paraId="0BD533BE" w14:textId="77777777" w:rsidR="00756057" w:rsidRPr="00756057" w:rsidRDefault="00756057" w:rsidP="00756057">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756057">
        <w:rPr>
          <w:rFonts w:ascii="Times New Roman" w:eastAsia="Times New Roman" w:hAnsi="Times New Roman" w:cs="Times New Roman"/>
          <w:b/>
          <w:bCs/>
          <w:kern w:val="0"/>
          <w:lang w:eastAsia="en-GB"/>
          <w14:ligatures w14:val="none"/>
        </w:rPr>
        <w:t>Step 6 — Estimate the LM equation</w:t>
      </w:r>
    </w:p>
    <w:p w14:paraId="0D2EBAC5"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The empirical LM equation is:</w:t>
      </w:r>
    </w:p>
    <w:p w14:paraId="54BFDAA0" w14:textId="77777777" w:rsidR="00756057" w:rsidRPr="00756057" w:rsidRDefault="00756057" w:rsidP="00756057">
      <w:pPr>
        <w:rPr>
          <w:rFonts w:ascii="Times New Roman" w:eastAsia="Times New Roman" w:hAnsi="Times New Roman" w:cs="Times New Roman"/>
          <w:kern w:val="0"/>
          <w:lang w:eastAsia="en-GB"/>
          <w14:ligatures w14:val="none"/>
        </w:rPr>
      </w:pPr>
      <m:oMathPara>
        <m:oMath>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i</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β</m:t>
              </m:r>
            </m:e>
            <m:sub>
              <m:r>
                <w:rPr>
                  <w:rFonts w:ascii="Cambria Math" w:eastAsia="Times New Roman" w:hAnsi="Cambria Math" w:cs="Times New Roman"/>
                  <w:kern w:val="0"/>
                  <w:lang w:eastAsia="en-GB"/>
                  <w14:ligatures w14:val="none"/>
                </w:rPr>
                <m:t>0</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β</m:t>
              </m:r>
            </m:e>
            <m:sub>
              <m:r>
                <w:rPr>
                  <w:rFonts w:ascii="Cambria Math" w:eastAsia="Times New Roman" w:hAnsi="Cambria Math" w:cs="Times New Roman"/>
                  <w:kern w:val="0"/>
                  <w:lang w:eastAsia="en-GB"/>
                  <w14:ligatures w14:val="none"/>
                </w:rPr>
                <m:t>1</m:t>
              </m:r>
            </m:sub>
          </m:sSub>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y</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β</m:t>
              </m:r>
            </m:e>
            <m:sub>
              <m:r>
                <w:rPr>
                  <w:rFonts w:ascii="Cambria Math" w:eastAsia="Times New Roman" w:hAnsi="Cambria Math" w:cs="Times New Roman"/>
                  <w:kern w:val="0"/>
                  <w:lang w:eastAsia="en-GB"/>
                  <w14:ligatures w14:val="none"/>
                </w:rPr>
                <m:t>2</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m</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p</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v</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w:br/>
          </m:r>
        </m:oMath>
      </m:oMathPara>
    </w:p>
    <w:p w14:paraId="5F331BC4"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Expected signs:</w:t>
      </w:r>
    </w:p>
    <w:p w14:paraId="46BD20C5" w14:textId="77777777" w:rsidR="00756057" w:rsidRPr="00756057" w:rsidRDefault="00756057" w:rsidP="00756057">
      <w:pPr>
        <w:rPr>
          <w:rFonts w:ascii="Times New Roman" w:eastAsia="Times New Roman" w:hAnsi="Times New Roman" w:cs="Times New Roman"/>
          <w:kern w:val="0"/>
          <w:lang w:eastAsia="en-GB"/>
          <w14:ligatures w14:val="none"/>
        </w:rPr>
      </w:pPr>
      <m:oMathPara>
        <m:oMath>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β</m:t>
              </m:r>
            </m:e>
            <m:sub>
              <m:r>
                <w:rPr>
                  <w:rFonts w:ascii="Cambria Math" w:eastAsia="Times New Roman" w:hAnsi="Cambria Math" w:cs="Times New Roman"/>
                  <w:kern w:val="0"/>
                  <w:lang w:eastAsia="en-GB"/>
                  <w14:ligatures w14:val="none"/>
                </w:rPr>
                <m:t>1</m:t>
              </m:r>
            </m:sub>
          </m:sSub>
          <m:r>
            <w:rPr>
              <w:rFonts w:ascii="Cambria Math" w:eastAsia="Times New Roman" w:hAnsi="Cambria Math" w:cs="Times New Roman"/>
              <w:kern w:val="0"/>
              <w:lang w:eastAsia="en-GB"/>
              <w14:ligatures w14:val="none"/>
            </w:rPr>
            <m:t>&gt;0,</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β</m:t>
              </m:r>
            </m:e>
            <m:sub>
              <m:r>
                <w:rPr>
                  <w:rFonts w:ascii="Cambria Math" w:eastAsia="Times New Roman" w:hAnsi="Cambria Math" w:cs="Times New Roman"/>
                  <w:kern w:val="0"/>
                  <w:lang w:eastAsia="en-GB"/>
                  <w14:ligatures w14:val="none"/>
                </w:rPr>
                <m:t>2</m:t>
              </m:r>
            </m:sub>
          </m:sSub>
          <m:r>
            <w:rPr>
              <w:rFonts w:ascii="Cambria Math" w:eastAsia="Times New Roman" w:hAnsi="Cambria Math" w:cs="Times New Roman"/>
              <w:kern w:val="0"/>
              <w:lang w:eastAsia="en-GB"/>
              <w14:ligatures w14:val="none"/>
            </w:rPr>
            <m:t>&lt;0</m:t>
          </m:r>
          <m:r>
            <w:rPr>
              <w:rFonts w:ascii="Cambria Math" w:eastAsia="Times New Roman" w:hAnsi="Cambria Math" w:cs="Times New Roman"/>
              <w:i/>
              <w:kern w:val="0"/>
              <w:lang w:eastAsia="en-GB"/>
              <w14:ligatures w14:val="none"/>
            </w:rPr>
            <w:br/>
          </m:r>
        </m:oMath>
      </m:oMathPara>
    </w:p>
    <w:p w14:paraId="609EF4FD"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Run:</w:t>
      </w:r>
    </w:p>
    <w:p w14:paraId="4D297C6E" w14:textId="77777777" w:rsidR="00756057" w:rsidRPr="00756057" w:rsidRDefault="00756057" w:rsidP="00756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lang w:eastAsia="en-GB"/>
          <w14:ligatures w14:val="none"/>
        </w:rPr>
      </w:pPr>
      <w:r w:rsidRPr="00756057">
        <w:rPr>
          <w:rFonts w:ascii="Courier New" w:eastAsia="Times New Roman" w:hAnsi="Courier New" w:cs="Courier New"/>
          <w:kern w:val="0"/>
          <w:lang w:eastAsia="en-GB"/>
          <w14:ligatures w14:val="none"/>
        </w:rPr>
        <w:t>Y_lm = df["interest"]</w:t>
      </w:r>
      <w:r w:rsidRPr="00756057">
        <w:rPr>
          <w:rFonts w:ascii="Courier New" w:eastAsia="Times New Roman" w:hAnsi="Courier New" w:cs="Courier New"/>
          <w:kern w:val="0"/>
          <w:lang w:eastAsia="en-GB"/>
          <w14:ligatures w14:val="none"/>
        </w:rPr>
        <w:br/>
      </w:r>
      <w:r w:rsidRPr="00756057">
        <w:rPr>
          <w:rFonts w:ascii="Courier New" w:eastAsia="Times New Roman" w:hAnsi="Courier New" w:cs="Courier New"/>
          <w:kern w:val="0"/>
          <w:lang w:eastAsia="en-GB"/>
          <w14:ligatures w14:val="none"/>
        </w:rPr>
        <w:br/>
        <w:t>X_lm = df[["log_y", "log_m_real"]]</w:t>
      </w:r>
      <w:r w:rsidRPr="00756057">
        <w:rPr>
          <w:rFonts w:ascii="Courier New" w:eastAsia="Times New Roman" w:hAnsi="Courier New" w:cs="Courier New"/>
          <w:kern w:val="0"/>
          <w:lang w:eastAsia="en-GB"/>
          <w14:ligatures w14:val="none"/>
        </w:rPr>
        <w:br/>
        <w:t>X_lm = sm.add_constant(X_lm)</w:t>
      </w:r>
      <w:r w:rsidRPr="00756057">
        <w:rPr>
          <w:rFonts w:ascii="Courier New" w:eastAsia="Times New Roman" w:hAnsi="Courier New" w:cs="Courier New"/>
          <w:kern w:val="0"/>
          <w:lang w:eastAsia="en-GB"/>
          <w14:ligatures w14:val="none"/>
        </w:rPr>
        <w:br/>
      </w:r>
      <w:r w:rsidRPr="00756057">
        <w:rPr>
          <w:rFonts w:ascii="Courier New" w:eastAsia="Times New Roman" w:hAnsi="Courier New" w:cs="Courier New"/>
          <w:kern w:val="0"/>
          <w:lang w:eastAsia="en-GB"/>
          <w14:ligatures w14:val="none"/>
        </w:rPr>
        <w:br/>
        <w:t>lm_model = sm.OLS(Y_lm, X_lm).fit()</w:t>
      </w:r>
      <w:r w:rsidRPr="00756057">
        <w:rPr>
          <w:rFonts w:ascii="Courier New" w:eastAsia="Times New Roman" w:hAnsi="Courier New" w:cs="Courier New"/>
          <w:kern w:val="0"/>
          <w:lang w:eastAsia="en-GB"/>
          <w14:ligatures w14:val="none"/>
        </w:rPr>
        <w:br/>
        <w:t>print(lm_model.summary())</w:t>
      </w:r>
    </w:p>
    <w:p w14:paraId="4B975EBA"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Interpretation:</w:t>
      </w:r>
    </w:p>
    <w:p w14:paraId="0919EC73" w14:textId="77777777" w:rsidR="00756057" w:rsidRPr="00756057" w:rsidRDefault="00756057" w:rsidP="00756057">
      <w:pPr>
        <w:numPr>
          <w:ilvl w:val="0"/>
          <w:numId w:val="15"/>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Higher output increases money demand, so interest rates may rise. </w:t>
      </w:r>
    </w:p>
    <w:p w14:paraId="4290BA50" w14:textId="77777777" w:rsidR="00756057" w:rsidRPr="00756057" w:rsidRDefault="00756057" w:rsidP="00756057">
      <w:pPr>
        <w:numPr>
          <w:ilvl w:val="0"/>
          <w:numId w:val="15"/>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Higher real money balances reduce interest rates. </w:t>
      </w:r>
    </w:p>
    <w:p w14:paraId="4548744A"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noProof/>
          <w:kern w:val="0"/>
          <w:lang w:eastAsia="en-GB"/>
          <w14:ligatures w14:val="none"/>
        </w:rPr>
      </w:r>
      <w:r w:rsidR="00756057" w:rsidRPr="00756057">
        <w:rPr>
          <w:rFonts w:ascii="Times New Roman" w:eastAsia="Times New Roman" w:hAnsi="Times New Roman" w:cs="Times New Roman"/>
          <w:noProof/>
          <w:kern w:val="0"/>
          <w:lang w:eastAsia="en-GB"/>
          <w14:ligatures w14:val="none"/>
        </w:rPr>
        <w:pict w14:anchorId="46312428">
          <v:rect id="_x0000_i1051" alt="" style="width:451.3pt;height:.05pt;mso-width-percent:0;mso-height-percent:0;mso-width-percent:0;mso-height-percent:0" o:hralign="center" o:hrstd="t" o:hr="t" fillcolor="#a0a0a0" stroked="f"/>
        </w:pict>
      </w:r>
    </w:p>
    <w:p w14:paraId="07A223F0" w14:textId="77777777" w:rsidR="00756057" w:rsidRPr="00756057" w:rsidRDefault="00756057" w:rsidP="00756057">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756057">
        <w:rPr>
          <w:rFonts w:ascii="Times New Roman" w:eastAsia="Times New Roman" w:hAnsi="Times New Roman" w:cs="Times New Roman"/>
          <w:b/>
          <w:bCs/>
          <w:kern w:val="0"/>
          <w:lang w:eastAsia="en-GB"/>
          <w14:ligatures w14:val="none"/>
        </w:rPr>
        <w:t>Step 7 — Estimate a VAR model</w:t>
      </w:r>
    </w:p>
    <w:p w14:paraId="7249549F"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Use the variables:</w:t>
      </w:r>
    </w:p>
    <w:p w14:paraId="02405EF0" w14:textId="77777777" w:rsidR="00756057" w:rsidRPr="00756057" w:rsidRDefault="00756057" w:rsidP="00756057">
      <w:pPr>
        <w:rPr>
          <w:rFonts w:ascii="Times New Roman" w:eastAsia="Times New Roman" w:hAnsi="Times New Roman" w:cs="Times New Roman"/>
          <w:kern w:val="0"/>
          <w:lang w:eastAsia="en-GB"/>
          <w14:ligatures w14:val="none"/>
        </w:rPr>
      </w:pPr>
      <m:oMathPara>
        <m:oMath>
          <m:r>
            <w:rPr>
              <w:rFonts w:ascii="Cambria Math" w:eastAsia="Times New Roman" w:hAnsi="Cambria Math" w:cs="Times New Roman"/>
              <w:kern w:val="0"/>
              <w:lang w:eastAsia="en-GB"/>
              <w14:ligatures w14:val="none"/>
            </w:rPr>
            <m:t>[</m:t>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y</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r>
            <m:rPr>
              <m:nor/>
            </m:rPr>
            <w:rPr>
              <w:rFonts w:ascii="Times New Roman" w:eastAsia="Times New Roman" w:hAnsi="Times New Roman" w:cs="Times New Roman"/>
              <w:kern w:val="0"/>
              <w:lang w:eastAsia="en-GB"/>
              <w14:ligatures w14:val="none"/>
            </w:rPr>
            <m:t xml:space="preserve"> </m:t>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i</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r>
            <m:rPr>
              <m:nor/>
            </m:rPr>
            <w:rPr>
              <w:rFonts w:ascii="Times New Roman" w:eastAsia="Times New Roman" w:hAnsi="Times New Roman" w:cs="Times New Roman"/>
              <w:kern w:val="0"/>
              <w:lang w:eastAsia="en-GB"/>
              <w14:ligatures w14:val="none"/>
            </w:rPr>
            <m:t xml:space="preserve"> </m:t>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g</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r>
            <m:rPr>
              <m:nor/>
            </m:rPr>
            <w:rPr>
              <w:rFonts w:ascii="Times New Roman" w:eastAsia="Times New Roman" w:hAnsi="Times New Roman" w:cs="Times New Roman"/>
              <w:kern w:val="0"/>
              <w:lang w:eastAsia="en-GB"/>
              <w14:ligatures w14:val="none"/>
            </w:rPr>
            <m:t xml:space="preserve"> </m:t>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r>
            <m:rPr>
              <m:nor/>
            </m:rPr>
            <w:rPr>
              <w:rFonts w:ascii="Times New Roman" w:eastAsia="Times New Roman" w:hAnsi="Times New Roman" w:cs="Times New Roman"/>
              <w:kern w:val="0"/>
              <w:lang w:eastAsia="en-GB"/>
              <w14:ligatures w14:val="none"/>
            </w:rPr>
            <w:tab/>
          </m:r>
          <m:sSub>
            <m:sSubPr>
              <m:ctrlPr>
                <w:rPr>
                  <w:rFonts w:ascii="Cambria Math" w:eastAsia="Times New Roman" w:hAnsi="Cambria Math" w:cs="Times New Roman"/>
                  <w:kern w:val="0"/>
                  <w:lang w:eastAsia="en-GB"/>
                  <w14:ligatures w14:val="none"/>
                </w:rPr>
              </m:ctrlPr>
            </m:sSubPr>
            <m:e>
              <m:r>
                <w:rPr>
                  <w:rFonts w:ascii="Cambria Math" w:eastAsia="Times New Roman" w:hAnsi="Cambria Math" w:cs="Times New Roman"/>
                  <w:kern w:val="0"/>
                  <w:lang w:eastAsia="en-GB"/>
                  <w14:ligatures w14:val="none"/>
                </w:rPr>
                <m:t>e</m:t>
              </m:r>
            </m:e>
            <m:sub>
              <m:r>
                <w:rPr>
                  <w:rFonts w:ascii="Cambria Math" w:eastAsia="Times New Roman" w:hAnsi="Cambria Math" w:cs="Times New Roman"/>
                  <w:kern w:val="0"/>
                  <w:lang w:eastAsia="en-GB"/>
                  <w14:ligatures w14:val="none"/>
                </w:rPr>
                <m:t>t</m:t>
              </m:r>
            </m:sub>
          </m:sSub>
          <m:r>
            <w:rPr>
              <w:rFonts w:ascii="Cambria Math" w:eastAsia="Times New Roman" w:hAnsi="Cambria Math" w:cs="Times New Roman"/>
              <w:kern w:val="0"/>
              <w:lang w:eastAsia="en-GB"/>
              <w14:ligatures w14:val="none"/>
            </w:rPr>
            <m:t>]</m:t>
          </m:r>
          <m:r>
            <w:rPr>
              <w:rFonts w:ascii="Cambria Math" w:eastAsia="Times New Roman" w:hAnsi="Cambria Math" w:cs="Times New Roman"/>
              <w:i/>
              <w:kern w:val="0"/>
              <w:lang w:eastAsia="en-GB"/>
              <w14:ligatures w14:val="none"/>
            </w:rPr>
            <w:br/>
          </m:r>
        </m:oMath>
      </m:oMathPara>
    </w:p>
    <w:p w14:paraId="7A86C45F" w14:textId="77777777" w:rsidR="00756057" w:rsidRPr="00756057" w:rsidRDefault="00756057" w:rsidP="00756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lang w:eastAsia="en-GB"/>
          <w14:ligatures w14:val="none"/>
        </w:rPr>
      </w:pPr>
      <w:r w:rsidRPr="00756057">
        <w:rPr>
          <w:rFonts w:ascii="Courier New" w:eastAsia="Times New Roman" w:hAnsi="Courier New" w:cs="Courier New"/>
          <w:kern w:val="0"/>
          <w:lang w:eastAsia="en-GB"/>
          <w14:ligatures w14:val="none"/>
        </w:rPr>
        <w:t>from statsmodels.tsa.api import VAR</w:t>
      </w:r>
      <w:r w:rsidRPr="00756057">
        <w:rPr>
          <w:rFonts w:ascii="Courier New" w:eastAsia="Times New Roman" w:hAnsi="Courier New" w:cs="Courier New"/>
          <w:kern w:val="0"/>
          <w:lang w:eastAsia="en-GB"/>
          <w14:ligatures w14:val="none"/>
        </w:rPr>
        <w:br/>
      </w:r>
      <w:r w:rsidRPr="00756057">
        <w:rPr>
          <w:rFonts w:ascii="Courier New" w:eastAsia="Times New Roman" w:hAnsi="Courier New" w:cs="Courier New"/>
          <w:kern w:val="0"/>
          <w:lang w:eastAsia="en-GB"/>
          <w14:ligatures w14:val="none"/>
        </w:rPr>
        <w:br/>
        <w:t>var_data = df[["log_y", "interest", "log_g", "log_e"]].dropna()</w:t>
      </w:r>
      <w:r w:rsidRPr="00756057">
        <w:rPr>
          <w:rFonts w:ascii="Courier New" w:eastAsia="Times New Roman" w:hAnsi="Courier New" w:cs="Courier New"/>
          <w:kern w:val="0"/>
          <w:lang w:eastAsia="en-GB"/>
          <w14:ligatures w14:val="none"/>
        </w:rPr>
        <w:br/>
      </w:r>
      <w:r w:rsidRPr="00756057">
        <w:rPr>
          <w:rFonts w:ascii="Courier New" w:eastAsia="Times New Roman" w:hAnsi="Courier New" w:cs="Courier New"/>
          <w:kern w:val="0"/>
          <w:lang w:eastAsia="en-GB"/>
          <w14:ligatures w14:val="none"/>
        </w:rPr>
        <w:br/>
        <w:t>model = VAR(var_data)</w:t>
      </w:r>
      <w:r w:rsidRPr="00756057">
        <w:rPr>
          <w:rFonts w:ascii="Courier New" w:eastAsia="Times New Roman" w:hAnsi="Courier New" w:cs="Courier New"/>
          <w:kern w:val="0"/>
          <w:lang w:eastAsia="en-GB"/>
          <w14:ligatures w14:val="none"/>
        </w:rPr>
        <w:br/>
        <w:t>lag_selection = model.select_order(maxlags=8)</w:t>
      </w:r>
      <w:r w:rsidRPr="00756057">
        <w:rPr>
          <w:rFonts w:ascii="Courier New" w:eastAsia="Times New Roman" w:hAnsi="Courier New" w:cs="Courier New"/>
          <w:kern w:val="0"/>
          <w:lang w:eastAsia="en-GB"/>
          <w14:ligatures w14:val="none"/>
        </w:rPr>
        <w:br/>
        <w:t>print(lag_selection.summary())</w:t>
      </w:r>
    </w:p>
    <w:p w14:paraId="1F2870A5"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Choose the lag length using AIC or BIC:</w:t>
      </w:r>
    </w:p>
    <w:p w14:paraId="6D762535" w14:textId="77777777" w:rsidR="00756057" w:rsidRPr="00756057" w:rsidRDefault="00756057" w:rsidP="00756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lang w:eastAsia="en-GB"/>
          <w14:ligatures w14:val="none"/>
        </w:rPr>
      </w:pPr>
      <w:r w:rsidRPr="00756057">
        <w:rPr>
          <w:rFonts w:ascii="Courier New" w:eastAsia="Times New Roman" w:hAnsi="Courier New" w:cs="Courier New"/>
          <w:kern w:val="0"/>
          <w:lang w:eastAsia="en-GB"/>
          <w14:ligatures w14:val="none"/>
        </w:rPr>
        <w:t>var_results = model.fit(lag_selection.aic)</w:t>
      </w:r>
      <w:r w:rsidRPr="00756057">
        <w:rPr>
          <w:rFonts w:ascii="Courier New" w:eastAsia="Times New Roman" w:hAnsi="Courier New" w:cs="Courier New"/>
          <w:kern w:val="0"/>
          <w:lang w:eastAsia="en-GB"/>
          <w14:ligatures w14:val="none"/>
        </w:rPr>
        <w:br/>
        <w:t>print(var_results.summary())</w:t>
      </w:r>
    </w:p>
    <w:p w14:paraId="687E5617"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noProof/>
          <w:kern w:val="0"/>
          <w:lang w:eastAsia="en-GB"/>
          <w14:ligatures w14:val="none"/>
        </w:rPr>
      </w:r>
      <w:r w:rsidR="00756057" w:rsidRPr="00756057">
        <w:rPr>
          <w:rFonts w:ascii="Times New Roman" w:eastAsia="Times New Roman" w:hAnsi="Times New Roman" w:cs="Times New Roman"/>
          <w:noProof/>
          <w:kern w:val="0"/>
          <w:lang w:eastAsia="en-GB"/>
          <w14:ligatures w14:val="none"/>
        </w:rPr>
        <w:pict w14:anchorId="6644FE34">
          <v:rect id="_x0000_i1052" alt="" style="width:451.3pt;height:.05pt;mso-width-percent:0;mso-height-percent:0;mso-width-percent:0;mso-height-percent:0" o:hralign="center" o:hrstd="t" o:hr="t" fillcolor="#a0a0a0" stroked="f"/>
        </w:pict>
      </w:r>
    </w:p>
    <w:p w14:paraId="51B9A984" w14:textId="77777777" w:rsidR="00756057" w:rsidRPr="00756057" w:rsidRDefault="00756057" w:rsidP="00756057">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756057">
        <w:rPr>
          <w:rFonts w:ascii="Times New Roman" w:eastAsia="Times New Roman" w:hAnsi="Times New Roman" w:cs="Times New Roman"/>
          <w:b/>
          <w:bCs/>
          <w:kern w:val="0"/>
          <w:lang w:eastAsia="en-GB"/>
          <w14:ligatures w14:val="none"/>
        </w:rPr>
        <w:t>Step 8 — Produce impulse response functions</w:t>
      </w:r>
    </w:p>
    <w:p w14:paraId="5AA8FBC7"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Generate impulse responses for 12 quarters.</w:t>
      </w:r>
    </w:p>
    <w:p w14:paraId="1FCFDE6E" w14:textId="77777777" w:rsidR="00756057" w:rsidRPr="00756057" w:rsidRDefault="00756057" w:rsidP="00756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lang w:eastAsia="en-GB"/>
          <w14:ligatures w14:val="none"/>
        </w:rPr>
      </w:pPr>
      <w:r w:rsidRPr="00756057">
        <w:rPr>
          <w:rFonts w:ascii="Courier New" w:eastAsia="Times New Roman" w:hAnsi="Courier New" w:cs="Courier New"/>
          <w:kern w:val="0"/>
          <w:lang w:eastAsia="en-GB"/>
          <w14:ligatures w14:val="none"/>
        </w:rPr>
        <w:t>irf = var_results.irf(12)</w:t>
      </w:r>
      <w:r w:rsidRPr="00756057">
        <w:rPr>
          <w:rFonts w:ascii="Courier New" w:eastAsia="Times New Roman" w:hAnsi="Courier New" w:cs="Courier New"/>
          <w:kern w:val="0"/>
          <w:lang w:eastAsia="en-GB"/>
          <w14:ligatures w14:val="none"/>
        </w:rPr>
        <w:br/>
        <w:t>irf.plot()</w:t>
      </w:r>
      <w:r w:rsidRPr="00756057">
        <w:rPr>
          <w:rFonts w:ascii="Courier New" w:eastAsia="Times New Roman" w:hAnsi="Courier New" w:cs="Courier New"/>
          <w:kern w:val="0"/>
          <w:lang w:eastAsia="en-GB"/>
          <w14:ligatures w14:val="none"/>
        </w:rPr>
        <w:br/>
        <w:t>plt.show()</w:t>
      </w:r>
    </w:p>
    <w:p w14:paraId="0494F356"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Specific responses:</w:t>
      </w:r>
    </w:p>
    <w:p w14:paraId="6147E7C2" w14:textId="77777777" w:rsidR="00756057" w:rsidRPr="00756057" w:rsidRDefault="00756057" w:rsidP="00756057">
      <w:pPr>
        <w:spacing w:before="100" w:beforeAutospacing="1" w:after="100" w:afterAutospacing="1"/>
        <w:outlineLvl w:val="2"/>
        <w:rPr>
          <w:rFonts w:ascii="Times New Roman" w:eastAsia="Times New Roman" w:hAnsi="Times New Roman" w:cs="Times New Roman"/>
          <w:b/>
          <w:bCs/>
          <w:kern w:val="0"/>
          <w:lang w:eastAsia="en-GB"/>
          <w14:ligatures w14:val="none"/>
        </w:rPr>
      </w:pPr>
      <w:r w:rsidRPr="00756057">
        <w:rPr>
          <w:rFonts w:ascii="Times New Roman" w:eastAsia="Times New Roman" w:hAnsi="Times New Roman" w:cs="Times New Roman"/>
          <w:b/>
          <w:bCs/>
          <w:kern w:val="0"/>
          <w:lang w:eastAsia="en-GB"/>
          <w14:ligatures w14:val="none"/>
        </w:rPr>
        <w:lastRenderedPageBreak/>
        <w:t>Output response to interest-rate shock</w:t>
      </w:r>
    </w:p>
    <w:p w14:paraId="1E92DC30" w14:textId="77777777" w:rsidR="00756057" w:rsidRPr="00756057" w:rsidRDefault="00756057" w:rsidP="00756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lang w:eastAsia="en-GB"/>
          <w14:ligatures w14:val="none"/>
        </w:rPr>
      </w:pPr>
      <w:r w:rsidRPr="00756057">
        <w:rPr>
          <w:rFonts w:ascii="Courier New" w:eastAsia="Times New Roman" w:hAnsi="Courier New" w:cs="Courier New"/>
          <w:kern w:val="0"/>
          <w:lang w:eastAsia="en-GB"/>
          <w14:ligatures w14:val="none"/>
        </w:rPr>
        <w:t>irf.plot(impulse="interest", response="log_y")</w:t>
      </w:r>
      <w:r w:rsidRPr="00756057">
        <w:rPr>
          <w:rFonts w:ascii="Courier New" w:eastAsia="Times New Roman" w:hAnsi="Courier New" w:cs="Courier New"/>
          <w:kern w:val="0"/>
          <w:lang w:eastAsia="en-GB"/>
          <w14:ligatures w14:val="none"/>
        </w:rPr>
        <w:br/>
        <w:t>plt.show()</w:t>
      </w:r>
    </w:p>
    <w:p w14:paraId="0315E7B2" w14:textId="77777777" w:rsidR="00756057" w:rsidRPr="00756057" w:rsidRDefault="00756057" w:rsidP="00756057">
      <w:pPr>
        <w:spacing w:before="100" w:beforeAutospacing="1" w:after="100" w:afterAutospacing="1"/>
        <w:outlineLvl w:val="2"/>
        <w:rPr>
          <w:rFonts w:ascii="Times New Roman" w:eastAsia="Times New Roman" w:hAnsi="Times New Roman" w:cs="Times New Roman"/>
          <w:b/>
          <w:bCs/>
          <w:kern w:val="0"/>
          <w:lang w:eastAsia="en-GB"/>
          <w14:ligatures w14:val="none"/>
        </w:rPr>
      </w:pPr>
      <w:r w:rsidRPr="00756057">
        <w:rPr>
          <w:rFonts w:ascii="Times New Roman" w:eastAsia="Times New Roman" w:hAnsi="Times New Roman" w:cs="Times New Roman"/>
          <w:b/>
          <w:bCs/>
          <w:kern w:val="0"/>
          <w:lang w:eastAsia="en-GB"/>
          <w14:ligatures w14:val="none"/>
        </w:rPr>
        <w:t>Output response to government-spending shock</w:t>
      </w:r>
    </w:p>
    <w:p w14:paraId="7A664B5D" w14:textId="77777777" w:rsidR="00756057" w:rsidRPr="00756057" w:rsidRDefault="00756057" w:rsidP="00756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lang w:eastAsia="en-GB"/>
          <w14:ligatures w14:val="none"/>
        </w:rPr>
      </w:pPr>
      <w:r w:rsidRPr="00756057">
        <w:rPr>
          <w:rFonts w:ascii="Courier New" w:eastAsia="Times New Roman" w:hAnsi="Courier New" w:cs="Courier New"/>
          <w:kern w:val="0"/>
          <w:lang w:eastAsia="en-GB"/>
          <w14:ligatures w14:val="none"/>
        </w:rPr>
        <w:t>irf.plot(impulse="log_g", response="log_y")</w:t>
      </w:r>
      <w:r w:rsidRPr="00756057">
        <w:rPr>
          <w:rFonts w:ascii="Courier New" w:eastAsia="Times New Roman" w:hAnsi="Courier New" w:cs="Courier New"/>
          <w:kern w:val="0"/>
          <w:lang w:eastAsia="en-GB"/>
          <w14:ligatures w14:val="none"/>
        </w:rPr>
        <w:br/>
        <w:t>plt.show()</w:t>
      </w:r>
    </w:p>
    <w:p w14:paraId="4166155D" w14:textId="77777777" w:rsidR="00756057" w:rsidRPr="00756057" w:rsidRDefault="00756057" w:rsidP="00756057">
      <w:pPr>
        <w:spacing w:before="100" w:beforeAutospacing="1" w:after="100" w:afterAutospacing="1"/>
        <w:outlineLvl w:val="2"/>
        <w:rPr>
          <w:rFonts w:ascii="Times New Roman" w:eastAsia="Times New Roman" w:hAnsi="Times New Roman" w:cs="Times New Roman"/>
          <w:b/>
          <w:bCs/>
          <w:kern w:val="0"/>
          <w:lang w:eastAsia="en-GB"/>
          <w14:ligatures w14:val="none"/>
        </w:rPr>
      </w:pPr>
      <w:r w:rsidRPr="00756057">
        <w:rPr>
          <w:rFonts w:ascii="Times New Roman" w:eastAsia="Times New Roman" w:hAnsi="Times New Roman" w:cs="Times New Roman"/>
          <w:b/>
          <w:bCs/>
          <w:kern w:val="0"/>
          <w:lang w:eastAsia="en-GB"/>
          <w14:ligatures w14:val="none"/>
        </w:rPr>
        <w:t>Exchange-rate response to interest-rate shock</w:t>
      </w:r>
    </w:p>
    <w:p w14:paraId="044E74D2" w14:textId="77777777" w:rsidR="00756057" w:rsidRPr="00756057" w:rsidRDefault="00756057" w:rsidP="00756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lang w:eastAsia="en-GB"/>
          <w14:ligatures w14:val="none"/>
        </w:rPr>
      </w:pPr>
      <w:r w:rsidRPr="00756057">
        <w:rPr>
          <w:rFonts w:ascii="Courier New" w:eastAsia="Times New Roman" w:hAnsi="Courier New" w:cs="Courier New"/>
          <w:kern w:val="0"/>
          <w:lang w:eastAsia="en-GB"/>
          <w14:ligatures w14:val="none"/>
        </w:rPr>
        <w:t>irf.plot(impulse="interest", response="log_e")</w:t>
      </w:r>
      <w:r w:rsidRPr="00756057">
        <w:rPr>
          <w:rFonts w:ascii="Courier New" w:eastAsia="Times New Roman" w:hAnsi="Courier New" w:cs="Courier New"/>
          <w:kern w:val="0"/>
          <w:lang w:eastAsia="en-GB"/>
          <w14:ligatures w14:val="none"/>
        </w:rPr>
        <w:br/>
        <w:t>plt.show()</w:t>
      </w:r>
    </w:p>
    <w:p w14:paraId="50E43C35" w14:textId="77777777" w:rsidR="00756057" w:rsidRPr="00756057" w:rsidRDefault="00756057" w:rsidP="00756057">
      <w:pPr>
        <w:spacing w:before="100" w:beforeAutospacing="1" w:after="100" w:afterAutospacing="1"/>
        <w:outlineLvl w:val="2"/>
        <w:rPr>
          <w:rFonts w:ascii="Times New Roman" w:eastAsia="Times New Roman" w:hAnsi="Times New Roman" w:cs="Times New Roman"/>
          <w:b/>
          <w:bCs/>
          <w:kern w:val="0"/>
          <w:lang w:eastAsia="en-GB"/>
          <w14:ligatures w14:val="none"/>
        </w:rPr>
      </w:pPr>
      <w:r w:rsidRPr="00756057">
        <w:rPr>
          <w:rFonts w:ascii="Times New Roman" w:eastAsia="Times New Roman" w:hAnsi="Times New Roman" w:cs="Times New Roman"/>
          <w:b/>
          <w:bCs/>
          <w:kern w:val="0"/>
          <w:lang w:eastAsia="en-GB"/>
          <w14:ligatures w14:val="none"/>
        </w:rPr>
        <w:t>Exchange-rate response to government-spending shock</w:t>
      </w:r>
    </w:p>
    <w:p w14:paraId="5EE6A5A1" w14:textId="77777777" w:rsidR="00756057" w:rsidRPr="00756057" w:rsidRDefault="00756057" w:rsidP="00756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kern w:val="0"/>
          <w:lang w:eastAsia="en-GB"/>
          <w14:ligatures w14:val="none"/>
        </w:rPr>
      </w:pPr>
      <w:r w:rsidRPr="00756057">
        <w:rPr>
          <w:rFonts w:ascii="Courier New" w:eastAsia="Times New Roman" w:hAnsi="Courier New" w:cs="Courier New"/>
          <w:kern w:val="0"/>
          <w:lang w:eastAsia="en-GB"/>
          <w14:ligatures w14:val="none"/>
        </w:rPr>
        <w:t>irf.plot(impulse="log_g", response="log_e")</w:t>
      </w:r>
      <w:r w:rsidRPr="00756057">
        <w:rPr>
          <w:rFonts w:ascii="Courier New" w:eastAsia="Times New Roman" w:hAnsi="Courier New" w:cs="Courier New"/>
          <w:kern w:val="0"/>
          <w:lang w:eastAsia="en-GB"/>
          <w14:ligatures w14:val="none"/>
        </w:rPr>
        <w:br/>
        <w:t>plt.show()</w:t>
      </w:r>
    </w:p>
    <w:p w14:paraId="516CEC4D"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Blanchard’s framework predicts that an interest-rate increase should reduce output and lead to an appreciation of the exchange rate. </w:t>
      </w:r>
    </w:p>
    <w:p w14:paraId="5AB22581"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noProof/>
          <w:kern w:val="0"/>
          <w:lang w:eastAsia="en-GB"/>
          <w14:ligatures w14:val="none"/>
        </w:rPr>
      </w:r>
      <w:r w:rsidR="00756057" w:rsidRPr="00756057">
        <w:rPr>
          <w:rFonts w:ascii="Times New Roman" w:eastAsia="Times New Roman" w:hAnsi="Times New Roman" w:cs="Times New Roman"/>
          <w:noProof/>
          <w:kern w:val="0"/>
          <w:lang w:eastAsia="en-GB"/>
          <w14:ligatures w14:val="none"/>
        </w:rPr>
        <w:pict w14:anchorId="7FD8EB67">
          <v:rect id="_x0000_i1053" alt="" style="width:451.3pt;height:.05pt;mso-width-percent:0;mso-height-percent:0;mso-width-percent:0;mso-height-percent:0" o:hralign="center" o:hrstd="t" o:hr="t" fillcolor="#a0a0a0" stroked="f"/>
        </w:pict>
      </w:r>
    </w:p>
    <w:p w14:paraId="7F55B667" w14:textId="77777777" w:rsidR="00756057" w:rsidRPr="00756057" w:rsidRDefault="00756057" w:rsidP="00756057">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756057">
        <w:rPr>
          <w:rFonts w:ascii="Times New Roman" w:eastAsia="Times New Roman" w:hAnsi="Times New Roman" w:cs="Times New Roman"/>
          <w:b/>
          <w:bCs/>
          <w:kern w:val="0"/>
          <w:lang w:eastAsia="en-GB"/>
          <w14:ligatures w14:val="none"/>
        </w:rPr>
        <w:t>Step 9 — Interpret the results</w:t>
      </w:r>
    </w:p>
    <w:p w14:paraId="164386E1"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Students should answer:</w:t>
      </w:r>
    </w:p>
    <w:p w14:paraId="379A2A26" w14:textId="77777777" w:rsidR="00756057" w:rsidRPr="00756057" w:rsidRDefault="00756057" w:rsidP="00756057">
      <w:pPr>
        <w:spacing w:before="100" w:beforeAutospacing="1" w:after="100" w:afterAutospacing="1"/>
        <w:outlineLvl w:val="2"/>
        <w:rPr>
          <w:rFonts w:ascii="Times New Roman" w:eastAsia="Times New Roman" w:hAnsi="Times New Roman" w:cs="Times New Roman"/>
          <w:b/>
          <w:bCs/>
          <w:kern w:val="0"/>
          <w:lang w:eastAsia="en-GB"/>
          <w14:ligatures w14:val="none"/>
        </w:rPr>
      </w:pPr>
      <w:r w:rsidRPr="00756057">
        <w:rPr>
          <w:rFonts w:ascii="Times New Roman" w:eastAsia="Times New Roman" w:hAnsi="Times New Roman" w:cs="Times New Roman"/>
          <w:b/>
          <w:bCs/>
          <w:kern w:val="0"/>
          <w:lang w:eastAsia="en-GB"/>
          <w14:ligatures w14:val="none"/>
        </w:rPr>
        <w:t>1. Does an interest-rate shock reduce output?</w:t>
      </w:r>
    </w:p>
    <w:p w14:paraId="304FC76D"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Expected answer:</w:t>
      </w:r>
    </w:p>
    <w:p w14:paraId="7FA26F58"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According to the IS curve, higher interest rates reduce investment and output. In an open economy, they may also appreciate the exchange rate and reduce net exports.</w:t>
      </w:r>
    </w:p>
    <w:p w14:paraId="15967F81" w14:textId="77777777" w:rsidR="00756057" w:rsidRPr="00756057" w:rsidRDefault="00756057" w:rsidP="00756057">
      <w:pPr>
        <w:spacing w:before="100" w:beforeAutospacing="1" w:after="100" w:afterAutospacing="1"/>
        <w:outlineLvl w:val="2"/>
        <w:rPr>
          <w:rFonts w:ascii="Times New Roman" w:eastAsia="Times New Roman" w:hAnsi="Times New Roman" w:cs="Times New Roman"/>
          <w:b/>
          <w:bCs/>
          <w:kern w:val="0"/>
          <w:lang w:eastAsia="en-GB"/>
          <w14:ligatures w14:val="none"/>
        </w:rPr>
      </w:pPr>
      <w:r w:rsidRPr="00756057">
        <w:rPr>
          <w:rFonts w:ascii="Times New Roman" w:eastAsia="Times New Roman" w:hAnsi="Times New Roman" w:cs="Times New Roman"/>
          <w:b/>
          <w:bCs/>
          <w:kern w:val="0"/>
          <w:lang w:eastAsia="en-GB"/>
          <w14:ligatures w14:val="none"/>
        </w:rPr>
        <w:t>2. Does government spending raise output?</w:t>
      </w:r>
    </w:p>
    <w:p w14:paraId="49A626FE"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Expected answer:</w:t>
      </w:r>
    </w:p>
    <w:p w14:paraId="0632C1C8"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A rise in government spending shifts the IS curve to the right and increases output.</w:t>
      </w:r>
    </w:p>
    <w:p w14:paraId="6440D186"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Blanchard shows that government spending increases output, but in an open economy part of the demand leaks into imports, so the multiplier may be smaller. </w:t>
      </w:r>
    </w:p>
    <w:p w14:paraId="25B2E08A" w14:textId="77777777" w:rsidR="00756057" w:rsidRPr="00756057" w:rsidRDefault="00756057" w:rsidP="00756057">
      <w:pPr>
        <w:spacing w:before="100" w:beforeAutospacing="1" w:after="100" w:afterAutospacing="1"/>
        <w:outlineLvl w:val="2"/>
        <w:rPr>
          <w:rFonts w:ascii="Times New Roman" w:eastAsia="Times New Roman" w:hAnsi="Times New Roman" w:cs="Times New Roman"/>
          <w:b/>
          <w:bCs/>
          <w:kern w:val="0"/>
          <w:lang w:eastAsia="en-GB"/>
          <w14:ligatures w14:val="none"/>
        </w:rPr>
      </w:pPr>
      <w:r w:rsidRPr="00756057">
        <w:rPr>
          <w:rFonts w:ascii="Times New Roman" w:eastAsia="Times New Roman" w:hAnsi="Times New Roman" w:cs="Times New Roman"/>
          <w:b/>
          <w:bCs/>
          <w:kern w:val="0"/>
          <w:lang w:eastAsia="en-GB"/>
          <w14:ligatures w14:val="none"/>
        </w:rPr>
        <w:t>3. What happens to the exchange rate?</w:t>
      </w:r>
    </w:p>
    <w:p w14:paraId="5A5CE652"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Expected answer:</w:t>
      </w:r>
    </w:p>
    <w:p w14:paraId="38FCCFFA"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lastRenderedPageBreak/>
        <w:t>If the interest rate rises, the domestic currency may appreciate because domestic assets become more attractive.</w:t>
      </w:r>
    </w:p>
    <w:p w14:paraId="55C36AC8" w14:textId="77777777" w:rsidR="00756057" w:rsidRPr="00756057" w:rsidRDefault="00756057" w:rsidP="00756057">
      <w:pPr>
        <w:spacing w:before="100" w:beforeAutospacing="1" w:after="100" w:afterAutospacing="1"/>
        <w:outlineLvl w:val="2"/>
        <w:rPr>
          <w:rFonts w:ascii="Times New Roman" w:eastAsia="Times New Roman" w:hAnsi="Times New Roman" w:cs="Times New Roman"/>
          <w:b/>
          <w:bCs/>
          <w:kern w:val="0"/>
          <w:lang w:eastAsia="en-GB"/>
          <w14:ligatures w14:val="none"/>
        </w:rPr>
      </w:pPr>
      <w:r w:rsidRPr="00756057">
        <w:rPr>
          <w:rFonts w:ascii="Times New Roman" w:eastAsia="Times New Roman" w:hAnsi="Times New Roman" w:cs="Times New Roman"/>
          <w:b/>
          <w:bCs/>
          <w:kern w:val="0"/>
          <w:lang w:eastAsia="en-GB"/>
          <w14:ligatures w14:val="none"/>
        </w:rPr>
        <w:t>4. Are the empirical signs consistent with theory?</w:t>
      </w:r>
    </w:p>
    <w:p w14:paraId="44E46701" w14:textId="77777777"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Students should compare their estimated coefficients and impulse responses with the expected signs.</w:t>
      </w:r>
    </w:p>
    <w:p w14:paraId="09505DDE" w14:textId="77777777" w:rsidR="00756057" w:rsidRPr="00756057" w:rsidRDefault="00756057" w:rsidP="00756057">
      <w:pPr>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noProof/>
          <w:kern w:val="0"/>
          <w:lang w:eastAsia="en-GB"/>
          <w14:ligatures w14:val="none"/>
        </w:rPr>
      </w:r>
      <w:r w:rsidR="00756057" w:rsidRPr="00756057">
        <w:rPr>
          <w:rFonts w:ascii="Times New Roman" w:eastAsia="Times New Roman" w:hAnsi="Times New Roman" w:cs="Times New Roman"/>
          <w:noProof/>
          <w:kern w:val="0"/>
          <w:lang w:eastAsia="en-GB"/>
          <w14:ligatures w14:val="none"/>
        </w:rPr>
        <w:pict w14:anchorId="3FCBB871">
          <v:rect id="_x0000_i1054" alt="" style="width:451.3pt;height:.05pt;mso-width-percent:0;mso-height-percent:0;mso-width-percent:0;mso-height-percent:0" o:hralign="center" o:hrstd="t" o:hr="t" fillcolor="#a0a0a0" stroked="f"/>
        </w:pict>
      </w:r>
    </w:p>
    <w:p w14:paraId="6B2DD295" w14:textId="77777777" w:rsidR="00756057" w:rsidRPr="00756057" w:rsidRDefault="00756057" w:rsidP="00756057">
      <w:pPr>
        <w:spacing w:before="100" w:beforeAutospacing="1" w:after="100" w:afterAutospacing="1"/>
        <w:outlineLvl w:val="0"/>
        <w:rPr>
          <w:rFonts w:ascii="Times New Roman" w:eastAsia="Times New Roman" w:hAnsi="Times New Roman" w:cs="Times New Roman"/>
          <w:b/>
          <w:bCs/>
          <w:kern w:val="36"/>
          <w:lang w:eastAsia="en-GB"/>
          <w14:ligatures w14:val="none"/>
        </w:rPr>
      </w:pPr>
      <w:r w:rsidRPr="00756057">
        <w:rPr>
          <w:rFonts w:ascii="Times New Roman" w:eastAsia="Times New Roman" w:hAnsi="Times New Roman" w:cs="Times New Roman"/>
          <w:b/>
          <w:bCs/>
          <w:kern w:val="36"/>
          <w:lang w:eastAsia="en-GB"/>
          <w14:ligatures w14:val="none"/>
        </w:rPr>
        <w:t>Final Student Checklist</w:t>
      </w:r>
    </w:p>
    <w:p w14:paraId="57F47C2A" w14:textId="79C4FF38" w:rsidR="00756057" w:rsidRPr="00756057" w:rsidRDefault="00756057" w:rsidP="00756057">
      <w:p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Before submitting</w:t>
      </w:r>
      <w:r>
        <w:rPr>
          <w:rFonts w:ascii="Times New Roman" w:eastAsia="Times New Roman" w:hAnsi="Times New Roman" w:cs="Times New Roman"/>
          <w:kern w:val="0"/>
          <w:lang w:eastAsia="en-GB"/>
          <w14:ligatures w14:val="none"/>
        </w:rPr>
        <w:t xml:space="preserve"> TO ECLASS (NOT MY EMAIL!!!!)</w:t>
      </w:r>
      <w:r w:rsidRPr="00756057">
        <w:rPr>
          <w:rFonts w:ascii="Times New Roman" w:eastAsia="Times New Roman" w:hAnsi="Times New Roman" w:cs="Times New Roman"/>
          <w:kern w:val="0"/>
          <w:lang w:eastAsia="en-GB"/>
          <w14:ligatures w14:val="none"/>
        </w:rPr>
        <w:t>, make sure you include:</w:t>
      </w:r>
    </w:p>
    <w:p w14:paraId="602F46D7" w14:textId="5AF10F25" w:rsidR="00756057" w:rsidRDefault="00756057" w:rsidP="00756057">
      <w:pPr>
        <w:numPr>
          <w:ilvl w:val="0"/>
          <w:numId w:val="16"/>
        </w:numPr>
        <w:spacing w:before="100" w:beforeAutospacing="1" w:after="100" w:afterAutospacing="1"/>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Name and Student ID of Team (maximum 5 people) </w:t>
      </w:r>
    </w:p>
    <w:p w14:paraId="594C2F99" w14:textId="0B6C98D1" w:rsidR="00756057" w:rsidRPr="00756057" w:rsidRDefault="00756057" w:rsidP="00756057">
      <w:pPr>
        <w:numPr>
          <w:ilvl w:val="0"/>
          <w:numId w:val="16"/>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Clean quarterly dataset </w:t>
      </w:r>
    </w:p>
    <w:p w14:paraId="5ACAE057" w14:textId="77777777" w:rsidR="00756057" w:rsidRPr="00756057" w:rsidRDefault="00756057" w:rsidP="00756057">
      <w:pPr>
        <w:numPr>
          <w:ilvl w:val="0"/>
          <w:numId w:val="16"/>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Time-series graphs </w:t>
      </w:r>
    </w:p>
    <w:p w14:paraId="340D48B1" w14:textId="77777777" w:rsidR="00756057" w:rsidRPr="00756057" w:rsidRDefault="00756057" w:rsidP="00756057">
      <w:pPr>
        <w:numPr>
          <w:ilvl w:val="0"/>
          <w:numId w:val="16"/>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IS regression table </w:t>
      </w:r>
    </w:p>
    <w:p w14:paraId="7CAA7508" w14:textId="77777777" w:rsidR="00756057" w:rsidRPr="00756057" w:rsidRDefault="00756057" w:rsidP="00756057">
      <w:pPr>
        <w:numPr>
          <w:ilvl w:val="0"/>
          <w:numId w:val="16"/>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LM regression table </w:t>
      </w:r>
    </w:p>
    <w:p w14:paraId="32589FBB" w14:textId="77777777" w:rsidR="00756057" w:rsidRPr="00756057" w:rsidRDefault="00756057" w:rsidP="00756057">
      <w:pPr>
        <w:numPr>
          <w:ilvl w:val="0"/>
          <w:numId w:val="16"/>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VAR estimation </w:t>
      </w:r>
    </w:p>
    <w:p w14:paraId="0CF48B19" w14:textId="77777777" w:rsidR="00756057" w:rsidRPr="00756057" w:rsidRDefault="00756057" w:rsidP="00756057">
      <w:pPr>
        <w:numPr>
          <w:ilvl w:val="0"/>
          <w:numId w:val="16"/>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Impulse response graphs </w:t>
      </w:r>
    </w:p>
    <w:p w14:paraId="1C890079" w14:textId="77777777" w:rsidR="00756057" w:rsidRPr="00756057" w:rsidRDefault="00756057" w:rsidP="00756057">
      <w:pPr>
        <w:numPr>
          <w:ilvl w:val="0"/>
          <w:numId w:val="16"/>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 xml:space="preserve">Economic interpretation </w:t>
      </w:r>
    </w:p>
    <w:p w14:paraId="4EE3D2E2" w14:textId="77777777" w:rsidR="00756057" w:rsidRPr="00756057" w:rsidRDefault="00756057" w:rsidP="00756057">
      <w:pPr>
        <w:numPr>
          <w:ilvl w:val="0"/>
          <w:numId w:val="16"/>
        </w:numPr>
        <w:spacing w:before="100" w:beforeAutospacing="1" w:after="100" w:afterAutospacing="1"/>
        <w:rPr>
          <w:rFonts w:ascii="Times New Roman" w:eastAsia="Times New Roman" w:hAnsi="Times New Roman" w:cs="Times New Roman"/>
          <w:kern w:val="0"/>
          <w:lang w:eastAsia="en-GB"/>
          <w14:ligatures w14:val="none"/>
        </w:rPr>
      </w:pPr>
      <w:r w:rsidRPr="00756057">
        <w:rPr>
          <w:rFonts w:ascii="Times New Roman" w:eastAsia="Times New Roman" w:hAnsi="Times New Roman" w:cs="Times New Roman"/>
          <w:kern w:val="0"/>
          <w:lang w:eastAsia="en-GB"/>
          <w14:ligatures w14:val="none"/>
        </w:rPr>
        <w:t>Connection to Blanchard’s IS–LM / Mundell–Fleming framework</w:t>
      </w:r>
    </w:p>
    <w:p w14:paraId="2CE304CB" w14:textId="77777777" w:rsidR="00756057" w:rsidRPr="00756057" w:rsidRDefault="00756057" w:rsidP="00942643"/>
    <w:sectPr w:rsidR="00756057" w:rsidRPr="00756057">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061BC" w14:textId="77777777" w:rsidR="00543B1E" w:rsidRDefault="00543B1E" w:rsidP="00184DA8">
      <w:r>
        <w:separator/>
      </w:r>
    </w:p>
  </w:endnote>
  <w:endnote w:type="continuationSeparator" w:id="0">
    <w:p w14:paraId="24B6DF84" w14:textId="77777777" w:rsidR="00543B1E" w:rsidRDefault="00543B1E" w:rsidP="00184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12555573"/>
      <w:docPartObj>
        <w:docPartGallery w:val="Page Numbers (Bottom of Page)"/>
        <w:docPartUnique/>
      </w:docPartObj>
    </w:sdtPr>
    <w:sdtContent>
      <w:p w14:paraId="64222F24" w14:textId="1326CF31" w:rsidR="00184DA8" w:rsidRDefault="00184DA8" w:rsidP="001D23F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C4592EC" w14:textId="77777777" w:rsidR="00184DA8" w:rsidRDefault="00184D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01412060"/>
      <w:docPartObj>
        <w:docPartGallery w:val="Page Numbers (Bottom of Page)"/>
        <w:docPartUnique/>
      </w:docPartObj>
    </w:sdtPr>
    <w:sdtContent>
      <w:p w14:paraId="0CF6775B" w14:textId="3E0B26EF" w:rsidR="00184DA8" w:rsidRDefault="00184DA8" w:rsidP="001D23F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638C005A" w14:textId="77777777" w:rsidR="00184DA8" w:rsidRDefault="00184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06F93" w14:textId="77777777" w:rsidR="00543B1E" w:rsidRDefault="00543B1E" w:rsidP="00184DA8">
      <w:r>
        <w:separator/>
      </w:r>
    </w:p>
  </w:footnote>
  <w:footnote w:type="continuationSeparator" w:id="0">
    <w:p w14:paraId="6AEBC413" w14:textId="77777777" w:rsidR="00543B1E" w:rsidRDefault="00543B1E" w:rsidP="00184D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D2C82"/>
    <w:multiLevelType w:val="multilevel"/>
    <w:tmpl w:val="6F00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F0543B"/>
    <w:multiLevelType w:val="multilevel"/>
    <w:tmpl w:val="4524D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6C068E"/>
    <w:multiLevelType w:val="multilevel"/>
    <w:tmpl w:val="458C7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0C6A97"/>
    <w:multiLevelType w:val="multilevel"/>
    <w:tmpl w:val="EF982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2F547D"/>
    <w:multiLevelType w:val="multilevel"/>
    <w:tmpl w:val="3230B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1578C3"/>
    <w:multiLevelType w:val="multilevel"/>
    <w:tmpl w:val="21BC8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DB3802"/>
    <w:multiLevelType w:val="multilevel"/>
    <w:tmpl w:val="B3FEA6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EE7F3C"/>
    <w:multiLevelType w:val="multilevel"/>
    <w:tmpl w:val="E59C4F1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3A588C"/>
    <w:multiLevelType w:val="multilevel"/>
    <w:tmpl w:val="7FFEC4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F91143"/>
    <w:multiLevelType w:val="multilevel"/>
    <w:tmpl w:val="D1541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576C06"/>
    <w:multiLevelType w:val="multilevel"/>
    <w:tmpl w:val="FD9E1E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1C0044"/>
    <w:multiLevelType w:val="multilevel"/>
    <w:tmpl w:val="D40A1C2A"/>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9330DD"/>
    <w:multiLevelType w:val="multilevel"/>
    <w:tmpl w:val="B3D46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73592E"/>
    <w:multiLevelType w:val="multilevel"/>
    <w:tmpl w:val="1C16C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A53DA5"/>
    <w:multiLevelType w:val="multilevel"/>
    <w:tmpl w:val="2E889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0400D3"/>
    <w:multiLevelType w:val="multilevel"/>
    <w:tmpl w:val="B1243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4777994">
    <w:abstractNumId w:val="1"/>
  </w:num>
  <w:num w:numId="2" w16cid:durableId="61872956">
    <w:abstractNumId w:val="5"/>
  </w:num>
  <w:num w:numId="3" w16cid:durableId="2086293276">
    <w:abstractNumId w:val="12"/>
  </w:num>
  <w:num w:numId="4" w16cid:durableId="221142042">
    <w:abstractNumId w:val="2"/>
  </w:num>
  <w:num w:numId="5" w16cid:durableId="1568607684">
    <w:abstractNumId w:val="0"/>
  </w:num>
  <w:num w:numId="6" w16cid:durableId="1857646067">
    <w:abstractNumId w:val="10"/>
  </w:num>
  <w:num w:numId="7" w16cid:durableId="94057000">
    <w:abstractNumId w:val="7"/>
  </w:num>
  <w:num w:numId="8" w16cid:durableId="569657601">
    <w:abstractNumId w:val="6"/>
  </w:num>
  <w:num w:numId="9" w16cid:durableId="1703238013">
    <w:abstractNumId w:val="11"/>
  </w:num>
  <w:num w:numId="10" w16cid:durableId="28921133">
    <w:abstractNumId w:val="8"/>
  </w:num>
  <w:num w:numId="11" w16cid:durableId="1908953702">
    <w:abstractNumId w:val="15"/>
  </w:num>
  <w:num w:numId="12" w16cid:durableId="1372730962">
    <w:abstractNumId w:val="9"/>
  </w:num>
  <w:num w:numId="13" w16cid:durableId="662469560">
    <w:abstractNumId w:val="4"/>
  </w:num>
  <w:num w:numId="14" w16cid:durableId="2121800434">
    <w:abstractNumId w:val="14"/>
  </w:num>
  <w:num w:numId="15" w16cid:durableId="841429474">
    <w:abstractNumId w:val="13"/>
  </w:num>
  <w:num w:numId="16" w16cid:durableId="16544070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643"/>
    <w:rsid w:val="00181E12"/>
    <w:rsid w:val="00184DA8"/>
    <w:rsid w:val="002D6C8A"/>
    <w:rsid w:val="00543B1E"/>
    <w:rsid w:val="00730C74"/>
    <w:rsid w:val="00756057"/>
    <w:rsid w:val="007F68E3"/>
    <w:rsid w:val="00942643"/>
    <w:rsid w:val="00A908BE"/>
    <w:rsid w:val="00AB1994"/>
  </w:rsids>
  <m:mathPr>
    <m:mathFont m:val="Cambria Math"/>
    <m:brkBin m:val="before"/>
    <m:brkBinSub m:val="--"/>
    <m:smallFrac m:val="0"/>
    <m:dispDef/>
    <m:lMargin m:val="0"/>
    <m:rMargin m:val="0"/>
    <m:defJc m:val="centerGroup"/>
    <m:wrapIndent m:val="1440"/>
    <m:intLim m:val="subSup"/>
    <m:naryLim m:val="undOvr"/>
  </m:mathPr>
  <w:themeFontLang w:val="en-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FF45D"/>
  <w15:chartTrackingRefBased/>
  <w15:docId w15:val="{59CEDE9E-69EB-9D45-83C3-7A20DA26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26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26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426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26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26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264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264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264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264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6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26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426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26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26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26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26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26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2643"/>
    <w:rPr>
      <w:rFonts w:eastAsiaTheme="majorEastAsia" w:cstheme="majorBidi"/>
      <w:color w:val="272727" w:themeColor="text1" w:themeTint="D8"/>
    </w:rPr>
  </w:style>
  <w:style w:type="paragraph" w:styleId="Title">
    <w:name w:val="Title"/>
    <w:basedOn w:val="Normal"/>
    <w:next w:val="Normal"/>
    <w:link w:val="TitleChar"/>
    <w:uiPriority w:val="10"/>
    <w:qFormat/>
    <w:rsid w:val="0094264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26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264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26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264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42643"/>
    <w:rPr>
      <w:i/>
      <w:iCs/>
      <w:color w:val="404040" w:themeColor="text1" w:themeTint="BF"/>
    </w:rPr>
  </w:style>
  <w:style w:type="paragraph" w:styleId="ListParagraph">
    <w:name w:val="List Paragraph"/>
    <w:basedOn w:val="Normal"/>
    <w:uiPriority w:val="34"/>
    <w:qFormat/>
    <w:rsid w:val="00942643"/>
    <w:pPr>
      <w:ind w:left="720"/>
      <w:contextualSpacing/>
    </w:pPr>
  </w:style>
  <w:style w:type="character" w:styleId="IntenseEmphasis">
    <w:name w:val="Intense Emphasis"/>
    <w:basedOn w:val="DefaultParagraphFont"/>
    <w:uiPriority w:val="21"/>
    <w:qFormat/>
    <w:rsid w:val="00942643"/>
    <w:rPr>
      <w:i/>
      <w:iCs/>
      <w:color w:val="0F4761" w:themeColor="accent1" w:themeShade="BF"/>
    </w:rPr>
  </w:style>
  <w:style w:type="paragraph" w:styleId="IntenseQuote">
    <w:name w:val="Intense Quote"/>
    <w:basedOn w:val="Normal"/>
    <w:next w:val="Normal"/>
    <w:link w:val="IntenseQuoteChar"/>
    <w:uiPriority w:val="30"/>
    <w:qFormat/>
    <w:rsid w:val="009426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2643"/>
    <w:rPr>
      <w:i/>
      <w:iCs/>
      <w:color w:val="0F4761" w:themeColor="accent1" w:themeShade="BF"/>
    </w:rPr>
  </w:style>
  <w:style w:type="character" w:styleId="IntenseReference">
    <w:name w:val="Intense Reference"/>
    <w:basedOn w:val="DefaultParagraphFont"/>
    <w:uiPriority w:val="32"/>
    <w:qFormat/>
    <w:rsid w:val="00942643"/>
    <w:rPr>
      <w:b/>
      <w:bCs/>
      <w:smallCaps/>
      <w:color w:val="0F4761" w:themeColor="accent1" w:themeShade="BF"/>
      <w:spacing w:val="5"/>
    </w:rPr>
  </w:style>
  <w:style w:type="paragraph" w:styleId="NormalWeb">
    <w:name w:val="Normal (Web)"/>
    <w:basedOn w:val="Normal"/>
    <w:uiPriority w:val="99"/>
    <w:semiHidden/>
    <w:unhideWhenUsed/>
    <w:rsid w:val="0094264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42643"/>
    <w:rPr>
      <w:b/>
      <w:bCs/>
    </w:rPr>
  </w:style>
  <w:style w:type="character" w:styleId="HTMLCode">
    <w:name w:val="HTML Code"/>
    <w:basedOn w:val="DefaultParagraphFont"/>
    <w:uiPriority w:val="99"/>
    <w:semiHidden/>
    <w:unhideWhenUsed/>
    <w:rsid w:val="00942643"/>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9426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942643"/>
    <w:rPr>
      <w:rFonts w:ascii="Courier New" w:eastAsia="Times New Roman" w:hAnsi="Courier New" w:cs="Courier New"/>
      <w:kern w:val="0"/>
      <w:sz w:val="20"/>
      <w:szCs w:val="20"/>
      <w:lang w:eastAsia="en-GB"/>
      <w14:ligatures w14:val="none"/>
    </w:rPr>
  </w:style>
  <w:style w:type="character" w:customStyle="1" w:styleId="m">
    <w:name w:val="ͼm"/>
    <w:basedOn w:val="DefaultParagraphFont"/>
    <w:rsid w:val="00942643"/>
  </w:style>
  <w:style w:type="character" w:customStyle="1" w:styleId="g">
    <w:name w:val="ͼg"/>
    <w:basedOn w:val="DefaultParagraphFont"/>
    <w:rsid w:val="00756057"/>
  </w:style>
  <w:style w:type="character" w:customStyle="1" w:styleId="k">
    <w:name w:val="ͼk"/>
    <w:basedOn w:val="DefaultParagraphFont"/>
    <w:rsid w:val="00756057"/>
  </w:style>
  <w:style w:type="character" w:customStyle="1" w:styleId="j">
    <w:name w:val="ͼj"/>
    <w:basedOn w:val="DefaultParagraphFont"/>
    <w:rsid w:val="00756057"/>
  </w:style>
  <w:style w:type="paragraph" w:styleId="Footer">
    <w:name w:val="footer"/>
    <w:basedOn w:val="Normal"/>
    <w:link w:val="FooterChar"/>
    <w:uiPriority w:val="99"/>
    <w:unhideWhenUsed/>
    <w:rsid w:val="00184DA8"/>
    <w:pPr>
      <w:tabs>
        <w:tab w:val="center" w:pos="4513"/>
        <w:tab w:val="right" w:pos="9026"/>
      </w:tabs>
    </w:pPr>
  </w:style>
  <w:style w:type="character" w:customStyle="1" w:styleId="FooterChar">
    <w:name w:val="Footer Char"/>
    <w:basedOn w:val="DefaultParagraphFont"/>
    <w:link w:val="Footer"/>
    <w:uiPriority w:val="99"/>
    <w:rsid w:val="00184DA8"/>
  </w:style>
  <w:style w:type="character" w:styleId="PageNumber">
    <w:name w:val="page number"/>
    <w:basedOn w:val="DefaultParagraphFont"/>
    <w:uiPriority w:val="99"/>
    <w:semiHidden/>
    <w:unhideWhenUsed/>
    <w:rsid w:val="00184D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1447</Words>
  <Characters>8252</Characters>
  <Application>Microsoft Office Word</Application>
  <DocSecurity>0</DocSecurity>
  <Lines>68</Lines>
  <Paragraphs>19</Paragraphs>
  <ScaleCrop>false</ScaleCrop>
  <Company/>
  <LinksUpToDate>false</LinksUpToDate>
  <CharactersWithSpaces>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Siourounis</dc:creator>
  <cp:keywords/>
  <dc:description/>
  <cp:lastModifiedBy>Greg Siourounis</cp:lastModifiedBy>
  <cp:revision>3</cp:revision>
  <dcterms:created xsi:type="dcterms:W3CDTF">2026-05-06T13:59:00Z</dcterms:created>
  <dcterms:modified xsi:type="dcterms:W3CDTF">2026-05-06T14:04:00Z</dcterms:modified>
</cp:coreProperties>
</file>