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B45D" w14:textId="79DCF3AA" w:rsidR="00B457AA" w:rsidRPr="00462464" w:rsidRDefault="00462464">
      <w:pPr>
        <w:pStyle w:val="Title"/>
        <w:jc w:val="center"/>
        <w:rPr>
          <w:b/>
          <w:bCs/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>Επαναληπτική Εξεταστική</w:t>
      </w:r>
    </w:p>
    <w:p w14:paraId="4776C0F6" w14:textId="33D17BF6" w:rsidR="00462464" w:rsidRPr="00462464" w:rsidRDefault="00462464">
      <w:pPr>
        <w:pStyle w:val="Title"/>
        <w:jc w:val="center"/>
        <w:rPr>
          <w:b/>
          <w:bCs/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>ΕΡΓΑΣΙΑ</w:t>
      </w:r>
    </w:p>
    <w:p w14:paraId="05073977" w14:textId="4E0AD7D2" w:rsidR="00B457AA" w:rsidRPr="00462464" w:rsidRDefault="00DC4226">
      <w:pPr>
        <w:spacing w:after="400"/>
        <w:jc w:val="center"/>
        <w:rPr>
          <w:b/>
          <w:bCs/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 xml:space="preserve">Συμβουλευτική </w:t>
      </w:r>
      <w:r w:rsidR="00462464" w:rsidRPr="00462464">
        <w:rPr>
          <w:b/>
          <w:bCs/>
          <w:color w:val="000000" w:themeColor="text1"/>
          <w:sz w:val="24"/>
          <w:szCs w:val="24"/>
          <w:lang w:val="el-GR"/>
        </w:rPr>
        <w:t>Ψυχολογία σ</w:t>
      </w:r>
      <w:r w:rsidRPr="00462464">
        <w:rPr>
          <w:b/>
          <w:bCs/>
          <w:color w:val="000000" w:themeColor="text1"/>
          <w:sz w:val="24"/>
          <w:szCs w:val="24"/>
          <w:lang w:val="el-GR"/>
        </w:rPr>
        <w:t>το Σχολείο</w:t>
      </w:r>
      <w:r w:rsidR="00462464" w:rsidRPr="00462464">
        <w:rPr>
          <w:b/>
          <w:bCs/>
          <w:color w:val="000000" w:themeColor="text1"/>
          <w:sz w:val="24"/>
          <w:szCs w:val="24"/>
          <w:lang w:val="el-GR"/>
        </w:rPr>
        <w:t xml:space="preserve"> και </w:t>
      </w:r>
      <w:r w:rsidR="00462464" w:rsidRPr="00462464">
        <w:rPr>
          <w:b/>
          <w:bCs/>
          <w:color w:val="000000" w:themeColor="text1"/>
          <w:sz w:val="24"/>
          <w:szCs w:val="24"/>
          <w:lang w:val="el-GR"/>
        </w:rPr>
        <w:t xml:space="preserve">στην Οικογένεια </w:t>
      </w:r>
    </w:p>
    <w:p w14:paraId="0134505E" w14:textId="77777777" w:rsidR="00B457AA" w:rsidRPr="00462464" w:rsidRDefault="00DC4226">
      <w:pPr>
        <w:pStyle w:val="Heading1"/>
        <w:spacing w:before="100" w:after="15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Θέμα εργασίας</w:t>
      </w:r>
    </w:p>
    <w:p w14:paraId="4EFBDA39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Σχεδιασμός πρωτότυπης παρέμβασης γονεϊκότητας (</w:t>
      </w:r>
      <w:r w:rsidRPr="00462464">
        <w:rPr>
          <w:color w:val="000000" w:themeColor="text1"/>
          <w:sz w:val="24"/>
          <w:szCs w:val="24"/>
        </w:rPr>
        <w:t>parenting</w:t>
      </w:r>
      <w:r w:rsidRPr="00462464">
        <w:rPr>
          <w:color w:val="000000" w:themeColor="text1"/>
          <w:sz w:val="24"/>
          <w:szCs w:val="24"/>
          <w:lang w:val="el-GR"/>
        </w:rPr>
        <w:t xml:space="preserve"> </w:t>
      </w:r>
      <w:r w:rsidRPr="00462464">
        <w:rPr>
          <w:color w:val="000000" w:themeColor="text1"/>
          <w:sz w:val="24"/>
          <w:szCs w:val="24"/>
        </w:rPr>
        <w:t>intervention</w:t>
      </w:r>
      <w:r w:rsidRPr="00462464">
        <w:rPr>
          <w:color w:val="000000" w:themeColor="text1"/>
          <w:sz w:val="24"/>
          <w:szCs w:val="24"/>
          <w:lang w:val="el-GR"/>
        </w:rPr>
        <w:t>), βασισμένης στη διεθνή και ελληνική βιβλιογραφία, η οποία απευθύνεται σε μια συγκεκριμένη ομάδα γονέων της επιλογής σας (π.χ. γονείς παιδιών προσχολικής ηλικίας, γονείς εφήβων, γονείς παιδιών με ειδικές εκπαιδευτικές ανάγκες, μονογονεϊκές οικογένειες κ.ά.).</w:t>
      </w:r>
    </w:p>
    <w:p w14:paraId="2EEF9FC4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Η εργασία δεν αποτελεί απλή βιβλιογραφική ανασκόπηση, αλλά δημιουργική και τεκμηριωμένη σύνθεση: καλείστε να σχεδιάσετε τη δική σας παρέμβαση, αξιοποιώντας θεωρητικά μοντέλα και ερευνητικά ευρήματα, χωρίς να αντιγράφετε υπάρχοντα προγράμματα.</w:t>
      </w:r>
    </w:p>
    <w:p w14:paraId="39D0E617" w14:textId="77777777" w:rsidR="00B457AA" w:rsidRPr="00462464" w:rsidRDefault="00DC4226">
      <w:pPr>
        <w:pStyle w:val="Heading1"/>
        <w:spacing w:before="200" w:after="15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Στόχος της εργασίας</w:t>
      </w:r>
    </w:p>
    <w:p w14:paraId="1E17C990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Η εργασία στοχεύει να σας βοηθήσει να:</w:t>
      </w:r>
    </w:p>
    <w:p w14:paraId="119C5E8D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Κατανοήσετε τις βασικές αρχές της συμβουλευτικής γονέων στο πλαίσιο οικογένειας-σχολείου.</w:t>
      </w:r>
    </w:p>
    <w:p w14:paraId="36E3F468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Συνδέσετε τη θεωρία με την πράξη, σχεδιάζοντας μια εφαρμόσιμη παρέμβαση.</w:t>
      </w:r>
    </w:p>
    <w:p w14:paraId="62240190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Αναπτύξετε δεξιότητες κριτικής αξιοποίησης της βιβλιογραφίας.</w:t>
      </w:r>
    </w:p>
    <w:p w14:paraId="1A5CCB9B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Εξασκηθείτε στον σχεδιασμό δομημένων ψυχοεκπαιδευτικών/συμβουλευτικών προγραμμάτων.</w:t>
      </w:r>
    </w:p>
    <w:p w14:paraId="74FBA810" w14:textId="77777777" w:rsidR="00B457AA" w:rsidRPr="00462464" w:rsidRDefault="00DC4226">
      <w:pPr>
        <w:pStyle w:val="Heading1"/>
        <w:spacing w:before="200" w:after="15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Δομή της εργασίας (≈1000 λέξεις)</w:t>
      </w:r>
    </w:p>
    <w:p w14:paraId="756B54D6" w14:textId="2A949C21" w:rsidR="00B457AA" w:rsidRPr="00462464" w:rsidRDefault="00DC4226">
      <w:pPr>
        <w:spacing w:before="100" w:after="80"/>
        <w:rPr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 xml:space="preserve">1. Εισαγωγή – Θεωρητικό πλαίσιο </w:t>
      </w:r>
    </w:p>
    <w:p w14:paraId="31A28CA8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 xml:space="preserve">Παρουσιάστε συνοπτικά τη σημασία της γονεϊκότητας για την ψυχοκοινωνική ανάπτυξη του παιδιού, καθώς και το θεωρητικό μοντέλο ή τα μοντέλα στα οποία θα βασίσετε την παρέμβασή σας (π.χ. θεωρία προσκόλλησης, οικοσυστημική προσέγγιση, θετική ψυχολογία, γνωσιακή-συμπεριφορική προσέγγιση, </w:t>
      </w:r>
      <w:r w:rsidRPr="00462464">
        <w:rPr>
          <w:color w:val="000000" w:themeColor="text1"/>
          <w:sz w:val="24"/>
          <w:szCs w:val="24"/>
        </w:rPr>
        <w:t>self</w:t>
      </w:r>
      <w:r w:rsidRPr="00462464">
        <w:rPr>
          <w:color w:val="000000" w:themeColor="text1"/>
          <w:sz w:val="24"/>
          <w:szCs w:val="24"/>
          <w:lang w:val="el-GR"/>
        </w:rPr>
        <w:t>-</w:t>
      </w:r>
      <w:r w:rsidRPr="00462464">
        <w:rPr>
          <w:color w:val="000000" w:themeColor="text1"/>
          <w:sz w:val="24"/>
          <w:szCs w:val="24"/>
        </w:rPr>
        <w:t>compassion</w:t>
      </w:r>
      <w:r w:rsidRPr="00462464">
        <w:rPr>
          <w:color w:val="000000" w:themeColor="text1"/>
          <w:sz w:val="24"/>
          <w:szCs w:val="24"/>
          <w:lang w:val="el-GR"/>
        </w:rPr>
        <w:t xml:space="preserve"> κ.ά.). Τεκμηριώστε την επιλογή σας με αναφορά σε 3-5 έγκυρες βιβλιογραφικές πηγές.</w:t>
      </w:r>
    </w:p>
    <w:p w14:paraId="43FAC6B3" w14:textId="4300D256" w:rsidR="00B457AA" w:rsidRPr="00462464" w:rsidRDefault="00DC4226">
      <w:pPr>
        <w:spacing w:before="100" w:after="80"/>
        <w:rPr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 xml:space="preserve">2. Ανάγκη και ομάδα-στόχος </w:t>
      </w:r>
    </w:p>
    <w:p w14:paraId="06A58750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Περιγράψτε την ομάδα γονέων στην οποία απευθύνεται η παρέμβασή σας και τεκμηριώστε γιατί είναι σημαντική η στήριξή τους, βασιζόμενοι σε ερευνητικά δεδομένα σχετικά με τις προκλήσεις που αντιμετωπίζει αυτή η ομάδα.</w:t>
      </w:r>
    </w:p>
    <w:p w14:paraId="1744CA14" w14:textId="7F375000" w:rsidR="00B457AA" w:rsidRPr="00462464" w:rsidRDefault="00DC4226">
      <w:pPr>
        <w:spacing w:before="100" w:after="80"/>
        <w:rPr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 xml:space="preserve">3. Σχεδιασμός της παρέμβασης </w:t>
      </w:r>
    </w:p>
    <w:p w14:paraId="450915B7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Περιγράψτε αναλυτικά τη δική σας παρέμβαση, συμπεριλαμβάνοντας:</w:t>
      </w:r>
    </w:p>
    <w:p w14:paraId="0892ED05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</w:rPr>
      </w:pPr>
      <w:proofErr w:type="spellStart"/>
      <w:r w:rsidRPr="00462464">
        <w:rPr>
          <w:color w:val="000000" w:themeColor="text1"/>
          <w:sz w:val="24"/>
          <w:szCs w:val="24"/>
        </w:rPr>
        <w:t>Στόχους</w:t>
      </w:r>
      <w:proofErr w:type="spellEnd"/>
      <w:r w:rsidRPr="00462464">
        <w:rPr>
          <w:color w:val="000000" w:themeColor="text1"/>
          <w:sz w:val="24"/>
          <w:szCs w:val="24"/>
        </w:rPr>
        <w:t xml:space="preserve"> (</w:t>
      </w:r>
      <w:proofErr w:type="spellStart"/>
      <w:r w:rsidRPr="00462464">
        <w:rPr>
          <w:color w:val="000000" w:themeColor="text1"/>
          <w:sz w:val="24"/>
          <w:szCs w:val="24"/>
        </w:rPr>
        <w:t>γενικούς</w:t>
      </w:r>
      <w:proofErr w:type="spellEnd"/>
      <w:r w:rsidRPr="00462464">
        <w:rPr>
          <w:color w:val="000000" w:themeColor="text1"/>
          <w:sz w:val="24"/>
          <w:szCs w:val="24"/>
        </w:rPr>
        <w:t xml:space="preserve"> και </w:t>
      </w:r>
      <w:proofErr w:type="spellStart"/>
      <w:r w:rsidRPr="00462464">
        <w:rPr>
          <w:color w:val="000000" w:themeColor="text1"/>
          <w:sz w:val="24"/>
          <w:szCs w:val="24"/>
        </w:rPr>
        <w:t>ειδικούς</w:t>
      </w:r>
      <w:proofErr w:type="spellEnd"/>
      <w:r w:rsidRPr="00462464">
        <w:rPr>
          <w:color w:val="000000" w:themeColor="text1"/>
          <w:sz w:val="24"/>
          <w:szCs w:val="24"/>
        </w:rPr>
        <w:t>).</w:t>
      </w:r>
    </w:p>
    <w:p w14:paraId="079B7CA3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Διάρκεια και συχνότητα συναντήσεων (π.χ. αριθμός συνεδριών, διάρκεια κάθε συνεδρίας).</w:t>
      </w:r>
    </w:p>
    <w:p w14:paraId="730925F2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Μεθοδολογία/τεχνικές που θα χρησιμοποιηθούν (π.χ. ασκήσεις, βιωματικές δραστηριότητες, ενημερωτικό υλικό, ομαδικές συζητήσεις).</w:t>
      </w:r>
    </w:p>
    <w:p w14:paraId="41019F9D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lastRenderedPageBreak/>
        <w:t>Ενδεικτικό περιεχόμενο 2-3 συναντήσεων, με σύντομη περιγραφή δραστηριοτήτων.</w:t>
      </w:r>
    </w:p>
    <w:p w14:paraId="765516AF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Τρόπο αξιολόγησης της αποτελεσματικότητας (π.χ. ερωτηματολόγια πριν/μετά, ποιοτική ανατροφοδότηση).</w:t>
      </w:r>
    </w:p>
    <w:p w14:paraId="395430CF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Η παρέμβαση πρέπει να είναι πρωτότυπη σύνθεση δική σας, εμπνευσμένη από τη βιβλιογραφία αλλά όχι αντιγραφή υπάρχοντος προγράμματος.</w:t>
      </w:r>
    </w:p>
    <w:p w14:paraId="6DE14B24" w14:textId="716AFC96" w:rsidR="00B457AA" w:rsidRPr="00462464" w:rsidRDefault="00DC4226">
      <w:pPr>
        <w:spacing w:before="100" w:after="80"/>
        <w:rPr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 xml:space="preserve">4. Ρόλος του σχολείου </w:t>
      </w:r>
    </w:p>
    <w:p w14:paraId="770C8B07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Εξηγήστε πώς το σχολείο μπορεί να στηρίξει ή να συνεργαστεί για την υλοποίηση της παρέμβασης (π.χ. ρόλος εκπαιδευτικών, ψυχολόγου σχολείου, χώρος υλοποίησης).</w:t>
      </w:r>
    </w:p>
    <w:p w14:paraId="373E7B90" w14:textId="5EB4C799" w:rsidR="00B457AA" w:rsidRPr="00462464" w:rsidRDefault="00DC4226">
      <w:pPr>
        <w:spacing w:before="100" w:after="80"/>
        <w:rPr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color w:val="000000" w:themeColor="text1"/>
          <w:sz w:val="24"/>
          <w:szCs w:val="24"/>
          <w:lang w:val="el-GR"/>
        </w:rPr>
        <w:t xml:space="preserve">5. Συμπεράσματα </w:t>
      </w:r>
    </w:p>
    <w:p w14:paraId="73170C11" w14:textId="77777777" w:rsidR="00B457AA" w:rsidRPr="00462464" w:rsidRDefault="00DC4226">
      <w:pPr>
        <w:spacing w:after="20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Συνοψίστε τη σημασία της παρέμβασης και αναφέρετε πιθανούς περιορισμούς ή προτάσεις για μελλοντική βελτίωση/επέκτασή της.</w:t>
      </w:r>
    </w:p>
    <w:p w14:paraId="5636D053" w14:textId="77777777" w:rsidR="00B457AA" w:rsidRPr="00462464" w:rsidRDefault="00DC4226">
      <w:pPr>
        <w:pStyle w:val="Heading1"/>
        <w:spacing w:before="200" w:after="150"/>
        <w:rPr>
          <w:color w:val="000000" w:themeColor="text1"/>
          <w:sz w:val="24"/>
          <w:szCs w:val="24"/>
        </w:rPr>
      </w:pPr>
      <w:proofErr w:type="spellStart"/>
      <w:r w:rsidRPr="00462464">
        <w:rPr>
          <w:color w:val="000000" w:themeColor="text1"/>
          <w:sz w:val="24"/>
          <w:szCs w:val="24"/>
        </w:rPr>
        <w:t>Τυ</w:t>
      </w:r>
      <w:proofErr w:type="spellEnd"/>
      <w:r w:rsidRPr="00462464">
        <w:rPr>
          <w:color w:val="000000" w:themeColor="text1"/>
          <w:sz w:val="24"/>
          <w:szCs w:val="24"/>
        </w:rPr>
        <w:t>π</w:t>
      </w:r>
      <w:proofErr w:type="spellStart"/>
      <w:r w:rsidRPr="00462464">
        <w:rPr>
          <w:color w:val="000000" w:themeColor="text1"/>
          <w:sz w:val="24"/>
          <w:szCs w:val="24"/>
        </w:rPr>
        <w:t>ικές</w:t>
      </w:r>
      <w:proofErr w:type="spellEnd"/>
      <w:r w:rsidRPr="00462464">
        <w:rPr>
          <w:color w:val="000000" w:themeColor="text1"/>
          <w:sz w:val="24"/>
          <w:szCs w:val="24"/>
        </w:rPr>
        <w:t xml:space="preserve"> π</w:t>
      </w:r>
      <w:proofErr w:type="spellStart"/>
      <w:r w:rsidRPr="00462464">
        <w:rPr>
          <w:color w:val="000000" w:themeColor="text1"/>
          <w:sz w:val="24"/>
          <w:szCs w:val="24"/>
        </w:rPr>
        <w:t>ροδι</w:t>
      </w:r>
      <w:proofErr w:type="spellEnd"/>
      <w:r w:rsidRPr="00462464">
        <w:rPr>
          <w:color w:val="000000" w:themeColor="text1"/>
          <w:sz w:val="24"/>
          <w:szCs w:val="24"/>
        </w:rPr>
        <w:t>αγραφές</w:t>
      </w:r>
    </w:p>
    <w:p w14:paraId="0FE2EC94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Έκταση: περίπου 1000 λέξεις (χωρίς τη βιβλιογραφία).</w:t>
      </w:r>
    </w:p>
    <w:p w14:paraId="0F9A96E0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>Τουλάχιστον 5 βιβλιογραφικές αναφορές (ελληνικές ή διεθνείς, τελευταίας 10ετίας κατά προτίμηση).</w:t>
      </w:r>
    </w:p>
    <w:p w14:paraId="26319FD9" w14:textId="77777777" w:rsidR="00B457AA" w:rsidRPr="00462464" w:rsidRDefault="00DC4226">
      <w:pPr>
        <w:pStyle w:val="ListParagraph"/>
        <w:numPr>
          <w:ilvl w:val="0"/>
          <w:numId w:val="1"/>
        </w:numPr>
        <w:spacing w:after="120"/>
        <w:rPr>
          <w:color w:val="000000" w:themeColor="text1"/>
          <w:sz w:val="24"/>
          <w:szCs w:val="24"/>
          <w:lang w:val="el-GR"/>
        </w:rPr>
      </w:pPr>
      <w:r w:rsidRPr="00462464">
        <w:rPr>
          <w:color w:val="000000" w:themeColor="text1"/>
          <w:sz w:val="24"/>
          <w:szCs w:val="24"/>
          <w:lang w:val="el-GR"/>
        </w:rPr>
        <w:t xml:space="preserve">Γραμματοσειρά </w:t>
      </w:r>
      <w:r w:rsidRPr="00462464">
        <w:rPr>
          <w:color w:val="000000" w:themeColor="text1"/>
          <w:sz w:val="24"/>
          <w:szCs w:val="24"/>
        </w:rPr>
        <w:t>Times</w:t>
      </w:r>
      <w:r w:rsidRPr="00462464">
        <w:rPr>
          <w:color w:val="000000" w:themeColor="text1"/>
          <w:sz w:val="24"/>
          <w:szCs w:val="24"/>
          <w:lang w:val="el-GR"/>
        </w:rPr>
        <w:t xml:space="preserve"> </w:t>
      </w:r>
      <w:r w:rsidRPr="00462464">
        <w:rPr>
          <w:color w:val="000000" w:themeColor="text1"/>
          <w:sz w:val="24"/>
          <w:szCs w:val="24"/>
        </w:rPr>
        <w:t>New</w:t>
      </w:r>
      <w:r w:rsidRPr="00462464">
        <w:rPr>
          <w:color w:val="000000" w:themeColor="text1"/>
          <w:sz w:val="24"/>
          <w:szCs w:val="24"/>
          <w:lang w:val="el-GR"/>
        </w:rPr>
        <w:t xml:space="preserve"> </w:t>
      </w:r>
      <w:r w:rsidRPr="00462464">
        <w:rPr>
          <w:color w:val="000000" w:themeColor="text1"/>
          <w:sz w:val="24"/>
          <w:szCs w:val="24"/>
        </w:rPr>
        <w:t>Roman</w:t>
      </w:r>
      <w:r w:rsidRPr="00462464">
        <w:rPr>
          <w:color w:val="000000" w:themeColor="text1"/>
          <w:sz w:val="24"/>
          <w:szCs w:val="24"/>
          <w:lang w:val="el-GR"/>
        </w:rPr>
        <w:t>, μέγεθος 12, διάστιχο 1,5.</w:t>
      </w:r>
    </w:p>
    <w:p w14:paraId="36F2F55D" w14:textId="2FB5FB94" w:rsidR="00B457AA" w:rsidRPr="00462464" w:rsidRDefault="00DC4226">
      <w:pPr>
        <w:spacing w:before="300"/>
        <w:rPr>
          <w:b/>
          <w:bCs/>
          <w:color w:val="000000" w:themeColor="text1"/>
          <w:sz w:val="24"/>
          <w:szCs w:val="24"/>
          <w:lang w:val="el-GR"/>
        </w:rPr>
      </w:pPr>
      <w:r w:rsidRPr="00462464">
        <w:rPr>
          <w:b/>
          <w:bCs/>
          <w:i/>
          <w:iCs/>
          <w:color w:val="000000" w:themeColor="text1"/>
          <w:sz w:val="24"/>
          <w:szCs w:val="24"/>
          <w:lang w:val="el-GR"/>
        </w:rPr>
        <w:t xml:space="preserve">Ημερομηνία παράδοσης: </w:t>
      </w:r>
      <w:r w:rsidR="00462464" w:rsidRPr="00462464">
        <w:rPr>
          <w:b/>
          <w:bCs/>
          <w:i/>
          <w:iCs/>
          <w:color w:val="000000" w:themeColor="text1"/>
          <w:sz w:val="24"/>
          <w:szCs w:val="24"/>
          <w:lang w:val="el-GR"/>
        </w:rPr>
        <w:t>4.09.2026</w:t>
      </w:r>
    </w:p>
    <w:sectPr w:rsidR="00B457AA" w:rsidRPr="0046246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EFE"/>
    <w:multiLevelType w:val="hybridMultilevel"/>
    <w:tmpl w:val="A4D284D4"/>
    <w:lvl w:ilvl="0" w:tplc="2D7C3EAA">
      <w:start w:val="1"/>
      <w:numFmt w:val="bullet"/>
      <w:lvlText w:val="●"/>
      <w:lvlJc w:val="left"/>
      <w:pPr>
        <w:ind w:left="720" w:hanging="360"/>
      </w:pPr>
    </w:lvl>
    <w:lvl w:ilvl="1" w:tplc="842AA154">
      <w:start w:val="1"/>
      <w:numFmt w:val="bullet"/>
      <w:lvlText w:val="○"/>
      <w:lvlJc w:val="left"/>
      <w:pPr>
        <w:ind w:left="1440" w:hanging="360"/>
      </w:pPr>
    </w:lvl>
    <w:lvl w:ilvl="2" w:tplc="B100C708">
      <w:start w:val="1"/>
      <w:numFmt w:val="bullet"/>
      <w:lvlText w:val="■"/>
      <w:lvlJc w:val="left"/>
      <w:pPr>
        <w:ind w:left="2160" w:hanging="360"/>
      </w:pPr>
    </w:lvl>
    <w:lvl w:ilvl="3" w:tplc="0972B016">
      <w:start w:val="1"/>
      <w:numFmt w:val="bullet"/>
      <w:lvlText w:val="●"/>
      <w:lvlJc w:val="left"/>
      <w:pPr>
        <w:ind w:left="2880" w:hanging="360"/>
      </w:pPr>
    </w:lvl>
    <w:lvl w:ilvl="4" w:tplc="D5444538">
      <w:start w:val="1"/>
      <w:numFmt w:val="bullet"/>
      <w:lvlText w:val="○"/>
      <w:lvlJc w:val="left"/>
      <w:pPr>
        <w:ind w:left="3600" w:hanging="360"/>
      </w:pPr>
    </w:lvl>
    <w:lvl w:ilvl="5" w:tplc="DBEEB240">
      <w:start w:val="1"/>
      <w:numFmt w:val="bullet"/>
      <w:lvlText w:val="■"/>
      <w:lvlJc w:val="left"/>
      <w:pPr>
        <w:ind w:left="4320" w:hanging="360"/>
      </w:pPr>
    </w:lvl>
    <w:lvl w:ilvl="6" w:tplc="C10C87BC">
      <w:start w:val="1"/>
      <w:numFmt w:val="bullet"/>
      <w:lvlText w:val="●"/>
      <w:lvlJc w:val="left"/>
      <w:pPr>
        <w:ind w:left="5040" w:hanging="360"/>
      </w:pPr>
    </w:lvl>
    <w:lvl w:ilvl="7" w:tplc="B688EDC0">
      <w:start w:val="1"/>
      <w:numFmt w:val="bullet"/>
      <w:lvlText w:val="●"/>
      <w:lvlJc w:val="left"/>
      <w:pPr>
        <w:ind w:left="5760" w:hanging="360"/>
      </w:pPr>
    </w:lvl>
    <w:lvl w:ilvl="8" w:tplc="65D29718">
      <w:start w:val="1"/>
      <w:numFmt w:val="bullet"/>
      <w:lvlText w:val="●"/>
      <w:lvlJc w:val="left"/>
      <w:pPr>
        <w:ind w:left="6480" w:hanging="360"/>
      </w:pPr>
    </w:lvl>
  </w:abstractNum>
  <w:num w:numId="1" w16cid:durableId="5620585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AA"/>
    <w:rsid w:val="00091112"/>
    <w:rsid w:val="00462464"/>
    <w:rsid w:val="00B4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9865"/>
  <w15:docId w15:val="{5D9FDE9C-D1DF-4CE8-989F-696FCFAC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ΕΙΡΗΝΗ ΚΑΡΑΚΑΣΙΔΟΥ</cp:lastModifiedBy>
  <cp:revision>2</cp:revision>
  <dcterms:created xsi:type="dcterms:W3CDTF">2026-07-11T06:40:00Z</dcterms:created>
  <dcterms:modified xsi:type="dcterms:W3CDTF">2026-07-11T06:40:00Z</dcterms:modified>
</cp:coreProperties>
</file>