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5.png" ContentType="image/png"/>
  <Override PartName="/word/media/image4.png" ContentType="image/png"/>
  <Override PartName="/word/media/image3.png" ContentType="image/png"/>
  <Override PartName="/word/media/image6.png" ContentType="image/png"/>
  <Override PartName="/word/media/image1.jpeg" ContentType="image/jpe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l-GR"/>
        </w:rPr>
      </w:pPr>
      <w:r>
        <w:rPr>
          <w:lang w:val="el-GR"/>
        </w:rPr>
      </w:r>
    </w:p>
    <w:p>
      <w:pPr>
        <w:pStyle w:val="Normal"/>
        <w:ind w:left="-540" w:right="-537" w:hanging="0"/>
        <w:rPr>
          <w:b/>
          <w:b/>
          <w:lang w:val="el-GR"/>
        </w:rPr>
      </w:pPr>
      <w:r>
        <w:drawing>
          <wp:anchor behindDoc="0" distT="0" distB="0" distL="114300" distR="114300" simplePos="0" locked="0" layoutInCell="1" allowOverlap="1" relativeHeight="2">
            <wp:simplePos x="0" y="0"/>
            <wp:positionH relativeFrom="column">
              <wp:posOffset>-457200</wp:posOffset>
            </wp:positionH>
            <wp:positionV relativeFrom="paragraph">
              <wp:posOffset>22860</wp:posOffset>
            </wp:positionV>
            <wp:extent cx="594360" cy="796290"/>
            <wp:effectExtent l="0" t="0" r="0" b="0"/>
            <wp:wrapNone/>
            <wp:docPr id="1" name="Εικόνα 10" descr="C:\Users\user\AppData\Local\Microsoft\Windows\Temporary Internet Files\Content.IE5\W0AXJ2WR\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0" descr="C:\Users\user\AppData\Local\Microsoft\Windows\Temporary Internet Files\Content.IE5\W0AXJ2WR\987.jpg"/>
                    <pic:cNvPicPr>
                      <a:picLocks noChangeAspect="1" noChangeArrowheads="1"/>
                    </pic:cNvPicPr>
                  </pic:nvPicPr>
                  <pic:blipFill>
                    <a:blip r:embed="rId2"/>
                    <a:stretch>
                      <a:fillRect/>
                    </a:stretch>
                  </pic:blipFill>
                  <pic:spPr bwMode="auto">
                    <a:xfrm>
                      <a:off x="0" y="0"/>
                      <a:ext cx="594360" cy="796290"/>
                    </a:xfrm>
                    <a:prstGeom prst="rect">
                      <a:avLst/>
                    </a:prstGeom>
                  </pic:spPr>
                </pic:pic>
              </a:graphicData>
            </a:graphic>
          </wp:anchor>
        </w:drawing>
      </w:r>
      <w:r>
        <w:rPr>
          <w:b/>
          <w:lang w:val="el-GR"/>
        </w:rPr>
        <w:t xml:space="preserve"> </w:t>
      </w:r>
    </w:p>
    <w:p>
      <w:pPr>
        <w:pStyle w:val="Normal"/>
        <w:jc w:val="center"/>
        <w:rPr>
          <w:rFonts w:ascii="Cambria" w:hAnsi="Cambria"/>
          <w:sz w:val="20"/>
          <w:szCs w:val="20"/>
          <w:lang w:val="el-GR"/>
        </w:rPr>
      </w:pPr>
      <w:r>
        <w:rPr>
          <w:rFonts w:ascii="Cambria" w:hAnsi="Cambria"/>
          <w:sz w:val="20"/>
          <w:szCs w:val="20"/>
          <w:lang w:val="el-GR"/>
        </w:rPr>
      </w:r>
    </w:p>
    <w:p>
      <w:pPr>
        <w:pStyle w:val="Normal"/>
        <w:jc w:val="center"/>
        <w:rPr>
          <w:rFonts w:ascii="Cambria" w:hAnsi="Cambria"/>
          <w:sz w:val="20"/>
          <w:szCs w:val="20"/>
          <w:lang w:val="el-GR"/>
        </w:rPr>
      </w:pPr>
      <w:r>
        <w:rPr>
          <w:rFonts w:ascii="Cambria" w:hAnsi="Cambria"/>
          <w:sz w:val="20"/>
          <w:szCs w:val="20"/>
          <w:lang w:val="el-GR"/>
        </w:rPr>
        <w:t>ΠΑΝΤΕΙΟΝ ΠΑΝΕΠΙΣΤΗΜΙΟ ΚΟΙΝΩΝΙΚΩΝ ΚΑΙ ΠΟΛΙΤΙΚΩΝ ΕΠΙΣΤΗΜΩΝ</w:t>
      </w:r>
    </w:p>
    <w:p>
      <w:pPr>
        <w:pStyle w:val="Normal"/>
        <w:jc w:val="center"/>
        <w:rPr>
          <w:rFonts w:ascii="Cambria" w:hAnsi="Cambria"/>
          <w:sz w:val="20"/>
          <w:szCs w:val="20"/>
          <w:lang w:val="el-GR"/>
        </w:rPr>
      </w:pPr>
      <w:r>
        <w:rPr/>
        <mc:AlternateContent>
          <mc:Choice Requires="wps">
            <w:drawing>
              <wp:inline distT="0" distB="0" distL="114300" distR="114300">
                <wp:extent cx="6293485" cy="39370"/>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6292800" cy="38880"/>
                        </a:xfrm>
                        <a:prstGeom prst="rect">
                          <a:avLst/>
                        </a:prstGeom>
                        <a:solidFill>
                          <a:srgbClr val="a0a0a0"/>
                        </a:solidFill>
                        <a:ln>
                          <a:noFill/>
                        </a:ln>
                      </wps:spPr>
                      <wps:bodyPr/>
                    </wps:wsp>
                  </a:graphicData>
                </a:graphic>
                <wp14:sizeRelH relativeFrom="page">
                  <wp14:pctWidth>71000</wp14:pctWidth>
                </wp14:sizeRelH>
              </wp:inline>
            </w:drawing>
          </mc:Choice>
          <mc:Fallback>
            <w:pict>
              <v:rect id="shape_0" fillcolor="#a0a0a0" stroked="f" style="position:absolute;margin-left:0pt;margin-top:-3.1pt;width:495.45pt;height:3pt;mso-position-vertical:top">
                <w10:wrap type="none"/>
                <v:fill o:detectmouseclick="t" type="solid" color2="#5f5f5f"/>
                <v:stroke color="#3465a4" joinstyle="round" endcap="flat"/>
              </v:rect>
            </w:pict>
          </mc:Fallback>
        </mc:AlternateContent>
      </w:r>
    </w:p>
    <w:p>
      <w:pPr>
        <w:pStyle w:val="Normal"/>
        <w:jc w:val="center"/>
        <w:rPr>
          <w:rFonts w:ascii="Cambria" w:hAnsi="Cambria"/>
          <w:sz w:val="20"/>
          <w:szCs w:val="20"/>
          <w:lang w:val="en-US"/>
        </w:rPr>
      </w:pPr>
      <w:r>
        <w:rPr>
          <w:rFonts w:ascii="Cambria" w:hAnsi="Cambria"/>
          <w:sz w:val="20"/>
          <w:szCs w:val="20"/>
          <w:lang w:val="en-US"/>
        </w:rPr>
        <w:t>PANTEION UNIVERSITY OF SOCIAL AND POLITICAL SCIENCES</w:t>
      </w:r>
    </w:p>
    <w:p>
      <w:pPr>
        <w:pStyle w:val="Normal"/>
        <w:ind w:hanging="11"/>
        <w:rPr>
          <w:sz w:val="18"/>
          <w:lang w:val="en-US"/>
        </w:rPr>
      </w:pPr>
      <w:r>
        <w:rPr>
          <w:sz w:val="18"/>
          <w:lang w:val="en-US"/>
        </w:rPr>
      </w:r>
    </w:p>
    <w:p>
      <w:pPr>
        <w:pStyle w:val="Normal"/>
        <w:ind w:right="-23" w:hanging="0"/>
        <w:jc w:val="center"/>
        <w:rPr>
          <w:rFonts w:ascii="Calibri" w:hAnsi="Calibri" w:cs="Calibri" w:asciiTheme="minorHAnsi" w:cstheme="minorHAnsi" w:hAnsiTheme="minorHAnsi"/>
          <w:b/>
          <w:b/>
          <w:sz w:val="28"/>
          <w:szCs w:val="28"/>
          <w:lang w:val="en-US"/>
        </w:rPr>
      </w:pPr>
      <w:r>
        <w:rPr>
          <w:rFonts w:cs="Calibri" w:cstheme="minorHAnsi" w:ascii="Calibri" w:hAnsi="Calibri"/>
          <w:b/>
          <w:sz w:val="28"/>
          <w:szCs w:val="28"/>
          <w:lang w:val="en-US"/>
        </w:rPr>
      </w:r>
    </w:p>
    <w:p>
      <w:pPr>
        <w:pStyle w:val="Normal"/>
        <w:ind w:right="-23" w:hanging="0"/>
        <w:jc w:val="center"/>
        <w:rPr>
          <w:rFonts w:ascii="Calibri" w:hAnsi="Calibri" w:cs="Calibri" w:asciiTheme="minorHAnsi" w:cstheme="minorHAnsi" w:hAnsiTheme="minorHAnsi"/>
          <w:b/>
          <w:b/>
          <w:sz w:val="28"/>
          <w:szCs w:val="28"/>
          <w:lang w:val="el-GR"/>
        </w:rPr>
      </w:pPr>
      <w:r>
        <w:rPr>
          <w:rFonts w:cs="Calibri" w:ascii="Calibri" w:hAnsi="Calibri" w:asciiTheme="minorHAnsi" w:cstheme="minorHAnsi" w:hAnsiTheme="minorHAnsi"/>
          <w:b/>
          <w:sz w:val="28"/>
          <w:szCs w:val="28"/>
          <w:lang w:val="el-GR"/>
        </w:rPr>
        <w:t>Ερωτηματολόγιο αξιολόγησης μαθήματος και διδασκαλίας 2020-21</w:t>
      </w:r>
    </w:p>
    <w:p>
      <w:pPr>
        <w:pStyle w:val="Style17"/>
        <w:ind w:left="-567" w:hanging="0"/>
        <w:jc w:val="both"/>
        <w:rPr>
          <w:rFonts w:ascii="Calibri" w:hAnsi="Calibri" w:cs="Calibri"/>
          <w:b w:val="false"/>
          <w:b w:val="false"/>
          <w:bCs w:val="false"/>
          <w:i w:val="false"/>
          <w:i w:val="false"/>
          <w:iCs w:val="false"/>
          <w:sz w:val="20"/>
          <w:szCs w:val="20"/>
          <w:lang w:val="el-GR"/>
        </w:rPr>
      </w:pPr>
      <w:r>
        <w:rPr>
          <w:rFonts w:cs="Calibri" w:ascii="Calibri" w:hAnsi="Calibri"/>
          <w:b w:val="false"/>
          <w:bCs w:val="false"/>
          <w:i w:val="false"/>
          <w:iCs w:val="false"/>
          <w:sz w:val="20"/>
          <w:szCs w:val="20"/>
          <w:lang w:val="el-GR"/>
        </w:rPr>
      </w:r>
    </w:p>
    <w:tbl>
      <w:tblPr>
        <w:tblStyle w:val="TableGrid"/>
        <w:tblW w:w="9465" w:type="dxa"/>
        <w:jc w:val="left"/>
        <w:tblInd w:w="0" w:type="dxa"/>
        <w:tblCellMar>
          <w:top w:w="0" w:type="dxa"/>
          <w:left w:w="108" w:type="dxa"/>
          <w:bottom w:w="0" w:type="dxa"/>
          <w:right w:w="108" w:type="dxa"/>
        </w:tblCellMar>
        <w:tblLook w:noVBand="1" w:val="04a0" w:noHBand="0" w:lastColumn="0" w:firstColumn="1" w:lastRow="0" w:firstRow="1"/>
      </w:tblPr>
      <w:tblGrid>
        <w:gridCol w:w="2265"/>
        <w:gridCol w:w="4200"/>
        <w:gridCol w:w="3000"/>
      </w:tblGrid>
      <w:tr>
        <w:trPr>
          <w:trHeight w:val="284" w:hRule="exact"/>
        </w:trPr>
        <w:tc>
          <w:tcPr>
            <w:tcW w:w="2265" w:type="dxa"/>
            <w:tcBorders/>
            <w:shd w:fill="auto" w:val="clear"/>
            <w:vAlign w:val="cente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Τίτλος μαθήματος</w:t>
            </w:r>
          </w:p>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bCs w:val="false"/>
                <w:i w:val="false"/>
                <w:iCs w:val="false"/>
                <w:sz w:val="20"/>
                <w:szCs w:val="20"/>
                <w:lang w:val="el-GR"/>
              </w:rPr>
            </w:r>
          </w:p>
        </w:tc>
        <w:tc>
          <w:tcPr>
            <w:tcW w:w="4200" w:type="dxa"/>
            <w:tcBorders/>
            <w:shd w:fill="auto" w:val="clear"/>
          </w:tcPr>
          <w:p>
            <w:pPr>
              <w:pStyle w:val="Style17"/>
              <w:ind w:right="-590" w:hanging="0"/>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n-US"/>
              </w:rPr>
              <w:t>K</w:t>
            </w:r>
            <w:r>
              <w:rPr>
                <w:rFonts w:cs="Calibri" w:ascii="Calibri" w:hAnsi="Calibri" w:asciiTheme="minorHAnsi" w:hAnsiTheme="minorHAnsi"/>
                <w:bCs w:val="false"/>
                <w:i w:val="false"/>
                <w:iCs w:val="false"/>
                <w:sz w:val="20"/>
                <w:szCs w:val="20"/>
                <w:lang w:val="el-GR"/>
              </w:rPr>
              <w:t>ωδικός</w:t>
            </w:r>
          </w:p>
        </w:tc>
        <w:tc>
          <w:tcPr>
            <w:tcW w:w="3000" w:type="dxa"/>
            <w:tcBorders/>
            <w:shd w:fill="auto" w:val="clear"/>
            <w:vAlign w:val="center"/>
          </w:tcPr>
          <w:p>
            <w:pPr>
              <w:pStyle w:val="Style17"/>
              <w:ind w:right="-590" w:hanging="0"/>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Ημερομηνία</w:t>
            </w:r>
          </w:p>
        </w:tc>
      </w:tr>
      <w:tr>
        <w:trPr>
          <w:trHeight w:val="511" w:hRule="exact"/>
        </w:trPr>
        <w:tc>
          <w:tcPr>
            <w:tcW w:w="2265" w:type="dxa"/>
            <w:tcBorders>
              <w:top w:val="nil"/>
            </w:tcBorders>
            <w:shd w:fill="auto" w:val="clear"/>
            <w:vAlign w:val="center"/>
          </w:tcPr>
          <w:p>
            <w:pPr>
              <w:pStyle w:val="Style17"/>
              <w:jc w:val="both"/>
              <w:rPr/>
            </w:pPr>
            <w:r>
              <w:rPr/>
            </w:r>
          </w:p>
        </w:tc>
        <w:tc>
          <w:tcPr>
            <w:tcW w:w="4200" w:type="dxa"/>
            <w:tcBorders>
              <w:top w:val="nil"/>
            </w:tcBorders>
            <w:shd w:fill="auto" w:val="clear"/>
          </w:tcPr>
          <w:p>
            <w:pPr>
              <w:pStyle w:val="Style17"/>
              <w:ind w:right="-590" w:hanging="0"/>
              <w:jc w:val="both"/>
              <w:rPr/>
            </w:pPr>
            <w:r>
              <w:rPr/>
            </w:r>
          </w:p>
        </w:tc>
        <w:tc>
          <w:tcPr>
            <w:tcW w:w="3000" w:type="dxa"/>
            <w:tcBorders>
              <w:top w:val="nil"/>
            </w:tcBorders>
            <w:shd w:fill="auto" w:val="clear"/>
            <w:vAlign w:val="center"/>
          </w:tcPr>
          <w:p>
            <w:pPr>
              <w:pStyle w:val="Style17"/>
              <w:ind w:right="-590" w:hanging="0"/>
              <w:jc w:val="both"/>
              <w:rPr/>
            </w:pPr>
            <w:r>
              <w:rPr/>
            </w:r>
          </w:p>
        </w:tc>
      </w:tr>
      <w:tr>
        <w:trPr>
          <w:trHeight w:val="236" w:hRule="atLeast"/>
        </w:trPr>
        <w:tc>
          <w:tcPr>
            <w:tcW w:w="2265" w:type="dxa"/>
            <w:tcBorders/>
            <w:shd w:fill="auto" w:val="clear"/>
          </w:tcPr>
          <w:p>
            <w:pPr>
              <w:pStyle w:val="Style17"/>
              <w:jc w:val="both"/>
              <w:rPr/>
            </w:pPr>
            <w:r>
              <w:rPr>
                <w:i w:val="false"/>
                <w:iCs w:val="false"/>
                <w:sz w:val="20"/>
                <w:szCs w:val="20"/>
                <w:lang w:val="el-GR"/>
              </w:rPr>
              <w:t>Έτος σπουδών</w:t>
            </w:r>
            <w:r>
              <w:rPr>
                <w:i w:val="false"/>
                <w:iCs w:val="false"/>
                <w:sz w:val="20"/>
                <w:szCs w:val="20"/>
                <w:lang w:val="en-US"/>
              </w:rPr>
              <w:t xml:space="preserve"> </w:t>
            </w:r>
          </w:p>
        </w:tc>
        <w:tc>
          <w:tcPr>
            <w:tcW w:w="4200" w:type="dxa"/>
            <w:tcBorders/>
            <w:shd w:fill="auto" w:val="clear"/>
          </w:tcPr>
          <w:p>
            <w:pPr>
              <w:pStyle w:val="Style17"/>
              <w:ind w:right="-590" w:hanging="0"/>
              <w:jc w:val="both"/>
              <w:rPr>
                <w:rFonts w:ascii="Calibri" w:hAnsi="Calibri"/>
                <w:i w:val="false"/>
                <w:i w:val="false"/>
                <w:iCs w:val="false"/>
                <w:sz w:val="20"/>
                <w:szCs w:val="20"/>
                <w:lang w:val="el-GR"/>
              </w:rPr>
            </w:pPr>
            <w:r>
              <w:rPr>
                <w:rFonts w:ascii="Calibri" w:hAnsi="Calibri"/>
                <w:i w:val="false"/>
                <w:iCs w:val="false"/>
                <w:sz w:val="20"/>
                <w:szCs w:val="20"/>
                <w:lang w:val="el-GR"/>
              </w:rPr>
            </w:r>
          </w:p>
          <w:p>
            <w:pPr>
              <w:pStyle w:val="Style17"/>
              <w:ind w:right="-590" w:hanging="0"/>
              <w:jc w:val="both"/>
              <w:rPr>
                <w:i w:val="false"/>
                <w:i w:val="false"/>
                <w:iCs w:val="false"/>
                <w:sz w:val="20"/>
                <w:szCs w:val="20"/>
                <w:lang w:val="el-GR"/>
              </w:rPr>
            </w:pPr>
            <w:r>
              <w:rPr>
                <w:rFonts w:ascii="Calibri" w:hAnsi="Calibri"/>
                <w:i w:val="false"/>
                <w:iCs w:val="false"/>
                <w:sz w:val="20"/>
                <w:szCs w:val="20"/>
                <w:lang w:val="el-GR"/>
              </w:rPr>
              <w:t xml:space="preserve">Φύλο: </w:t>
            </w:r>
            <w:r>
              <w:rPr>
                <w:rFonts w:ascii="Calibri" w:hAnsi="Calibri"/>
                <w:b w:val="false"/>
                <w:bCs w:val="false"/>
                <w:i w:val="false"/>
                <w:iCs w:val="false"/>
                <w:sz w:val="20"/>
                <w:szCs w:val="20"/>
                <w:lang w:val="el-GR"/>
              </w:rPr>
              <w:t>Γυναίκα</w:t>
            </w:r>
            <w:r>
              <w:rPr>
                <w:rFonts w:ascii="Calibri" w:hAnsi="Calibri"/>
                <w:i w:val="false"/>
                <w:iCs w:val="false"/>
                <w:sz w:val="20"/>
                <w:szCs w:val="20"/>
                <w:lang w:val="el-GR"/>
              </w:rPr>
              <w:t xml:space="preserve"> </w:t>
            </w:r>
            <w:r>
              <w:rPr>
                <w:rFonts w:ascii="Calibri" w:hAnsi="Calibri"/>
              </w:rPr>
              <w:drawing>
                <wp:inline distT="0" distB="0" distL="0" distR="0">
                  <wp:extent cx="140335" cy="115570"/>
                  <wp:effectExtent l="0" t="0" r="0" b="0"/>
                  <wp:docPr id="3"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
                          <pic:cNvPicPr>
                            <a:picLocks noChangeAspect="1" noChangeArrowheads="1"/>
                          </pic:cNvPicPr>
                        </pic:nvPicPr>
                        <pic:blipFill>
                          <a:blip r:embed="rId3"/>
                          <a:stretch>
                            <a:fillRect/>
                          </a:stretch>
                        </pic:blipFill>
                        <pic:spPr bwMode="auto">
                          <a:xfrm>
                            <a:off x="0" y="0"/>
                            <a:ext cx="140335" cy="115570"/>
                          </a:xfrm>
                          <a:prstGeom prst="rect">
                            <a:avLst/>
                          </a:prstGeom>
                        </pic:spPr>
                      </pic:pic>
                    </a:graphicData>
                  </a:graphic>
                </wp:inline>
              </w:drawing>
            </w:r>
            <w:r>
              <w:rPr>
                <w:rFonts w:ascii="Calibri" w:hAnsi="Calibri"/>
                <w:i w:val="false"/>
                <w:iCs w:val="false"/>
                <w:sz w:val="20"/>
                <w:szCs w:val="20"/>
                <w:lang w:val="el-GR"/>
              </w:rPr>
              <w:t xml:space="preserve">  </w:t>
            </w:r>
            <w:r>
              <w:rPr>
                <w:rFonts w:ascii="Calibri" w:hAnsi="Calibri"/>
                <w:b w:val="false"/>
                <w:bCs w:val="false"/>
                <w:i w:val="false"/>
                <w:iCs w:val="false"/>
                <w:sz w:val="20"/>
                <w:szCs w:val="20"/>
                <w:lang w:val="el-GR"/>
              </w:rPr>
              <w:t>Άντρας</w:t>
            </w:r>
            <w:r>
              <w:rPr>
                <w:rFonts w:ascii="Calibri" w:hAnsi="Calibri"/>
                <w:i w:val="false"/>
                <w:iCs w:val="false"/>
                <w:sz w:val="20"/>
                <w:szCs w:val="20"/>
                <w:lang w:val="el-GR"/>
              </w:rPr>
              <w:t xml:space="preserve"> </w:t>
            </w:r>
            <w:r>
              <w:rPr>
                <w:rFonts w:ascii="Calibri" w:hAnsi="Calibri"/>
              </w:rPr>
              <w:drawing>
                <wp:inline distT="0" distB="0" distL="0" distR="0">
                  <wp:extent cx="140335" cy="115570"/>
                  <wp:effectExtent l="0" t="0" r="0" b="0"/>
                  <wp:docPr id="4"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
                          <pic:cNvPicPr>
                            <a:picLocks noChangeAspect="1" noChangeArrowheads="1"/>
                          </pic:cNvPicPr>
                        </pic:nvPicPr>
                        <pic:blipFill>
                          <a:blip r:embed="rId4"/>
                          <a:stretch>
                            <a:fillRect/>
                          </a:stretch>
                        </pic:blipFill>
                        <pic:spPr bwMode="auto">
                          <a:xfrm>
                            <a:off x="0" y="0"/>
                            <a:ext cx="140335" cy="115570"/>
                          </a:xfrm>
                          <a:prstGeom prst="rect">
                            <a:avLst/>
                          </a:prstGeom>
                        </pic:spPr>
                      </pic:pic>
                    </a:graphicData>
                  </a:graphic>
                </wp:inline>
              </w:drawing>
            </w:r>
            <w:r>
              <w:rPr>
                <w:rFonts w:ascii="Calibri" w:hAnsi="Calibri"/>
                <w:i w:val="false"/>
                <w:iCs w:val="false"/>
                <w:sz w:val="20"/>
                <w:szCs w:val="20"/>
                <w:lang w:val="el-GR"/>
              </w:rPr>
              <w:t xml:space="preserve">  </w:t>
            </w:r>
            <w:r>
              <w:rPr>
                <w:rFonts w:ascii="Calibri" w:hAnsi="Calibri"/>
                <w:b w:val="false"/>
                <w:bCs w:val="false"/>
                <w:i w:val="false"/>
                <w:iCs w:val="false"/>
                <w:sz w:val="20"/>
                <w:szCs w:val="20"/>
                <w:lang w:val="el-GR"/>
              </w:rPr>
              <w:t>Άλλο</w:t>
            </w:r>
            <w:r>
              <w:rPr>
                <w:rFonts w:ascii="Calibri" w:hAnsi="Calibri"/>
              </w:rPr>
              <w:drawing>
                <wp:inline distT="0" distB="0" distL="0" distR="0">
                  <wp:extent cx="140335" cy="115570"/>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5"/>
                          <a:stretch>
                            <a:fillRect/>
                          </a:stretch>
                        </pic:blipFill>
                        <pic:spPr bwMode="auto">
                          <a:xfrm>
                            <a:off x="0" y="0"/>
                            <a:ext cx="140335" cy="115570"/>
                          </a:xfrm>
                          <a:prstGeom prst="rect">
                            <a:avLst/>
                          </a:prstGeom>
                        </pic:spPr>
                      </pic:pic>
                    </a:graphicData>
                  </a:graphic>
                </wp:inline>
              </w:drawing>
            </w:r>
          </w:p>
        </w:tc>
        <w:tc>
          <w:tcPr>
            <w:tcW w:w="3000" w:type="dxa"/>
            <w:tcBorders/>
            <w:shd w:fill="auto" w:val="clear"/>
          </w:tcPr>
          <w:p>
            <w:pPr>
              <w:pStyle w:val="Style17"/>
              <w:ind w:right="-590" w:hanging="0"/>
              <w:jc w:val="both"/>
              <w:rPr>
                <w:i w:val="false"/>
                <w:i w:val="false"/>
                <w:iCs w:val="false"/>
                <w:sz w:val="20"/>
                <w:szCs w:val="20"/>
                <w:lang w:val="el-GR"/>
              </w:rPr>
            </w:pPr>
            <w:r>
              <w:rPr>
                <w:i w:val="false"/>
                <w:iCs w:val="false"/>
                <w:sz w:val="20"/>
                <w:szCs w:val="20"/>
                <w:lang w:val="el-GR"/>
              </w:rPr>
            </w:r>
          </w:p>
          <w:p>
            <w:pPr>
              <w:pStyle w:val="Style17"/>
              <w:ind w:right="-590" w:hanging="0"/>
              <w:jc w:val="both"/>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i w:val="false"/>
                <w:iCs w:val="false"/>
                <w:sz w:val="20"/>
                <w:szCs w:val="20"/>
                <w:lang w:val="el-GR"/>
              </w:rPr>
              <w:t>Εργάζεσαι;</w:t>
            </w:r>
            <w:r>
              <w:rPr>
                <w:rFonts w:cs="Calibri" w:ascii="Calibri" w:hAnsi="Calibri" w:asciiTheme="minorHAnsi" w:hAnsiTheme="minorHAnsi"/>
                <w:b w:val="false"/>
                <w:bCs w:val="false"/>
                <w:i w:val="false"/>
                <w:iCs w:val="false"/>
                <w:sz w:val="20"/>
                <w:szCs w:val="20"/>
                <w:lang w:val="el-GR"/>
              </w:rPr>
              <w:t xml:space="preserve">    Ναι</w:t>
            </w:r>
            <w:r>
              <w:rPr>
                <w:rFonts w:cs="Calibri" w:ascii="Calibri" w:hAnsi="Calibri" w:asciiTheme="minorHAnsi" w:hAnsiTheme="minorHAnsi"/>
                <w:i w:val="false"/>
                <w:iCs w:val="false"/>
                <w:sz w:val="20"/>
                <w:szCs w:val="20"/>
                <w:lang w:val="el-GR"/>
              </w:rPr>
              <w:t xml:space="preserve"> </w:t>
            </w:r>
            <w:r>
              <w:rPr>
                <w:rFonts w:cs="Calibri" w:ascii="Calibri" w:hAnsi="Calibri" w:asciiTheme="minorHAnsi" w:hAnsiTheme="minorHAnsi"/>
                <w:b w:val="false"/>
                <w:bCs w:val="false"/>
                <w:i w:val="false"/>
                <w:iCs w:val="false"/>
                <w:sz w:val="20"/>
                <w:szCs w:val="20"/>
                <w:lang w:val="el-GR"/>
              </w:rPr>
              <w:t xml:space="preserve">  </w:t>
            </w:r>
            <w:r>
              <w:rPr/>
              <w:drawing>
                <wp:inline distT="0" distB="0" distL="0" distR="0">
                  <wp:extent cx="140335" cy="11557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pic:cNvPicPr>
                            <a:picLocks noChangeAspect="1" noChangeArrowheads="1"/>
                          </pic:cNvPicPr>
                        </pic:nvPicPr>
                        <pic:blipFill>
                          <a:blip r:embed="rId6"/>
                          <a:stretch>
                            <a:fillRect/>
                          </a:stretch>
                        </pic:blipFill>
                        <pic:spPr bwMode="auto">
                          <a:xfrm>
                            <a:off x="0" y="0"/>
                            <a:ext cx="140335" cy="115570"/>
                          </a:xfrm>
                          <a:prstGeom prst="rect">
                            <a:avLst/>
                          </a:prstGeom>
                        </pic:spPr>
                      </pic:pic>
                    </a:graphicData>
                  </a:graphic>
                </wp:inline>
              </w:drawing>
            </w:r>
            <w:r>
              <w:rPr>
                <w:rFonts w:cs="Calibri" w:ascii="Calibri" w:hAnsi="Calibri" w:asciiTheme="minorHAnsi" w:hAnsiTheme="minorHAnsi"/>
                <w:b w:val="false"/>
                <w:bCs w:val="false"/>
                <w:i w:val="false"/>
                <w:iCs w:val="false"/>
                <w:sz w:val="20"/>
                <w:szCs w:val="20"/>
                <w:lang w:val="el-GR"/>
              </w:rPr>
              <w:t xml:space="preserve">  </w:t>
            </w:r>
            <w:r>
              <w:rPr>
                <w:rFonts w:cs="Calibri" w:ascii="Calibri" w:hAnsi="Calibri" w:asciiTheme="minorHAnsi" w:hAnsiTheme="minorHAnsi"/>
                <w:i w:val="false"/>
                <w:iCs w:val="false"/>
                <w:sz w:val="20"/>
                <w:szCs w:val="20"/>
                <w:lang w:val="el-GR"/>
              </w:rPr>
              <w:t xml:space="preserve"> </w:t>
            </w:r>
            <w:r>
              <w:rPr>
                <w:rFonts w:cs="Calibri" w:ascii="Calibri" w:hAnsi="Calibri" w:asciiTheme="minorHAnsi" w:hAnsiTheme="minorHAnsi"/>
                <w:b w:val="false"/>
                <w:bCs w:val="false"/>
                <w:i w:val="false"/>
                <w:iCs w:val="false"/>
                <w:sz w:val="20"/>
                <w:szCs w:val="20"/>
                <w:lang w:val="el-GR"/>
              </w:rPr>
              <w:t xml:space="preserve">Όχι </w:t>
            </w:r>
            <w:r>
              <w:rPr/>
              <w:drawing>
                <wp:inline distT="0" distB="0" distL="0" distR="0">
                  <wp:extent cx="140335" cy="115570"/>
                  <wp:effectExtent l="0" t="0" r="0" b="0"/>
                  <wp:docPr id="7"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
                          <pic:cNvPicPr>
                            <a:picLocks noChangeAspect="1" noChangeArrowheads="1"/>
                          </pic:cNvPicPr>
                        </pic:nvPicPr>
                        <pic:blipFill>
                          <a:blip r:embed="rId7"/>
                          <a:stretch>
                            <a:fillRect/>
                          </a:stretch>
                        </pic:blipFill>
                        <pic:spPr bwMode="auto">
                          <a:xfrm>
                            <a:off x="0" y="0"/>
                            <a:ext cx="140335" cy="115570"/>
                          </a:xfrm>
                          <a:prstGeom prst="rect">
                            <a:avLst/>
                          </a:prstGeom>
                        </pic:spPr>
                      </pic:pic>
                    </a:graphicData>
                  </a:graphic>
                </wp:inline>
              </w:drawing>
            </w:r>
          </w:p>
        </w:tc>
      </w:tr>
    </w:tbl>
    <w:p>
      <w:pPr>
        <w:pStyle w:val="Style17"/>
        <w:ind w:left="-567" w:hanging="0"/>
        <w:jc w:val="both"/>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b w:val="false"/>
          <w:bCs w:val="false"/>
          <w:i w:val="false"/>
          <w:iCs w:val="false"/>
          <w:sz w:val="20"/>
          <w:szCs w:val="20"/>
          <w:lang w:val="el-GR"/>
        </w:rPr>
      </w:r>
    </w:p>
    <w:p>
      <w:pPr>
        <w:pStyle w:val="Style17"/>
        <w:jc w:val="both"/>
        <w:rPr>
          <w:rFonts w:ascii="Calibri" w:hAnsi="Calibri" w:cs="Calibri" w:asciiTheme="minorHAnsi" w:hAnsiTheme="minorHAnsi"/>
          <w:b w:val="false"/>
          <w:b w:val="false"/>
          <w:bCs w:val="false"/>
          <w:i w:val="false"/>
          <w:i w:val="false"/>
          <w:iCs w:val="false"/>
          <w:sz w:val="22"/>
          <w:szCs w:val="22"/>
          <w:lang w:val="el-GR"/>
        </w:rPr>
      </w:pPr>
      <w:r>
        <w:rPr>
          <w:rFonts w:cs="Calibri" w:ascii="Calibri" w:hAnsi="Calibri" w:asciiTheme="minorHAnsi" w:hAnsiTheme="minorHAnsi"/>
          <w:i w:val="false"/>
          <w:iCs w:val="false"/>
          <w:sz w:val="22"/>
          <w:szCs w:val="22"/>
          <w:lang w:val="el-GR"/>
        </w:rPr>
        <w:t>ΟΔΗΓΙΕΣ:</w:t>
      </w:r>
      <w:r>
        <w:rPr>
          <w:rFonts w:cs="Calibri" w:ascii="Calibri" w:hAnsi="Calibri" w:asciiTheme="minorHAnsi" w:hAnsiTheme="minorHAnsi"/>
          <w:b w:val="false"/>
          <w:bCs w:val="false"/>
          <w:i w:val="false"/>
          <w:iCs w:val="false"/>
          <w:sz w:val="22"/>
          <w:szCs w:val="22"/>
          <w:lang w:val="el-GR"/>
        </w:rPr>
        <w:t xml:space="preserve"> Οι απαντήσεις σας στις ακόλουθες ερωτήσεις είναι </w:t>
      </w:r>
      <w:r>
        <w:rPr>
          <w:rFonts w:cs="Calibri" w:ascii="Calibri" w:hAnsi="Calibri" w:asciiTheme="minorHAnsi" w:hAnsiTheme="minorHAnsi"/>
          <w:bCs w:val="false"/>
          <w:i w:val="false"/>
          <w:iCs w:val="false"/>
          <w:sz w:val="22"/>
          <w:szCs w:val="22"/>
          <w:lang w:val="el-GR"/>
        </w:rPr>
        <w:t>πολύ σημαντικές</w:t>
      </w:r>
      <w:r>
        <w:rPr>
          <w:rFonts w:cs="Calibri" w:ascii="Calibri" w:hAnsi="Calibri" w:asciiTheme="minorHAnsi" w:hAnsiTheme="minorHAnsi"/>
          <w:b w:val="false"/>
          <w:bCs w:val="false"/>
          <w:i w:val="false"/>
          <w:iCs w:val="false"/>
          <w:sz w:val="22"/>
          <w:szCs w:val="22"/>
          <w:lang w:val="el-GR"/>
        </w:rPr>
        <w:t>, καθώς θα βοηθήσουν τoν/την διδάσκοντα/ουσα να εξετάσει ποια στοιχεία του μαθήματος λειτουργούν αποτελεσματικά και ποια θα μπορούσαν να βελτιωθούν. Αφιερώστε λίγο χρόνο για να σκεφτείτε τις απαντήσεις σας και να δώσετε εποικοδομητικά σχόλια. Οι απαντήσεις σας είναι</w:t>
      </w:r>
      <w:r>
        <w:rPr>
          <w:rFonts w:cs="Calibri" w:ascii="Calibri" w:hAnsi="Calibri" w:asciiTheme="minorHAnsi" w:hAnsiTheme="minorHAnsi"/>
          <w:i w:val="false"/>
          <w:iCs w:val="false"/>
          <w:sz w:val="22"/>
          <w:szCs w:val="22"/>
          <w:lang w:val="el-GR"/>
        </w:rPr>
        <w:t xml:space="preserve"> εμπιστευτικές</w:t>
      </w:r>
      <w:r>
        <w:rPr>
          <w:rFonts w:cs="Calibri" w:ascii="Calibri" w:hAnsi="Calibri" w:asciiTheme="minorHAnsi" w:hAnsiTheme="minorHAnsi"/>
          <w:b w:val="false"/>
          <w:bCs w:val="false"/>
          <w:i w:val="false"/>
          <w:iCs w:val="false"/>
          <w:sz w:val="22"/>
          <w:szCs w:val="22"/>
          <w:lang w:val="el-GR"/>
        </w:rPr>
        <w:t xml:space="preserve"> - αυτό το ερωτηματολόγιο είναι </w:t>
      </w:r>
      <w:r>
        <w:rPr>
          <w:rFonts w:cs="Calibri" w:ascii="Calibri" w:hAnsi="Calibri" w:asciiTheme="minorHAnsi" w:hAnsiTheme="minorHAnsi"/>
          <w:i w:val="false"/>
          <w:iCs w:val="false"/>
          <w:sz w:val="22"/>
          <w:szCs w:val="22"/>
          <w:lang w:val="el-GR"/>
        </w:rPr>
        <w:t>ανώνυμο.</w:t>
      </w:r>
    </w:p>
    <w:p>
      <w:pPr>
        <w:pStyle w:val="Style17"/>
        <w:jc w:val="both"/>
        <w:rPr>
          <w:rFonts w:ascii="Calibri" w:hAnsi="Calibri" w:cs="Calibri" w:asciiTheme="minorHAnsi" w:hAnsiTheme="minorHAnsi"/>
          <w:b w:val="false"/>
          <w:b w:val="false"/>
          <w:bCs w:val="false"/>
          <w:i w:val="false"/>
          <w:i w:val="false"/>
          <w:iCs w:val="false"/>
          <w:sz w:val="22"/>
          <w:szCs w:val="22"/>
          <w:lang w:val="el-GR"/>
        </w:rPr>
      </w:pPr>
      <w:r>
        <w:rPr>
          <w:rFonts w:cs="Calibri" w:ascii="Calibri" w:hAnsi="Calibri"/>
          <w:b w:val="false"/>
          <w:bCs w:val="false"/>
          <w:i w:val="false"/>
          <w:iCs w:val="false"/>
          <w:sz w:val="22"/>
          <w:szCs w:val="22"/>
          <w:lang w:val="el-GR"/>
        </w:rPr>
      </w:r>
    </w:p>
    <w:p>
      <w:pPr>
        <w:pStyle w:val="Style17"/>
        <w:jc w:val="both"/>
        <w:rPr>
          <w:rFonts w:ascii="Calibri" w:hAnsi="Calibri" w:cs="Calibri" w:asciiTheme="minorHAnsi" w:hAnsiTheme="minorHAnsi"/>
          <w:b w:val="false"/>
          <w:b w:val="false"/>
          <w:bCs w:val="false"/>
          <w:i w:val="false"/>
          <w:i w:val="false"/>
          <w:iCs w:val="false"/>
          <w:sz w:val="22"/>
          <w:szCs w:val="22"/>
          <w:lang w:val="el-GR"/>
        </w:rPr>
      </w:pPr>
      <w:r>
        <w:rPr>
          <w:rFonts w:cs="Calibri" w:ascii="Calibri" w:hAnsi="Calibri" w:asciiTheme="minorHAnsi" w:hAnsiTheme="minorHAnsi"/>
          <w:b w:val="false"/>
          <w:bCs w:val="false"/>
          <w:i w:val="false"/>
          <w:iCs w:val="false"/>
          <w:sz w:val="22"/>
          <w:szCs w:val="22"/>
          <w:lang w:val="el-GR"/>
        </w:rPr>
        <w:t>Παρακαλώ σημειώστε τον βαθμό συμφωνίας σας με τις προτάσεις που δίνονται σύμφωνα με την παρακάτω βαθμολογική κλίμακα:</w:t>
      </w:r>
    </w:p>
    <w:p>
      <w:pPr>
        <w:pStyle w:val="Style17"/>
        <w:ind w:left="-567" w:hanging="0"/>
        <w:jc w:val="both"/>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b w:val="false"/>
          <w:bCs w:val="false"/>
          <w:i w:val="false"/>
          <w:iCs w:val="false"/>
          <w:sz w:val="20"/>
          <w:szCs w:val="20"/>
          <w:lang w:val="el-GR"/>
        </w:rPr>
      </w:r>
    </w:p>
    <w:tbl>
      <w:tblPr>
        <w:tblStyle w:val="TableGrid"/>
        <w:tblW w:w="9639" w:type="dxa"/>
        <w:jc w:val="left"/>
        <w:tblInd w:w="0" w:type="dxa"/>
        <w:tblCellMar>
          <w:top w:w="0" w:type="dxa"/>
          <w:left w:w="108" w:type="dxa"/>
          <w:bottom w:w="0" w:type="dxa"/>
          <w:right w:w="108" w:type="dxa"/>
        </w:tblCellMar>
        <w:tblLook w:noVBand="1" w:val="04a0" w:noHBand="0" w:lastColumn="0" w:firstColumn="1" w:lastRow="0" w:firstRow="1"/>
      </w:tblPr>
      <w:tblGrid>
        <w:gridCol w:w="1838"/>
        <w:gridCol w:w="1771"/>
        <w:gridCol w:w="2010"/>
        <w:gridCol w:w="2010"/>
        <w:gridCol w:w="2010"/>
      </w:tblGrid>
      <w:tr>
        <w:trPr>
          <w:trHeight w:val="567" w:hRule="exact"/>
        </w:trPr>
        <w:tc>
          <w:tcPr>
            <w:tcW w:w="1838"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Διαφωνώ απόλυτα</w:t>
            </w:r>
          </w:p>
        </w:tc>
        <w:tc>
          <w:tcPr>
            <w:tcW w:w="1771" w:type="dxa"/>
            <w:tcBorders/>
            <w:shd w:fill="auto" w:val="clear"/>
          </w:tcPr>
          <w:p>
            <w:pPr>
              <w:pStyle w:val="Style17"/>
              <w:ind w:right="-132" w:hanging="0"/>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Διαφωνώ</w:t>
            </w:r>
          </w:p>
          <w:p>
            <w:pPr>
              <w:pStyle w:val="Style17"/>
              <w:ind w:right="-205" w:hanging="0"/>
              <w:jc w:val="center"/>
              <w:rPr>
                <w:rFonts w:ascii="Calibri" w:hAnsi="Calibri" w:cs="Calibri" w:asciiTheme="minorHAnsi" w:hAnsiTheme="minorHAnsi"/>
                <w:bCs w:val="false"/>
                <w:i w:val="false"/>
                <w:i w:val="false"/>
                <w:iCs w:val="false"/>
                <w:sz w:val="20"/>
                <w:szCs w:val="20"/>
                <w:lang w:val="el-GR"/>
              </w:rPr>
            </w:pPr>
            <w:r>
              <w:rPr>
                <w:rFonts w:cs="Calibri" w:ascii="Calibri" w:hAnsi="Calibri"/>
                <w:bCs w:val="false"/>
                <w:i w:val="false"/>
                <w:iCs w:val="false"/>
                <w:sz w:val="20"/>
                <w:szCs w:val="20"/>
                <w:lang w:val="el-GR"/>
              </w:rPr>
            </w:r>
          </w:p>
        </w:tc>
        <w:tc>
          <w:tcPr>
            <w:tcW w:w="2010" w:type="dxa"/>
            <w:tcBorders/>
            <w:shd w:fill="auto" w:val="clear"/>
          </w:tcPr>
          <w:p>
            <w:pPr>
              <w:pStyle w:val="Style17"/>
              <w:ind w:right="-96" w:hanging="0"/>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Ούτε διαφωνώ ούτε συμφωνώ</w:t>
            </w:r>
          </w:p>
        </w:tc>
        <w:tc>
          <w:tcPr>
            <w:tcW w:w="2010" w:type="dxa"/>
            <w:tcBorders/>
            <w:shd w:fill="auto" w:val="clear"/>
          </w:tcPr>
          <w:p>
            <w:pPr>
              <w:pStyle w:val="Style17"/>
              <w:ind w:right="-59" w:hanging="0"/>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Συμφωνώ</w:t>
            </w:r>
          </w:p>
        </w:tc>
        <w:tc>
          <w:tcPr>
            <w:tcW w:w="20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Συμφωνώ απόλυτα</w:t>
            </w:r>
          </w:p>
        </w:tc>
      </w:tr>
      <w:tr>
        <w:trPr/>
        <w:tc>
          <w:tcPr>
            <w:tcW w:w="1838" w:type="dxa"/>
            <w:tcBorders/>
            <w:shd w:fill="auto" w:val="clear"/>
          </w:tcPr>
          <w:p>
            <w:pPr>
              <w:pStyle w:val="Style17"/>
              <w:jc w:val="cente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1</w:t>
            </w:r>
          </w:p>
        </w:tc>
        <w:tc>
          <w:tcPr>
            <w:tcW w:w="1771" w:type="dxa"/>
            <w:tcBorders/>
            <w:shd w:fill="auto" w:val="clear"/>
          </w:tcPr>
          <w:p>
            <w:pPr>
              <w:pStyle w:val="Style17"/>
              <w:ind w:right="-590" w:hanging="0"/>
              <w:jc w:val="cente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2</w:t>
            </w:r>
          </w:p>
        </w:tc>
        <w:tc>
          <w:tcPr>
            <w:tcW w:w="2010" w:type="dxa"/>
            <w:tcBorders/>
            <w:shd w:fill="auto" w:val="clear"/>
          </w:tcPr>
          <w:p>
            <w:pPr>
              <w:pStyle w:val="Style17"/>
              <w:ind w:right="-590" w:hanging="0"/>
              <w:jc w:val="cente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3</w:t>
            </w:r>
          </w:p>
        </w:tc>
        <w:tc>
          <w:tcPr>
            <w:tcW w:w="2010" w:type="dxa"/>
            <w:tcBorders/>
            <w:shd w:fill="auto" w:val="clear"/>
          </w:tcPr>
          <w:p>
            <w:pPr>
              <w:pStyle w:val="Style17"/>
              <w:ind w:right="-590" w:hanging="0"/>
              <w:jc w:val="cente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4</w:t>
            </w:r>
          </w:p>
        </w:tc>
        <w:tc>
          <w:tcPr>
            <w:tcW w:w="2010" w:type="dxa"/>
            <w:tcBorders/>
            <w:shd w:fill="auto" w:val="clear"/>
          </w:tcPr>
          <w:p>
            <w:pPr>
              <w:pStyle w:val="Style17"/>
              <w:ind w:right="-590" w:hanging="0"/>
              <w:jc w:val="cente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5</w:t>
            </w:r>
          </w:p>
        </w:tc>
      </w:tr>
    </w:tbl>
    <w:p>
      <w:pPr>
        <w:pStyle w:val="Style17"/>
        <w:jc w:val="both"/>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b w:val="false"/>
          <w:bCs w:val="false"/>
          <w:i w:val="false"/>
          <w:iCs w:val="false"/>
          <w:sz w:val="20"/>
          <w:szCs w:val="20"/>
          <w:lang w:val="el-GR"/>
        </w:rPr>
      </w:r>
    </w:p>
    <w:p>
      <w:pPr>
        <w:pStyle w:val="Style17"/>
        <w:jc w:val="both"/>
        <w:rPr>
          <w:rFonts w:ascii="Calibri" w:hAnsi="Calibri" w:cs="Calibri" w:asciiTheme="minorHAnsi" w:hAnsiTheme="minorHAnsi"/>
          <w:bCs w:val="false"/>
          <w:i w:val="false"/>
          <w:i w:val="false"/>
          <w:iCs w:val="false"/>
          <w:sz w:val="22"/>
          <w:szCs w:val="22"/>
          <w:lang w:val="el-GR"/>
        </w:rPr>
      </w:pPr>
      <w:r>
        <w:rPr>
          <w:rFonts w:cs="Calibri" w:ascii="Calibri" w:hAnsi="Calibri" w:asciiTheme="minorHAnsi" w:hAnsiTheme="minorHAnsi"/>
          <w:bCs w:val="false"/>
          <w:i w:val="false"/>
          <w:iCs w:val="false"/>
          <w:sz w:val="22"/>
          <w:szCs w:val="22"/>
          <w:lang w:val="el-GR"/>
        </w:rPr>
        <w:t xml:space="preserve">Ενότητα Α: Φοιτητοκεντρική διδασκαλία και μάθηση </w:t>
      </w:r>
    </w:p>
    <w:p>
      <w:pPr>
        <w:pStyle w:val="Style17"/>
        <w:jc w:val="both"/>
        <w:rPr>
          <w:rFonts w:ascii="Calibri" w:hAnsi="Calibri" w:cs="Calibri" w:asciiTheme="minorHAnsi" w:hAnsiTheme="minorHAnsi"/>
          <w:bCs w:val="false"/>
          <w:i w:val="false"/>
          <w:i w:val="false"/>
          <w:iCs w:val="false"/>
          <w:sz w:val="22"/>
          <w:szCs w:val="22"/>
          <w:lang w:val="el-GR"/>
        </w:rPr>
      </w:pPr>
      <w:r>
        <w:rPr>
          <w:rFonts w:cs="Calibri" w:ascii="Calibri" w:hAnsi="Calibri"/>
          <w:bCs w:val="false"/>
          <w:i w:val="false"/>
          <w:iCs w:val="false"/>
          <w:sz w:val="22"/>
          <w:szCs w:val="22"/>
          <w:lang w:val="el-GR"/>
        </w:rPr>
      </w:r>
    </w:p>
    <w:tbl>
      <w:tblPr>
        <w:tblStyle w:val="TableGrid"/>
        <w:tblW w:w="9747" w:type="dxa"/>
        <w:jc w:val="left"/>
        <w:tblInd w:w="-113" w:type="dxa"/>
        <w:tblCellMar>
          <w:top w:w="0" w:type="dxa"/>
          <w:left w:w="108" w:type="dxa"/>
          <w:bottom w:w="0" w:type="dxa"/>
          <w:right w:w="108" w:type="dxa"/>
        </w:tblCellMar>
        <w:tblLook w:noVBand="1" w:val="04a0" w:noHBand="0" w:lastColumn="0" w:firstColumn="1" w:lastRow="0" w:firstRow="1"/>
      </w:tblPr>
      <w:tblGrid>
        <w:gridCol w:w="6486"/>
        <w:gridCol w:w="710"/>
        <w:gridCol w:w="567"/>
        <w:gridCol w:w="710"/>
        <w:gridCol w:w="567"/>
        <w:gridCol w:w="706"/>
      </w:tblGrid>
      <w:tr>
        <w:trPr/>
        <w:tc>
          <w:tcPr>
            <w:tcW w:w="6486"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Η διδασκαλία πετυχαίνει τους στόχους του μαθήματος όπως τους εξήγησε ο διδάσκων/σκουσα</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ind w:right="-590" w:hanging="0"/>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Το περιεχόμενο του μαθήματος είναι κατανοητό κάτω από την προϋπόθεση μίας συστηματικής παρακολούθησης</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ind w:right="-590" w:hanging="0"/>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Το περιεχόμενο του μαθήματος είναι </w:t>
            </w:r>
            <w:r>
              <w:rPr>
                <w:rFonts w:cs="Calibri"/>
                <w:b w:val="false"/>
                <w:bCs w:val="false"/>
                <w:i w:val="false"/>
                <w:iCs w:val="false"/>
                <w:sz w:val="20"/>
                <w:szCs w:val="20"/>
                <w:lang w:val="el-GR"/>
              </w:rPr>
              <w:t>ενδιαφέρον</w:t>
            </w:r>
            <w:r>
              <w:rPr>
                <w:b w:val="false"/>
                <w:bCs w:val="false"/>
                <w:i w:val="false"/>
                <w:iCs w:val="false"/>
                <w:sz w:val="20"/>
                <w:szCs w:val="20"/>
                <w:u w:val="single"/>
                <w:lang w:val="el-GR" w:eastAsia="el-GR"/>
              </w:rPr>
              <w:t xml:space="preserve"> </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ind w:right="-590" w:hanging="0"/>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Θεωρώ ότι αποκόμισα σημαντικές γνώσεις από αυτό το μάθημα </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cstheme="minorHAnsi" w:hAnsiTheme="minorHAnsi"/>
                <w:b w:val="false"/>
                <w:bCs w:val="false"/>
                <w:i w:val="false"/>
                <w:iCs w:val="false"/>
                <w:sz w:val="20"/>
                <w:szCs w:val="20"/>
                <w:lang w:val="el-GR"/>
              </w:rPr>
              <w:t>Ο βαθμός δυσκολίας του μαθήματος μου επιτρέπει να το παρακολουθώ χωρίς πρόβλημα</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Η ύλη του μαθήματος είναι λογική σε όγκο</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Το μάθημα παρουσιάζει γνώσεις που δεν έχω αποκομίσει από άλλα μαθήματα</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cstheme="minorHAnsi" w:hAnsiTheme="minorHAnsi"/>
                <w:b w:val="false"/>
                <w:bCs w:val="false"/>
                <w:i w:val="false"/>
                <w:iCs w:val="false"/>
                <w:sz w:val="20"/>
                <w:szCs w:val="20"/>
                <w:lang w:val="el-GR"/>
              </w:rPr>
              <w:t>Το περιεχόμενο του μαθήματος είναι πρωτότυπο</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cstheme="minorHAnsi" w:hAnsiTheme="minorHAnsi"/>
                <w:b w:val="false"/>
                <w:b w:val="false"/>
                <w:bCs w:val="false"/>
                <w:i w:val="false"/>
                <w:i w:val="false"/>
                <w:iCs w:val="false"/>
                <w:sz w:val="20"/>
                <w:szCs w:val="20"/>
                <w:lang w:val="el-GR"/>
              </w:rPr>
            </w:pPr>
            <w:r>
              <w:rPr>
                <w:rFonts w:cs="Calibri" w:ascii="Calibri" w:hAnsi="Calibri" w:asciiTheme="minorHAnsi" w:cstheme="minorHAnsi" w:hAnsiTheme="minorHAnsi"/>
                <w:b w:val="false"/>
                <w:bCs w:val="false"/>
                <w:i w:val="false"/>
                <w:iCs w:val="false"/>
                <w:sz w:val="20"/>
                <w:szCs w:val="20"/>
                <w:lang w:val="el-GR"/>
              </w:rPr>
              <w:t>Το κύριο σύγγραμμα του μαθήματος με βοηθάει στην αφομοίωση των γνώσεων</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ListParagraph"/>
              <w:numPr>
                <w:ilvl w:val="0"/>
                <w:numId w:val="1"/>
              </w:numPr>
              <w:rPr>
                <w:rFonts w:ascii="Calibri" w:hAnsi="Calibri" w:eastAsia="Calibri" w:cs="Calibri" w:asciiTheme="minorHAnsi" w:cstheme="minorHAnsi" w:eastAsiaTheme="minorHAnsi" w:hAnsiTheme="minorHAnsi"/>
                <w:sz w:val="20"/>
                <w:szCs w:val="20"/>
                <w:lang w:val="el-GR" w:eastAsia="en-GB"/>
              </w:rPr>
            </w:pPr>
            <w:r>
              <w:rPr>
                <w:rFonts w:eastAsia="Calibri" w:cs="Calibri" w:ascii="Calibri" w:hAnsi="Calibri" w:asciiTheme="minorHAnsi" w:cstheme="minorHAnsi" w:eastAsiaTheme="minorHAnsi" w:hAnsiTheme="minorHAnsi"/>
                <w:sz w:val="20"/>
                <w:szCs w:val="20"/>
                <w:lang w:val="el-GR" w:eastAsia="en-GB"/>
              </w:rPr>
              <w:t>Η προτεινόμενη βιβλιογραφία με βοηθάει να διευρύνω τις γνώσεις μου</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ListParagraph"/>
              <w:numPr>
                <w:ilvl w:val="0"/>
                <w:numId w:val="1"/>
              </w:numPr>
              <w:rPr>
                <w:rFonts w:ascii="Calibri" w:hAnsi="Calibri" w:eastAsia="Calibri" w:cs="Calibri" w:asciiTheme="minorHAnsi" w:cstheme="minorHAnsi" w:eastAsiaTheme="minorHAnsi" w:hAnsiTheme="minorHAnsi"/>
                <w:sz w:val="20"/>
                <w:szCs w:val="20"/>
                <w:lang w:val="el-GR" w:eastAsia="en-GB"/>
              </w:rPr>
            </w:pPr>
            <w:r>
              <w:rPr>
                <w:rFonts w:cs="Calibri" w:ascii="Calibri" w:hAnsi="Calibri" w:asciiTheme="minorHAnsi" w:cstheme="minorHAnsi" w:hAnsiTheme="minorHAnsi"/>
                <w:sz w:val="20"/>
                <w:szCs w:val="20"/>
                <w:lang w:val="el-GR"/>
              </w:rPr>
              <w:t>Ο τρόπος διδασκαλίας του μαθήματος (π.χ. ομιλίες, επισκέψεις, συζητήσεις) βοηθά στην καλύτερη κατανόηση της ύλης</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ListParagraph"/>
              <w:numPr>
                <w:ilvl w:val="0"/>
                <w:numId w:val="1"/>
              </w:numPr>
              <w:rPr>
                <w:rFonts w:ascii="Calibri" w:hAnsi="Calibri" w:eastAsia="Calibri" w:cs="Calibri" w:asciiTheme="minorHAnsi" w:cstheme="minorHAnsi" w:eastAsiaTheme="minorHAnsi" w:hAnsiTheme="minorHAnsi"/>
                <w:sz w:val="20"/>
                <w:szCs w:val="20"/>
                <w:lang w:val="el-GR" w:eastAsia="en-GB"/>
              </w:rPr>
            </w:pPr>
            <w:r>
              <w:rPr>
                <w:rFonts w:cs="Calibri" w:ascii="Calibri" w:hAnsi="Calibri" w:asciiTheme="minorHAnsi" w:cstheme="minorHAnsi" w:hAnsiTheme="minorHAnsi"/>
                <w:sz w:val="20"/>
                <w:szCs w:val="20"/>
                <w:lang w:val="el-GR"/>
              </w:rPr>
              <w:t>Η διδασκαλία αξιοποιεί οπτικοακουστικό υλικό με εποικοδομητικό τρόπο</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Ο τρόπος εξέτασης του μαθήματος ήταν σαφής από την αρχή του εξαμήνου</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Συνολικά είμαι ικανοποιημένος/η από το μάθημα</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cstheme="minorHAnsi" w:hAnsiTheme="minorHAnsi"/>
                <w:b w:val="false"/>
                <w:b w:val="false"/>
                <w:bCs w:val="false"/>
                <w:i w:val="false"/>
                <w:i w:val="false"/>
                <w:iCs w:val="false"/>
                <w:sz w:val="20"/>
                <w:szCs w:val="20"/>
                <w:lang w:val="el-GR"/>
              </w:rPr>
            </w:pPr>
            <w:r>
              <w:rPr>
                <w:rFonts w:cs="Calibri" w:ascii="Calibri" w:hAnsi="Calibri" w:asciiTheme="minorHAnsi" w:cstheme="minorHAnsi" w:hAnsiTheme="minorHAnsi"/>
                <w:b w:val="false"/>
                <w:bCs w:val="false"/>
                <w:i w:val="false"/>
                <w:iCs w:val="false"/>
                <w:sz w:val="20"/>
                <w:szCs w:val="20"/>
                <w:lang w:val="el-GR"/>
              </w:rPr>
              <w:t xml:space="preserve">Παρακολούθησα τις διαλέξεις του μαθήματος σε ποσοστό </w:t>
            </w:r>
          </w:p>
          <w:p>
            <w:pPr>
              <w:pStyle w:val="Style17"/>
              <w:ind w:left="720" w:hanging="0"/>
              <w:rPr>
                <w:rFonts w:ascii="Calibri" w:hAnsi="Calibri" w:cs="Calibri" w:asciiTheme="minorHAnsi" w:cstheme="minorHAnsi" w:hAnsiTheme="minorHAnsi"/>
                <w:b w:val="false"/>
                <w:b w:val="false"/>
                <w:bCs w:val="false"/>
                <w:i w:val="false"/>
                <w:i w:val="false"/>
                <w:iCs w:val="false"/>
                <w:sz w:val="20"/>
                <w:szCs w:val="20"/>
                <w:lang w:val="el-GR"/>
              </w:rPr>
            </w:pPr>
            <w:r>
              <w:rPr>
                <w:b w:val="false"/>
                <w:bCs w:val="false"/>
                <w:i w:val="false"/>
                <w:iCs w:val="false"/>
                <w:sz w:val="20"/>
                <w:szCs w:val="20"/>
                <w:lang w:val="el-GR"/>
              </w:rPr>
              <w:t>1= &lt; 20%, 2= 20% -40% , 3= 40% -60% , 4= 60% -80%, 5= 80% - 100%</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bCs w:val="false"/>
                <w:i w:val="false"/>
                <w:iCs w:val="false"/>
                <w:sz w:val="20"/>
                <w:szCs w:val="20"/>
                <w:lang w:val="el-GR"/>
              </w:rPr>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486" w:type="dxa"/>
            <w:tcBorders/>
            <w:shd w:fill="auto" w:val="clear"/>
          </w:tcPr>
          <w:p>
            <w:pPr>
              <w:pStyle w:val="Style17"/>
              <w:numPr>
                <w:ilvl w:val="0"/>
                <w:numId w:val="1"/>
              </w:numPr>
              <w:rPr>
                <w:rFonts w:ascii="Calibri" w:hAnsi="Calibri" w:cs="Calibri" w:asciiTheme="minorHAnsi" w:cstheme="minorHAnsi" w:hAnsiTheme="minorHAnsi"/>
                <w:b w:val="false"/>
                <w:b w:val="false"/>
                <w:bCs w:val="false"/>
                <w:i w:val="false"/>
                <w:i w:val="false"/>
                <w:iCs w:val="false"/>
                <w:sz w:val="20"/>
                <w:szCs w:val="20"/>
                <w:lang w:val="el-GR"/>
              </w:rPr>
            </w:pPr>
            <w:r>
              <w:rPr>
                <w:rFonts w:cs="Calibri" w:ascii="Calibri" w:hAnsi="Calibri" w:asciiTheme="minorHAnsi" w:cstheme="minorHAnsi" w:hAnsiTheme="minorHAnsi"/>
                <w:b w:val="false"/>
                <w:bCs w:val="false"/>
                <w:i w:val="false"/>
                <w:iCs w:val="false"/>
                <w:sz w:val="20"/>
                <w:szCs w:val="20"/>
                <w:lang w:val="el-GR"/>
              </w:rPr>
              <w:t>Εκτός των ωρών διδασκαλίας αφιέρωνα για τη μελέτη ή/και τις  εργασίες του μαθήματος περίπου</w:t>
            </w:r>
          </w:p>
          <w:p>
            <w:pPr>
              <w:pStyle w:val="Style17"/>
              <w:ind w:left="720" w:hanging="0"/>
              <w:rPr>
                <w:rFonts w:ascii="Calibri" w:hAnsi="Calibri" w:cs="Calibri" w:asciiTheme="minorHAnsi" w:cstheme="minorHAnsi" w:hAnsiTheme="minorHAnsi"/>
                <w:b w:val="false"/>
                <w:b w:val="false"/>
                <w:bCs w:val="false"/>
                <w:i w:val="false"/>
                <w:i w:val="false"/>
                <w:iCs w:val="false"/>
                <w:sz w:val="20"/>
                <w:szCs w:val="20"/>
                <w:lang w:val="el-GR"/>
              </w:rPr>
            </w:pPr>
            <w:r>
              <w:rPr>
                <w:rFonts w:cs="Calibri" w:ascii="Calibri" w:hAnsi="Calibri" w:asciiTheme="minorHAnsi" w:cstheme="minorHAnsi" w:hAnsiTheme="minorHAnsi"/>
                <w:b w:val="false"/>
                <w:bCs w:val="false"/>
                <w:i w:val="false"/>
                <w:iCs w:val="false"/>
                <w:sz w:val="20"/>
                <w:szCs w:val="20"/>
                <w:lang w:val="el-GR"/>
              </w:rPr>
              <w:t>1= 1 ώρα 2= 2 ώρες 3= 3 ώρες 4= 4 ώρες 5= &gt; 5 ώρες</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1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706"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bl>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bCs w:val="false"/>
          <w:i w:val="false"/>
          <w:iCs w:val="false"/>
          <w:sz w:val="20"/>
          <w:szCs w:val="20"/>
          <w:lang w:val="el-GR"/>
        </w:rPr>
      </w:r>
    </w:p>
    <w:p>
      <w:pPr>
        <w:pStyle w:val="Style17"/>
        <w:tabs>
          <w:tab w:val="left" w:pos="-567" w:leader="none"/>
        </w:tabs>
        <w:jc w:val="both"/>
        <w:rPr>
          <w:rFonts w:ascii="Calibri" w:hAnsi="Calibri" w:cs="Calibri" w:asciiTheme="minorHAnsi" w:hAnsiTheme="minorHAnsi"/>
          <w:bCs w:val="false"/>
          <w:i w:val="false"/>
          <w:i w:val="false"/>
          <w:iCs w:val="false"/>
          <w:sz w:val="22"/>
          <w:szCs w:val="22"/>
          <w:lang w:val="el-GR"/>
        </w:rPr>
      </w:pPr>
      <w:r>
        <w:rPr>
          <w:rFonts w:cs="Calibri" w:ascii="Calibri" w:hAnsi="Calibri"/>
          <w:bCs w:val="false"/>
          <w:i w:val="false"/>
          <w:iCs w:val="false"/>
          <w:sz w:val="22"/>
          <w:szCs w:val="22"/>
          <w:lang w:val="el-GR"/>
        </w:rPr>
      </w:r>
    </w:p>
    <w:p>
      <w:pPr>
        <w:pStyle w:val="Style17"/>
        <w:tabs>
          <w:tab w:val="left" w:pos="-567" w:leader="none"/>
        </w:tabs>
        <w:jc w:val="both"/>
        <w:rPr>
          <w:rFonts w:ascii="Calibri" w:hAnsi="Calibri" w:cs="Calibri" w:asciiTheme="minorHAnsi" w:hAnsiTheme="minorHAnsi"/>
          <w:bCs w:val="false"/>
          <w:i w:val="false"/>
          <w:i w:val="false"/>
          <w:iCs w:val="false"/>
          <w:sz w:val="22"/>
          <w:szCs w:val="22"/>
          <w:lang w:val="el-GR"/>
        </w:rPr>
      </w:pPr>
      <w:r>
        <w:rPr>
          <w:rFonts w:cs="Calibri" w:ascii="Calibri" w:hAnsi="Calibri"/>
          <w:bCs w:val="false"/>
          <w:i w:val="false"/>
          <w:iCs w:val="false"/>
          <w:sz w:val="22"/>
          <w:szCs w:val="22"/>
          <w:lang w:val="el-GR"/>
        </w:rPr>
      </w:r>
    </w:p>
    <w:p>
      <w:pPr>
        <w:pStyle w:val="Style17"/>
        <w:tabs>
          <w:tab w:val="left" w:pos="-567" w:leader="none"/>
        </w:tabs>
        <w:jc w:val="both"/>
        <w:rPr>
          <w:rFonts w:ascii="Calibri" w:hAnsi="Calibri" w:cs="Calibri" w:asciiTheme="minorHAnsi" w:hAnsiTheme="minorHAnsi"/>
          <w:bCs w:val="false"/>
          <w:i w:val="false"/>
          <w:i w:val="false"/>
          <w:iCs w:val="false"/>
          <w:sz w:val="22"/>
          <w:szCs w:val="22"/>
          <w:lang w:val="el-GR"/>
        </w:rPr>
      </w:pPr>
      <w:r>
        <w:rPr>
          <w:rFonts w:cs="Calibri" w:ascii="Calibri" w:hAnsi="Calibri" w:asciiTheme="minorHAnsi" w:hAnsiTheme="minorHAnsi"/>
          <w:bCs w:val="false"/>
          <w:i w:val="false"/>
          <w:iCs w:val="false"/>
          <w:sz w:val="22"/>
          <w:szCs w:val="22"/>
          <w:lang w:val="el-GR"/>
        </w:rPr>
        <w:t>Ενότητα Β: Ο/Η διδάσκων/ουσα του μαθήματος</w:t>
      </w:r>
    </w:p>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bCs w:val="false"/>
          <w:i w:val="false"/>
          <w:iCs w:val="false"/>
          <w:sz w:val="20"/>
          <w:szCs w:val="20"/>
          <w:lang w:val="el-GR"/>
        </w:rPr>
      </w:r>
    </w:p>
    <w:tbl>
      <w:tblPr>
        <w:tblStyle w:val="TableGrid"/>
        <w:tblW w:w="9639" w:type="dxa"/>
        <w:jc w:val="left"/>
        <w:tblInd w:w="0" w:type="dxa"/>
        <w:tblCellMar>
          <w:top w:w="0" w:type="dxa"/>
          <w:left w:w="108" w:type="dxa"/>
          <w:bottom w:w="0" w:type="dxa"/>
          <w:right w:w="108" w:type="dxa"/>
        </w:tblCellMar>
        <w:tblLook w:noVBand="1" w:val="04a0" w:noHBand="0" w:lastColumn="0" w:firstColumn="1" w:lastRow="0" w:firstRow="1"/>
      </w:tblPr>
      <w:tblGrid>
        <w:gridCol w:w="6373"/>
        <w:gridCol w:w="709"/>
        <w:gridCol w:w="567"/>
        <w:gridCol w:w="709"/>
        <w:gridCol w:w="586"/>
        <w:gridCol w:w="694"/>
      </w:tblGrid>
      <w:tr>
        <w:trPr/>
        <w:tc>
          <w:tcPr>
            <w:tcW w:w="6373"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Διεγείρει το ενδιαφέρον των φοιτητών/τριών για το αντικείμενο του μαθήματος</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86"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3"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Οργανώνει αποτελεσματικά την ύλη του μαθήματος</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86"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3"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Αναλύει και παρουσιάζει τις έννοιες με τρόπο κατανοητό</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86"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3"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Απαντά στις ερωτήσεις των φοιτητών/τριών με σαφήνεια </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86"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3"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Επιδιώκει την ενεργητική συμμετοχή των φοιτητών/τριών στη διάρκεια του μαθήματος</w:t>
            </w:r>
            <w:r>
              <w:rPr>
                <w:rFonts w:cs="Calibri"/>
                <w:color w:val="00B050"/>
                <w:lang w:val="el-GR"/>
              </w:rPr>
              <w:t xml:space="preserve"> </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86"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3"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Οι φοιτητές/τριες μπορούν να επικοινωνήσουν μαζί του/της και εκτός των ωρών διδασκαλίας</w:t>
            </w:r>
            <w:r>
              <w:rPr>
                <w:lang w:val="el-GR"/>
              </w:rPr>
              <w:t xml:space="preserve"> </w:t>
            </w:r>
            <w:r>
              <w:rPr>
                <w:rFonts w:cs="Calibri" w:ascii="Calibri" w:hAnsi="Calibri" w:asciiTheme="minorHAnsi" w:hAnsiTheme="minorHAnsi"/>
                <w:b w:val="false"/>
                <w:bCs w:val="false"/>
                <w:i w:val="false"/>
                <w:iCs w:val="false"/>
                <w:sz w:val="20"/>
                <w:szCs w:val="20"/>
                <w:lang w:val="el-GR"/>
              </w:rPr>
              <w:t>(ώρες συνεργασίας, ηλεκτρονική επικοινωνία)</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86"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3"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Φέρεται στους/στις φοιτητές/τριες με σεβασμό</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86"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3"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Εμπνέει τους/τις φοιτητές/τριες να επιδιώξουν υψηλότερες επιδόσεις</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86"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3" w:type="dxa"/>
            <w:tcBorders/>
            <w:shd w:fill="auto" w:val="clear"/>
          </w:tcPr>
          <w:p>
            <w:pPr>
              <w:pStyle w:val="ListParagraph"/>
              <w:numPr>
                <w:ilvl w:val="0"/>
                <w:numId w:val="1"/>
              </w:numPr>
              <w:shd w:val="clear" w:color="auto" w:fill="FFFFFF"/>
              <w:rPr>
                <w:b/>
                <w:b/>
                <w:bCs/>
                <w:color w:val="4F81BD" w:themeColor="accent1"/>
                <w:sz w:val="20"/>
                <w:szCs w:val="20"/>
                <w:u w:val="single"/>
                <w:lang w:val="el-GR" w:eastAsia="el-GR"/>
              </w:rPr>
            </w:pPr>
            <w:r>
              <w:rPr>
                <w:rFonts w:cs="Calibri" w:ascii="Calibri" w:hAnsi="Calibri"/>
                <w:sz w:val="20"/>
                <w:szCs w:val="22"/>
                <w:lang w:val="el-GR"/>
              </w:rPr>
              <w:t>Συνδέει το αντικείμενο του μαθήματος με την κοινωνική πραγματικότητα</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86"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3"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Δείχνει ευαισθησία στις ανάγκες των φοιτητών/τριών</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86"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bl>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bCs w:val="false"/>
          <w:i w:val="false"/>
          <w:iCs w:val="false"/>
          <w:sz w:val="20"/>
          <w:szCs w:val="20"/>
          <w:lang w:val="el-GR"/>
        </w:rPr>
      </w:r>
    </w:p>
    <w:p>
      <w:pPr>
        <w:pStyle w:val="Normal"/>
        <w:ind w:right="-537" w:hanging="0"/>
        <w:rPr>
          <w:rFonts w:ascii="Calibri" w:hAnsi="Calibri" w:cs="Calibri" w:asciiTheme="minorHAnsi" w:hAnsiTheme="minorHAnsi"/>
          <w:b/>
          <w:b/>
          <w:bCs/>
          <w:szCs w:val="22"/>
          <w:lang w:val="el-GR"/>
        </w:rPr>
      </w:pPr>
      <w:r>
        <w:rPr>
          <w:rFonts w:cs="Calibri" w:ascii="Calibri" w:hAnsi="Calibri"/>
          <w:b/>
          <w:bCs/>
          <w:szCs w:val="22"/>
          <w:lang w:val="el-GR"/>
        </w:rPr>
      </w:r>
    </w:p>
    <w:p>
      <w:pPr>
        <w:pStyle w:val="Normal"/>
        <w:ind w:right="-537" w:hanging="0"/>
        <w:rPr>
          <w:rFonts w:ascii="Calibri" w:hAnsi="Calibri" w:asciiTheme="minorHAnsi" w:hAnsiTheme="minorHAnsi"/>
          <w:b/>
          <w:b/>
          <w:bCs/>
          <w:szCs w:val="22"/>
          <w:lang w:val="el-GR"/>
        </w:rPr>
      </w:pPr>
      <w:r>
        <w:rPr>
          <w:rFonts w:cs="Calibri" w:ascii="Calibri" w:hAnsi="Calibri" w:asciiTheme="minorHAnsi" w:hAnsiTheme="minorHAnsi"/>
          <w:b/>
          <w:bCs/>
          <w:szCs w:val="22"/>
          <w:lang w:val="el-GR"/>
        </w:rPr>
        <w:t>Ενότητα Γ:</w:t>
      </w:r>
      <w:r>
        <w:rPr>
          <w:rFonts w:ascii="Calibri" w:hAnsi="Calibri" w:asciiTheme="minorHAnsi" w:hAnsiTheme="minorHAnsi"/>
          <w:b/>
          <w:bCs/>
          <w:szCs w:val="22"/>
          <w:lang w:val="el-GR"/>
        </w:rPr>
        <w:t xml:space="preserve"> Οι συνεργάτες του μαθήματος </w:t>
      </w:r>
      <w:r>
        <w:rPr>
          <w:rFonts w:ascii="Calibri" w:hAnsi="Calibri" w:asciiTheme="minorHAnsi" w:hAnsiTheme="minorHAnsi"/>
          <w:szCs w:val="22"/>
          <w:lang w:val="el-GR"/>
        </w:rPr>
        <w:t>(</w:t>
      </w:r>
      <w:r>
        <w:rPr>
          <w:rFonts w:ascii="Calibri" w:hAnsi="Calibri" w:asciiTheme="minorHAnsi" w:hAnsiTheme="minorHAnsi"/>
          <w:i/>
          <w:iCs/>
          <w:szCs w:val="22"/>
          <w:lang w:val="el-GR"/>
        </w:rPr>
        <w:t>απαντήστε μόνο εάν υπάρχουν</w:t>
      </w:r>
      <w:r>
        <w:rPr>
          <w:rFonts w:ascii="Calibri" w:hAnsi="Calibri" w:asciiTheme="minorHAnsi" w:hAnsiTheme="minorHAnsi"/>
          <w:szCs w:val="22"/>
          <w:lang w:val="el-GR"/>
        </w:rPr>
        <w:t>)</w:t>
      </w:r>
    </w:p>
    <w:p>
      <w:pPr>
        <w:pStyle w:val="Style17"/>
        <w:jc w:val="both"/>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b w:val="false"/>
          <w:bCs w:val="false"/>
          <w:i w:val="false"/>
          <w:iCs w:val="false"/>
          <w:sz w:val="20"/>
          <w:szCs w:val="20"/>
          <w:lang w:val="el-GR"/>
        </w:rPr>
      </w:r>
    </w:p>
    <w:tbl>
      <w:tblPr>
        <w:tblStyle w:val="TableGrid"/>
        <w:tblW w:w="9639" w:type="dxa"/>
        <w:jc w:val="left"/>
        <w:tblInd w:w="0" w:type="dxa"/>
        <w:tblCellMar>
          <w:top w:w="0" w:type="dxa"/>
          <w:left w:w="108" w:type="dxa"/>
          <w:bottom w:w="0" w:type="dxa"/>
          <w:right w:w="108" w:type="dxa"/>
        </w:tblCellMar>
        <w:tblLook w:noVBand="1" w:val="04a0" w:noHBand="0" w:lastColumn="0" w:firstColumn="1" w:lastRow="0" w:firstRow="1"/>
      </w:tblPr>
      <w:tblGrid>
        <w:gridCol w:w="6373"/>
        <w:gridCol w:w="709"/>
        <w:gridCol w:w="567"/>
        <w:gridCol w:w="709"/>
        <w:gridCol w:w="586"/>
        <w:gridCol w:w="694"/>
      </w:tblGrid>
      <w:tr>
        <w:trPr/>
        <w:tc>
          <w:tcPr>
            <w:tcW w:w="6373"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Η συμβολή των συνεργατών στο μάθημα ήταν εποικοδομητική</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709"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586"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both"/>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bl>
    <w:p>
      <w:pPr>
        <w:pStyle w:val="Style17"/>
        <w:jc w:val="both"/>
        <w:rPr>
          <w:rFonts w:ascii="Calibri" w:hAnsi="Calibri" w:cs="Calibri" w:asciiTheme="minorHAnsi" w:hAnsiTheme="minorHAnsi"/>
          <w:b w:val="false"/>
          <w:b w:val="false"/>
          <w:bCs w:val="false"/>
          <w:i w:val="false"/>
          <w:i w:val="false"/>
          <w:iCs w:val="false"/>
          <w:sz w:val="22"/>
          <w:szCs w:val="22"/>
          <w:lang w:val="el-GR"/>
        </w:rPr>
      </w:pPr>
      <w:r>
        <w:rPr>
          <w:rFonts w:cs="Calibri" w:ascii="Calibri" w:hAnsi="Calibri"/>
          <w:b w:val="false"/>
          <w:bCs w:val="false"/>
          <w:i w:val="false"/>
          <w:iCs w:val="false"/>
          <w:sz w:val="22"/>
          <w:szCs w:val="22"/>
          <w:lang w:val="el-GR"/>
        </w:rPr>
      </w:r>
    </w:p>
    <w:p>
      <w:pPr>
        <w:pStyle w:val="Style17"/>
        <w:jc w:val="both"/>
        <w:rPr>
          <w:rFonts w:ascii="Calibri" w:hAnsi="Calibri" w:cs="Calibri" w:asciiTheme="minorHAnsi" w:hAnsiTheme="minorHAnsi"/>
          <w:b w:val="false"/>
          <w:b w:val="false"/>
          <w:bCs w:val="false"/>
          <w:i w:val="false"/>
          <w:i w:val="false"/>
          <w:iCs w:val="false"/>
          <w:sz w:val="22"/>
          <w:szCs w:val="22"/>
          <w:lang w:val="el-GR"/>
        </w:rPr>
      </w:pPr>
      <w:r>
        <w:rPr>
          <w:rFonts w:cs="Calibri" w:ascii="Calibri" w:hAnsi="Calibri"/>
          <w:b w:val="false"/>
          <w:bCs w:val="false"/>
          <w:i w:val="false"/>
          <w:iCs w:val="false"/>
          <w:sz w:val="22"/>
          <w:szCs w:val="22"/>
          <w:lang w:val="el-GR"/>
        </w:rPr>
      </w:r>
    </w:p>
    <w:p>
      <w:pPr>
        <w:pStyle w:val="Style17"/>
        <w:jc w:val="both"/>
        <w:rPr>
          <w:rFonts w:ascii="Calibri" w:hAnsi="Calibri" w:cs="Calibri" w:asciiTheme="minorHAnsi" w:hAnsiTheme="minorHAnsi"/>
          <w:b w:val="false"/>
          <w:b w:val="false"/>
          <w:bCs w:val="false"/>
          <w:i w:val="false"/>
          <w:i w:val="false"/>
          <w:iCs w:val="false"/>
          <w:sz w:val="22"/>
          <w:szCs w:val="22"/>
          <w:lang w:val="el-GR"/>
        </w:rPr>
      </w:pPr>
      <w:r>
        <w:rPr>
          <w:rFonts w:cs="Calibri" w:ascii="Calibri" w:hAnsi="Calibri" w:asciiTheme="minorHAnsi" w:hAnsiTheme="minorHAnsi"/>
          <w:b w:val="false"/>
          <w:bCs w:val="false"/>
          <w:i w:val="false"/>
          <w:iCs w:val="false"/>
          <w:sz w:val="22"/>
          <w:szCs w:val="22"/>
          <w:lang w:val="el-GR"/>
        </w:rPr>
        <w:t>Παρακαλώ σημειώστε τον βαθμό συμφωνίας σας με τις προτάσεις που δίνονται σύμφωνα με την παρακάτω βαθμολογική κλίμακα:</w:t>
      </w:r>
    </w:p>
    <w:tbl>
      <w:tblPr>
        <w:tblStyle w:val="TableGrid"/>
        <w:tblW w:w="9639" w:type="dxa"/>
        <w:jc w:val="left"/>
        <w:tblInd w:w="0" w:type="dxa"/>
        <w:tblCellMar>
          <w:top w:w="0" w:type="dxa"/>
          <w:left w:w="108" w:type="dxa"/>
          <w:bottom w:w="0" w:type="dxa"/>
          <w:right w:w="108" w:type="dxa"/>
        </w:tblCellMar>
        <w:tblLook w:noVBand="1" w:val="04a0" w:noHBand="0" w:lastColumn="0" w:firstColumn="1" w:lastRow="0" w:firstRow="1"/>
      </w:tblPr>
      <w:tblGrid>
        <w:gridCol w:w="1350"/>
        <w:gridCol w:w="2260"/>
        <w:gridCol w:w="2010"/>
        <w:gridCol w:w="2010"/>
        <w:gridCol w:w="2009"/>
      </w:tblGrid>
      <w:tr>
        <w:trPr>
          <w:trHeight w:val="284" w:hRule="exact"/>
        </w:trPr>
        <w:tc>
          <w:tcPr>
            <w:tcW w:w="1350"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Καθόλου</w:t>
            </w:r>
          </w:p>
        </w:tc>
        <w:tc>
          <w:tcPr>
            <w:tcW w:w="2260" w:type="dxa"/>
            <w:tcBorders/>
            <w:shd w:fill="auto" w:val="clear"/>
          </w:tcPr>
          <w:p>
            <w:pPr>
              <w:pStyle w:val="Style17"/>
              <w:ind w:right="-132" w:hanging="0"/>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Λίγο</w:t>
            </w:r>
          </w:p>
          <w:p>
            <w:pPr>
              <w:pStyle w:val="Style17"/>
              <w:ind w:right="-205" w:hanging="0"/>
              <w:rPr>
                <w:rFonts w:ascii="Calibri" w:hAnsi="Calibri" w:cs="Calibri" w:asciiTheme="minorHAnsi" w:hAnsiTheme="minorHAnsi"/>
                <w:bCs w:val="false"/>
                <w:i w:val="false"/>
                <w:i w:val="false"/>
                <w:iCs w:val="false"/>
                <w:sz w:val="20"/>
                <w:szCs w:val="20"/>
                <w:lang w:val="el-GR"/>
              </w:rPr>
            </w:pPr>
            <w:r>
              <w:rPr>
                <w:rFonts w:cs="Calibri" w:ascii="Calibri" w:hAnsi="Calibri"/>
                <w:bCs w:val="false"/>
                <w:i w:val="false"/>
                <w:iCs w:val="false"/>
                <w:sz w:val="20"/>
                <w:szCs w:val="20"/>
                <w:lang w:val="el-GR"/>
              </w:rPr>
            </w:r>
          </w:p>
        </w:tc>
        <w:tc>
          <w:tcPr>
            <w:tcW w:w="2010" w:type="dxa"/>
            <w:tcBorders/>
            <w:shd w:fill="auto" w:val="clear"/>
          </w:tcPr>
          <w:p>
            <w:pPr>
              <w:pStyle w:val="Style17"/>
              <w:ind w:right="-96" w:hanging="0"/>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Μέτρια</w:t>
            </w:r>
          </w:p>
        </w:tc>
        <w:tc>
          <w:tcPr>
            <w:tcW w:w="2010" w:type="dxa"/>
            <w:tcBorders/>
            <w:shd w:fill="auto" w:val="clear"/>
          </w:tcPr>
          <w:p>
            <w:pPr>
              <w:pStyle w:val="Style17"/>
              <w:ind w:right="-59" w:hanging="0"/>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Αρκετά</w:t>
            </w:r>
          </w:p>
        </w:tc>
        <w:tc>
          <w:tcPr>
            <w:tcW w:w="2009" w:type="dxa"/>
            <w:tcBorders/>
            <w:shd w:fill="auto" w:val="clear"/>
          </w:tcPr>
          <w:p>
            <w:pPr>
              <w:pStyle w:val="Style17"/>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Πολύ</w:t>
            </w:r>
          </w:p>
        </w:tc>
      </w:tr>
      <w:tr>
        <w:trPr/>
        <w:tc>
          <w:tcPr>
            <w:tcW w:w="1350" w:type="dxa"/>
            <w:tcBorders/>
            <w:shd w:fill="auto" w:val="clear"/>
          </w:tcPr>
          <w:p>
            <w:pPr>
              <w:pStyle w:val="Style17"/>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       </w:t>
            </w:r>
            <w:r>
              <w:rPr>
                <w:rFonts w:cs="Calibri" w:ascii="Calibri" w:hAnsi="Calibri" w:asciiTheme="minorHAnsi" w:hAnsiTheme="minorHAnsi"/>
                <w:b w:val="false"/>
                <w:bCs w:val="false"/>
                <w:i w:val="false"/>
                <w:iCs w:val="false"/>
                <w:sz w:val="20"/>
                <w:szCs w:val="20"/>
                <w:lang w:val="el-GR"/>
              </w:rPr>
              <w:t>1</w:t>
            </w:r>
          </w:p>
        </w:tc>
        <w:tc>
          <w:tcPr>
            <w:tcW w:w="2260" w:type="dxa"/>
            <w:tcBorders/>
            <w:shd w:fill="auto" w:val="clear"/>
          </w:tcPr>
          <w:p>
            <w:pPr>
              <w:pStyle w:val="Style17"/>
              <w:ind w:right="-590" w:hanging="0"/>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   </w:t>
            </w:r>
            <w:r>
              <w:rPr>
                <w:rFonts w:cs="Calibri" w:ascii="Calibri" w:hAnsi="Calibri" w:asciiTheme="minorHAnsi" w:hAnsiTheme="minorHAnsi"/>
                <w:b w:val="false"/>
                <w:bCs w:val="false"/>
                <w:i w:val="false"/>
                <w:iCs w:val="false"/>
                <w:sz w:val="20"/>
                <w:szCs w:val="20"/>
                <w:lang w:val="el-GR"/>
              </w:rPr>
              <w:t>2</w:t>
            </w:r>
          </w:p>
        </w:tc>
        <w:tc>
          <w:tcPr>
            <w:tcW w:w="2010" w:type="dxa"/>
            <w:tcBorders/>
            <w:shd w:fill="auto" w:val="clear"/>
          </w:tcPr>
          <w:p>
            <w:pPr>
              <w:pStyle w:val="Style17"/>
              <w:ind w:right="-590" w:hanging="0"/>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     </w:t>
            </w:r>
            <w:r>
              <w:rPr>
                <w:rFonts w:cs="Calibri" w:ascii="Calibri" w:hAnsi="Calibri" w:asciiTheme="minorHAnsi" w:hAnsiTheme="minorHAnsi"/>
                <w:b w:val="false"/>
                <w:bCs w:val="false"/>
                <w:i w:val="false"/>
                <w:iCs w:val="false"/>
                <w:sz w:val="20"/>
                <w:szCs w:val="20"/>
                <w:lang w:val="el-GR"/>
              </w:rPr>
              <w:t>3</w:t>
            </w:r>
          </w:p>
        </w:tc>
        <w:tc>
          <w:tcPr>
            <w:tcW w:w="2010" w:type="dxa"/>
            <w:tcBorders/>
            <w:shd w:fill="auto" w:val="clear"/>
          </w:tcPr>
          <w:p>
            <w:pPr>
              <w:pStyle w:val="Style17"/>
              <w:ind w:right="-590" w:hanging="0"/>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     </w:t>
            </w:r>
            <w:r>
              <w:rPr>
                <w:rFonts w:cs="Calibri" w:ascii="Calibri" w:hAnsi="Calibri" w:asciiTheme="minorHAnsi" w:hAnsiTheme="minorHAnsi"/>
                <w:b w:val="false"/>
                <w:bCs w:val="false"/>
                <w:i w:val="false"/>
                <w:iCs w:val="false"/>
                <w:sz w:val="20"/>
                <w:szCs w:val="20"/>
                <w:lang w:val="el-GR"/>
              </w:rPr>
              <w:t>4</w:t>
            </w:r>
          </w:p>
        </w:tc>
        <w:tc>
          <w:tcPr>
            <w:tcW w:w="2009" w:type="dxa"/>
            <w:tcBorders/>
            <w:shd w:fill="auto" w:val="clear"/>
          </w:tcPr>
          <w:p>
            <w:pPr>
              <w:pStyle w:val="Style17"/>
              <w:ind w:right="-590" w:hanging="0"/>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   </w:t>
            </w:r>
            <w:r>
              <w:rPr>
                <w:rFonts w:cs="Calibri" w:ascii="Calibri" w:hAnsi="Calibri" w:asciiTheme="minorHAnsi" w:hAnsiTheme="minorHAnsi"/>
                <w:b w:val="false"/>
                <w:bCs w:val="false"/>
                <w:i w:val="false"/>
                <w:iCs w:val="false"/>
                <w:sz w:val="20"/>
                <w:szCs w:val="20"/>
                <w:lang w:val="el-GR"/>
              </w:rPr>
              <w:t>5</w:t>
            </w:r>
          </w:p>
        </w:tc>
      </w:tr>
    </w:tbl>
    <w:p>
      <w:pPr>
        <w:pStyle w:val="Style17"/>
        <w:tabs>
          <w:tab w:val="left" w:pos="-567" w:leader="none"/>
        </w:tabs>
        <w:jc w:val="both"/>
        <w:rPr>
          <w:rFonts w:ascii="Calibri" w:hAnsi="Calibri" w:cs="Calibri" w:asciiTheme="minorHAnsi" w:hAnsiTheme="minorHAnsi"/>
          <w:bCs w:val="false"/>
          <w:i w:val="false"/>
          <w:i w:val="false"/>
          <w:iCs w:val="false"/>
          <w:sz w:val="22"/>
          <w:szCs w:val="22"/>
          <w:lang w:val="el-GR"/>
        </w:rPr>
      </w:pPr>
      <w:r>
        <w:rPr>
          <w:rFonts w:cs="Calibri" w:ascii="Calibri" w:hAnsi="Calibri"/>
          <w:bCs w:val="false"/>
          <w:i w:val="false"/>
          <w:iCs w:val="false"/>
          <w:sz w:val="22"/>
          <w:szCs w:val="22"/>
          <w:lang w:val="el-GR"/>
        </w:rPr>
      </w:r>
    </w:p>
    <w:p>
      <w:pPr>
        <w:pStyle w:val="Style17"/>
        <w:tabs>
          <w:tab w:val="left" w:pos="-567" w:leader="none"/>
        </w:tabs>
        <w:jc w:val="both"/>
        <w:rPr>
          <w:rFonts w:ascii="Calibri" w:hAnsi="Calibri" w:cs="Calibri" w:asciiTheme="minorHAnsi" w:hAnsiTheme="minorHAnsi"/>
          <w:bCs w:val="false"/>
          <w:i w:val="false"/>
          <w:i w:val="false"/>
          <w:iCs w:val="false"/>
          <w:sz w:val="22"/>
          <w:szCs w:val="22"/>
          <w:lang w:val="el-GR"/>
        </w:rPr>
      </w:pPr>
      <w:r>
        <w:rPr>
          <w:rFonts w:cs="Calibri" w:ascii="Calibri" w:hAnsi="Calibri" w:asciiTheme="minorHAnsi" w:hAnsiTheme="minorHAnsi"/>
          <w:bCs w:val="false"/>
          <w:i w:val="false"/>
          <w:iCs w:val="false"/>
          <w:sz w:val="22"/>
          <w:szCs w:val="22"/>
          <w:lang w:val="el-GR"/>
        </w:rPr>
        <w:t xml:space="preserve">Ενότητα Δ: Ανάπτυξη ικανοτήτων/δεξιοτήτων </w:t>
      </w:r>
    </w:p>
    <w:p>
      <w:pPr>
        <w:pStyle w:val="NormalWeb"/>
        <w:spacing w:beforeAutospacing="0" w:before="0" w:afterAutospacing="0" w:after="0"/>
        <w:rPr>
          <w:rFonts w:ascii="Calibri" w:hAnsi="Calibri" w:eastAsia="Calibri" w:cs="Calibri" w:asciiTheme="minorHAnsi" w:eastAsiaTheme="minorHAnsi" w:hAnsiTheme="minorHAnsi"/>
          <w:sz w:val="20"/>
          <w:szCs w:val="20"/>
          <w:lang w:eastAsia="en-GB"/>
        </w:rPr>
      </w:pPr>
      <w:r>
        <w:rPr>
          <w:rFonts w:eastAsia="Calibri" w:cs="Calibri" w:eastAsiaTheme="minorHAnsi" w:ascii="Calibri" w:hAnsi="Calibri"/>
          <w:sz w:val="20"/>
          <w:szCs w:val="20"/>
          <w:lang w:eastAsia="en-GB"/>
        </w:rPr>
      </w:r>
    </w:p>
    <w:p>
      <w:pPr>
        <w:pStyle w:val="NormalWeb"/>
        <w:spacing w:beforeAutospacing="0" w:before="0" w:afterAutospacing="0" w:after="0"/>
        <w:rPr>
          <w:rFonts w:ascii="Calibri" w:hAnsi="Calibri" w:eastAsia="ＭＳ 明朝" w:cs="Calibri" w:asciiTheme="minorHAnsi" w:cstheme="minorHAnsi" w:eastAsiaTheme="minorEastAsia" w:hAnsiTheme="minorHAnsi"/>
          <w:b/>
          <w:b/>
          <w:color w:val="000000"/>
          <w:kern w:val="2"/>
          <w:sz w:val="20"/>
          <w:szCs w:val="20"/>
        </w:rPr>
      </w:pPr>
      <w:r>
        <w:rPr>
          <w:rFonts w:eastAsia="ＭＳ 明朝" w:cs="Calibri" w:ascii="Calibri" w:hAnsi="Calibri" w:asciiTheme="minorHAnsi" w:cstheme="minorHAnsi" w:eastAsiaTheme="minorEastAsia" w:hAnsiTheme="minorHAnsi"/>
          <w:b/>
          <w:color w:val="000000"/>
          <w:kern w:val="2"/>
          <w:sz w:val="20"/>
          <w:szCs w:val="20"/>
        </w:rPr>
        <w:t>Το μάθημα με βοήθησε να:</w:t>
      </w:r>
    </w:p>
    <w:tbl>
      <w:tblPr>
        <w:tblStyle w:val="TableGrid"/>
        <w:tblW w:w="9639" w:type="dxa"/>
        <w:jc w:val="left"/>
        <w:tblInd w:w="0" w:type="dxa"/>
        <w:tblCellMar>
          <w:top w:w="0" w:type="dxa"/>
          <w:left w:w="108" w:type="dxa"/>
          <w:bottom w:w="0" w:type="dxa"/>
          <w:right w:w="108" w:type="dxa"/>
        </w:tblCellMar>
        <w:tblLook w:noVBand="1" w:val="04a0" w:noHBand="0" w:lastColumn="0" w:firstColumn="1" w:lastRow="0" w:firstRow="1"/>
      </w:tblPr>
      <w:tblGrid>
        <w:gridCol w:w="6374"/>
        <w:gridCol w:w="709"/>
        <w:gridCol w:w="567"/>
        <w:gridCol w:w="600"/>
        <w:gridCol w:w="694"/>
        <w:gridCol w:w="694"/>
      </w:tblGrid>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Αναπτύξω την κριτική μου σκέψη  </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Αναζητώ, να αναλύω και να συνθέτω δεδομένα και πληροφορίες, με τη χρήση και των απαραίτητων τεχνολογιών </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Προσαρμόζομαι σε νέες καταστάσεις </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Μαθαίνω αποτελεσματικά </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Βελτιώσω τον τρόπο που λαμβάνω αποφάσεις </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Εργάζομαι αυτόνομα  </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Εργάζομαι σε ομάδες </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Σκέφτομαι ελεύθερα</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Αναπτύξω τη δημιουργική μου σκέψη </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Παράγω νέες ερευνητικές ιδέες </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Σχεδιάζω και να διαχειρίζομαι έργα στο πλαίσιο των εργασιών που ανατέθηκαν</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 xml:space="preserve">Αναπτύξω αξίες όπως ο σεβασμός στη διαφορετικότητα και στην πολυπολιτισμικότητα </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Καλλιεργήσω κοινωνική, επαγγελματική και ηθική υπευθυνότητα</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Γνωρίσω καλύτερα τον εαυτό μου και τις δυνατότητές μου</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r>
        <w:trPr/>
        <w:tc>
          <w:tcPr>
            <w:tcW w:w="6374" w:type="dxa"/>
            <w:tcBorders/>
            <w:shd w:fill="auto" w:val="clear"/>
          </w:tcPr>
          <w:p>
            <w:pPr>
              <w:pStyle w:val="Style17"/>
              <w:numPr>
                <w:ilvl w:val="0"/>
                <w:numId w:val="1"/>
              </w:numPr>
              <w:rPr>
                <w:rFonts w:ascii="Calibri" w:hAnsi="Calibri" w:cs="Calibri" w:asciiTheme="minorHAnsi" w:hAnsiTheme="minorHAnsi"/>
                <w:b w:val="false"/>
                <w:b w:val="false"/>
                <w:bCs w:val="false"/>
                <w:i w:val="false"/>
                <w:i w:val="false"/>
                <w:iCs w:val="false"/>
                <w:sz w:val="20"/>
                <w:szCs w:val="20"/>
                <w:lang w:val="el-GR"/>
              </w:rPr>
            </w:pPr>
            <w:r>
              <w:rPr>
                <w:rFonts w:cs="Calibri" w:ascii="Calibri" w:hAnsi="Calibri" w:asciiTheme="minorHAnsi" w:hAnsiTheme="minorHAnsi"/>
                <w:b w:val="false"/>
                <w:bCs w:val="false"/>
                <w:i w:val="false"/>
                <w:iCs w:val="false"/>
                <w:sz w:val="20"/>
                <w:szCs w:val="20"/>
                <w:lang w:val="el-GR"/>
              </w:rPr>
              <w:t>Δέχομαι και να παρέχω εποικοδομητική κριτική</w:t>
            </w:r>
          </w:p>
        </w:tc>
        <w:tc>
          <w:tcPr>
            <w:tcW w:w="709"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1</w:t>
            </w:r>
          </w:p>
        </w:tc>
        <w:tc>
          <w:tcPr>
            <w:tcW w:w="567"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2</w:t>
            </w:r>
          </w:p>
        </w:tc>
        <w:tc>
          <w:tcPr>
            <w:tcW w:w="600"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3</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4</w:t>
            </w:r>
          </w:p>
        </w:tc>
        <w:tc>
          <w:tcPr>
            <w:tcW w:w="694" w:type="dxa"/>
            <w:tcBorders/>
            <w:shd w:fill="auto" w:val="clear"/>
          </w:tcPr>
          <w:p>
            <w:pPr>
              <w:pStyle w:val="Style17"/>
              <w:jc w:val="center"/>
              <w:rPr>
                <w:rFonts w:ascii="Calibri" w:hAnsi="Calibri" w:cs="Calibri" w:asciiTheme="minorHAnsi" w:hAnsiTheme="minorHAnsi"/>
                <w:bCs w:val="false"/>
                <w:i w:val="false"/>
                <w:i w:val="false"/>
                <w:iCs w:val="false"/>
                <w:sz w:val="20"/>
                <w:szCs w:val="20"/>
                <w:lang w:val="el-GR"/>
              </w:rPr>
            </w:pPr>
            <w:r>
              <w:rPr>
                <w:rFonts w:cs="Calibri" w:ascii="Calibri" w:hAnsi="Calibri" w:asciiTheme="minorHAnsi" w:hAnsiTheme="minorHAnsi"/>
                <w:bCs w:val="false"/>
                <w:i w:val="false"/>
                <w:iCs w:val="false"/>
                <w:sz w:val="20"/>
                <w:szCs w:val="20"/>
                <w:lang w:val="el-GR"/>
              </w:rPr>
              <w:t>5</w:t>
            </w:r>
          </w:p>
        </w:tc>
      </w:tr>
    </w:tbl>
    <w:p>
      <w:pPr>
        <w:pStyle w:val="Normal"/>
        <w:rPr>
          <w:color w:val="00B050"/>
          <w:lang w:val="el-GR"/>
        </w:rPr>
      </w:pPr>
      <w:r>
        <w:rPr>
          <w:color w:val="00B050"/>
          <w:lang w:val="el-GR"/>
        </w:rPr>
        <w:t xml:space="preserve">. </w:t>
      </w:r>
    </w:p>
    <w:p>
      <w:pPr>
        <w:pStyle w:val="Normal"/>
        <w:ind w:right="-537" w:hanging="0"/>
        <w:rPr>
          <w:rFonts w:ascii="Calibri" w:hAnsi="Calibri" w:asciiTheme="minorHAnsi" w:hAnsiTheme="minorHAnsi"/>
          <w:b/>
          <w:b/>
          <w:szCs w:val="22"/>
          <w:lang w:val="el-GR"/>
        </w:rPr>
      </w:pPr>
      <w:r>
        <w:rPr>
          <w:rFonts w:ascii="Calibri" w:hAnsi="Calibri" w:asciiTheme="minorHAnsi" w:hAnsiTheme="minorHAnsi"/>
          <w:b/>
          <w:szCs w:val="22"/>
          <w:lang w:val="el-GR"/>
        </w:rPr>
        <w:t>Ενότητα Ε. Υποδομές</w:t>
      </w:r>
    </w:p>
    <w:p>
      <w:pPr>
        <w:pStyle w:val="Normal"/>
        <w:ind w:right="-537" w:hanging="0"/>
        <w:rPr>
          <w:rFonts w:ascii="Calibri" w:hAnsi="Calibri" w:asciiTheme="minorHAnsi" w:hAnsiTheme="minorHAnsi"/>
          <w:b/>
          <w:b/>
          <w:szCs w:val="22"/>
          <w:lang w:val="el-GR"/>
        </w:rPr>
      </w:pPr>
      <w:r>
        <w:rPr>
          <w:rFonts w:asciiTheme="minorHAnsi" w:hAnsiTheme="minorHAnsi" w:ascii="Calibri" w:hAnsi="Calibri"/>
          <w:b/>
          <w:szCs w:val="22"/>
          <w:lang w:val="el-GR"/>
        </w:rPr>
      </w:r>
    </w:p>
    <w:tbl>
      <w:tblPr>
        <w:tblStyle w:val="TableGrid"/>
        <w:tblW w:w="9639" w:type="dxa"/>
        <w:jc w:val="left"/>
        <w:tblInd w:w="-5" w:type="dxa"/>
        <w:tblCellMar>
          <w:top w:w="0" w:type="dxa"/>
          <w:left w:w="108" w:type="dxa"/>
          <w:bottom w:w="0" w:type="dxa"/>
          <w:right w:w="108" w:type="dxa"/>
        </w:tblCellMar>
        <w:tblLook w:noVBand="1" w:val="04a0" w:noHBand="0" w:lastColumn="0" w:firstColumn="1" w:lastRow="0" w:firstRow="1"/>
      </w:tblPr>
      <w:tblGrid>
        <w:gridCol w:w="6379"/>
        <w:gridCol w:w="709"/>
        <w:gridCol w:w="567"/>
        <w:gridCol w:w="709"/>
        <w:gridCol w:w="567"/>
        <w:gridCol w:w="707"/>
      </w:tblGrid>
      <w:tr>
        <w:trPr/>
        <w:tc>
          <w:tcPr>
            <w:tcW w:w="6379" w:type="dxa"/>
            <w:tcBorders/>
            <w:shd w:fill="auto" w:val="clear"/>
          </w:tcPr>
          <w:p>
            <w:pPr>
              <w:pStyle w:val="ListParagraph"/>
              <w:numPr>
                <w:ilvl w:val="0"/>
                <w:numId w:val="1"/>
              </w:numPr>
              <w:ind w:left="720" w:right="-537" w:hanging="360"/>
              <w:rPr>
                <w:rFonts w:ascii="Calibri" w:hAnsi="Calibri" w:cs="Calibri" w:asciiTheme="minorHAnsi" w:cstheme="minorHAnsi" w:hAnsiTheme="minorHAnsi"/>
                <w:bCs/>
                <w:sz w:val="20"/>
                <w:szCs w:val="20"/>
                <w:lang w:val="el-GR"/>
              </w:rPr>
            </w:pPr>
            <w:r>
              <w:rPr>
                <w:rFonts w:cs="Calibri" w:ascii="Calibri" w:hAnsi="Calibri" w:asciiTheme="minorHAnsi" w:cstheme="minorHAnsi" w:hAnsiTheme="minorHAnsi"/>
                <w:bCs/>
                <w:sz w:val="20"/>
                <w:szCs w:val="20"/>
                <w:lang w:val="el-GR"/>
              </w:rPr>
              <w:t>Η αίθουσα διδασκαλίας είναι κατάλληλη</w:t>
            </w:r>
          </w:p>
        </w:tc>
        <w:tc>
          <w:tcPr>
            <w:tcW w:w="709"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1</w:t>
            </w:r>
          </w:p>
        </w:tc>
        <w:tc>
          <w:tcPr>
            <w:tcW w:w="567"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2</w:t>
            </w:r>
          </w:p>
        </w:tc>
        <w:tc>
          <w:tcPr>
            <w:tcW w:w="709"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3</w:t>
            </w:r>
          </w:p>
        </w:tc>
        <w:tc>
          <w:tcPr>
            <w:tcW w:w="567"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4</w:t>
            </w:r>
          </w:p>
        </w:tc>
        <w:tc>
          <w:tcPr>
            <w:tcW w:w="707"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5</w:t>
            </w:r>
          </w:p>
        </w:tc>
      </w:tr>
      <w:tr>
        <w:trPr/>
        <w:tc>
          <w:tcPr>
            <w:tcW w:w="6379" w:type="dxa"/>
            <w:tcBorders/>
            <w:shd w:fill="auto" w:val="clear"/>
          </w:tcPr>
          <w:p>
            <w:pPr>
              <w:pStyle w:val="ListParagraph"/>
              <w:numPr>
                <w:ilvl w:val="0"/>
                <w:numId w:val="1"/>
              </w:numPr>
              <w:ind w:left="720" w:right="-537" w:hanging="360"/>
              <w:rPr>
                <w:rFonts w:ascii="Calibri" w:hAnsi="Calibri" w:cs="Calibri" w:asciiTheme="minorHAnsi" w:cstheme="minorHAnsi" w:hAnsiTheme="minorHAnsi"/>
                <w:bCs/>
                <w:sz w:val="20"/>
                <w:szCs w:val="20"/>
                <w:lang w:val="el-GR"/>
              </w:rPr>
            </w:pPr>
            <w:r>
              <w:rPr>
                <w:rFonts w:cs="Calibri" w:ascii="Calibri" w:hAnsi="Calibri" w:asciiTheme="minorHAnsi" w:cstheme="minorHAnsi" w:hAnsiTheme="minorHAnsi"/>
                <w:bCs/>
                <w:sz w:val="20"/>
                <w:szCs w:val="20"/>
                <w:lang w:val="el-GR"/>
              </w:rPr>
              <w:t>Τα εποπτικά μέσα που διαθέτει η αίθουσα είναι επαρκή</w:t>
            </w:r>
          </w:p>
        </w:tc>
        <w:tc>
          <w:tcPr>
            <w:tcW w:w="709"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1</w:t>
            </w:r>
          </w:p>
        </w:tc>
        <w:tc>
          <w:tcPr>
            <w:tcW w:w="567"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2</w:t>
            </w:r>
          </w:p>
        </w:tc>
        <w:tc>
          <w:tcPr>
            <w:tcW w:w="709"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3</w:t>
            </w:r>
          </w:p>
        </w:tc>
        <w:tc>
          <w:tcPr>
            <w:tcW w:w="567"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4</w:t>
            </w:r>
          </w:p>
        </w:tc>
        <w:tc>
          <w:tcPr>
            <w:tcW w:w="707"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5</w:t>
            </w:r>
          </w:p>
        </w:tc>
      </w:tr>
      <w:tr>
        <w:trPr/>
        <w:tc>
          <w:tcPr>
            <w:tcW w:w="6379" w:type="dxa"/>
            <w:tcBorders/>
            <w:shd w:fill="auto" w:val="clear"/>
          </w:tcPr>
          <w:p>
            <w:pPr>
              <w:pStyle w:val="ListParagraph"/>
              <w:numPr>
                <w:ilvl w:val="0"/>
                <w:numId w:val="1"/>
              </w:numPr>
              <w:ind w:left="720" w:right="-537" w:hanging="360"/>
              <w:rPr>
                <w:rFonts w:ascii="Calibri" w:hAnsi="Calibri" w:cs="Calibri" w:asciiTheme="minorHAnsi" w:cstheme="minorHAnsi" w:hAnsiTheme="minorHAnsi"/>
                <w:bCs/>
                <w:sz w:val="20"/>
                <w:szCs w:val="20"/>
                <w:lang w:val="el-GR"/>
              </w:rPr>
            </w:pPr>
            <w:r>
              <w:rPr>
                <w:rFonts w:cs="Calibri" w:ascii="Calibri" w:hAnsi="Calibri" w:asciiTheme="minorHAnsi" w:cstheme="minorHAnsi" w:hAnsiTheme="minorHAnsi"/>
                <w:bCs/>
                <w:sz w:val="20"/>
                <w:szCs w:val="20"/>
                <w:lang w:val="el-GR"/>
              </w:rPr>
              <w:t xml:space="preserve">Η αίθουσα είναι κατάλληλη για φοιτητές/τριες με κινητικά </w:t>
            </w:r>
          </w:p>
          <w:p>
            <w:pPr>
              <w:pStyle w:val="ListParagraph"/>
              <w:ind w:left="720" w:right="-537" w:hanging="0"/>
              <w:rPr>
                <w:rFonts w:ascii="Calibri" w:hAnsi="Calibri" w:cs="Calibri" w:asciiTheme="minorHAnsi" w:cstheme="minorHAnsi" w:hAnsiTheme="minorHAnsi"/>
                <w:bCs/>
                <w:sz w:val="20"/>
                <w:szCs w:val="20"/>
                <w:lang w:val="el-GR"/>
              </w:rPr>
            </w:pPr>
            <w:r>
              <w:rPr>
                <w:rFonts w:cs="Calibri" w:ascii="Calibri" w:hAnsi="Calibri" w:asciiTheme="minorHAnsi" w:cstheme="minorHAnsi" w:hAnsiTheme="minorHAnsi"/>
                <w:bCs/>
                <w:sz w:val="20"/>
                <w:szCs w:val="20"/>
                <w:lang w:val="el-GR"/>
              </w:rPr>
              <w:t>προβλήματα</w:t>
            </w:r>
          </w:p>
        </w:tc>
        <w:tc>
          <w:tcPr>
            <w:tcW w:w="709"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1</w:t>
            </w:r>
          </w:p>
        </w:tc>
        <w:tc>
          <w:tcPr>
            <w:tcW w:w="567"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2</w:t>
            </w:r>
          </w:p>
        </w:tc>
        <w:tc>
          <w:tcPr>
            <w:tcW w:w="709"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3</w:t>
            </w:r>
          </w:p>
        </w:tc>
        <w:tc>
          <w:tcPr>
            <w:tcW w:w="567"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4</w:t>
            </w:r>
          </w:p>
        </w:tc>
        <w:tc>
          <w:tcPr>
            <w:tcW w:w="707" w:type="dxa"/>
            <w:tcBorders/>
            <w:shd w:fill="auto" w:val="clear"/>
          </w:tcPr>
          <w:p>
            <w:pPr>
              <w:pStyle w:val="Normal"/>
              <w:ind w:right="-537" w:hanging="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 xml:space="preserve">   </w:t>
            </w:r>
            <w:r>
              <w:rPr>
                <w:rFonts w:cs="Calibri" w:ascii="Calibri" w:hAnsi="Calibri" w:asciiTheme="minorHAnsi" w:cstheme="minorHAnsi" w:hAnsiTheme="minorHAnsi"/>
                <w:b/>
                <w:sz w:val="20"/>
                <w:szCs w:val="20"/>
                <w:lang w:val="el-GR"/>
              </w:rPr>
              <w:t>5</w:t>
            </w:r>
          </w:p>
        </w:tc>
      </w:tr>
    </w:tbl>
    <w:p>
      <w:pPr>
        <w:pStyle w:val="Normal"/>
        <w:ind w:right="-537" w:hanging="0"/>
        <w:rPr>
          <w:rFonts w:ascii="Calibri" w:hAnsi="Calibri" w:asciiTheme="minorHAnsi" w:hAnsiTheme="minorHAnsi"/>
          <w:b/>
          <w:b/>
          <w:szCs w:val="22"/>
          <w:lang w:val="el-GR"/>
        </w:rPr>
      </w:pPr>
      <w:r>
        <w:rPr>
          <w:rFonts w:asciiTheme="minorHAnsi" w:hAnsiTheme="minorHAnsi" w:ascii="Calibri" w:hAnsi="Calibri"/>
          <w:b/>
          <w:szCs w:val="22"/>
          <w:lang w:val="el-GR"/>
        </w:rPr>
      </w:r>
    </w:p>
    <w:p>
      <w:pPr>
        <w:pStyle w:val="Normal"/>
        <w:ind w:right="-537" w:hanging="0"/>
        <w:rPr>
          <w:rFonts w:ascii="Calibri" w:hAnsi="Calibri" w:asciiTheme="minorHAnsi" w:hAnsiTheme="minorHAnsi"/>
          <w:b/>
          <w:b/>
          <w:szCs w:val="22"/>
          <w:lang w:val="el-GR"/>
        </w:rPr>
      </w:pPr>
      <w:r>
        <w:rPr>
          <w:rFonts w:asciiTheme="minorHAnsi" w:hAnsiTheme="minorHAnsi" w:ascii="Calibri" w:hAnsi="Calibri"/>
          <w:b/>
          <w:szCs w:val="22"/>
          <w:lang w:val="el-GR"/>
        </w:rPr>
      </w:r>
    </w:p>
    <w:p>
      <w:pPr>
        <w:pStyle w:val="Normal"/>
        <w:ind w:right="-537" w:hanging="0"/>
        <w:rPr>
          <w:rFonts w:ascii="Calibri" w:hAnsi="Calibri" w:asciiTheme="minorHAnsi" w:hAnsiTheme="minorHAnsi"/>
          <w:b/>
          <w:b/>
          <w:szCs w:val="22"/>
          <w:lang w:val="el-GR"/>
        </w:rPr>
      </w:pPr>
      <w:r>
        <w:rPr>
          <w:rFonts w:asciiTheme="minorHAnsi" w:hAnsiTheme="minorHAnsi" w:ascii="Calibri" w:hAnsi="Calibri"/>
          <w:b/>
          <w:szCs w:val="22"/>
          <w:lang w:val="el-GR"/>
        </w:rPr>
      </w:r>
    </w:p>
    <w:p>
      <w:pPr>
        <w:pStyle w:val="Normal"/>
        <w:ind w:right="-537" w:hanging="0"/>
        <w:rPr>
          <w:rFonts w:ascii="Calibri" w:hAnsi="Calibri" w:asciiTheme="minorHAnsi" w:hAnsiTheme="minorHAnsi"/>
          <w:b/>
          <w:b/>
          <w:szCs w:val="22"/>
          <w:lang w:val="el-GR"/>
        </w:rPr>
      </w:pPr>
      <w:r>
        <w:rPr>
          <w:rFonts w:ascii="Calibri" w:hAnsi="Calibri" w:asciiTheme="minorHAnsi" w:hAnsiTheme="minorHAnsi"/>
          <w:b/>
          <w:szCs w:val="22"/>
          <w:lang w:val="el-GR"/>
        </w:rPr>
        <w:t>Ενότητα ΣΤ. Προτάσεις για βελτίωση</w:t>
      </w:r>
    </w:p>
    <w:p>
      <w:pPr>
        <w:pStyle w:val="Normal"/>
        <w:ind w:right="-537" w:hanging="0"/>
        <w:rPr>
          <w:rFonts w:ascii="Calibri" w:hAnsi="Calibri" w:asciiTheme="minorHAnsi" w:hAnsiTheme="minorHAnsi"/>
          <w:b/>
          <w:b/>
          <w:szCs w:val="22"/>
          <w:lang w:val="el-GR"/>
        </w:rPr>
      </w:pPr>
      <w:r>
        <w:rPr>
          <w:rFonts w:asciiTheme="minorHAnsi" w:hAnsiTheme="minorHAnsi" w:ascii="Calibri" w:hAnsi="Calibri"/>
          <w:b/>
          <w:szCs w:val="22"/>
          <w:lang w:val="el-GR"/>
        </w:rPr>
      </w:r>
    </w:p>
    <w:tbl>
      <w:tblPr>
        <w:tblW w:w="95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9502"/>
      </w:tblGrid>
      <w:tr>
        <w:trPr>
          <w:trHeight w:val="1701" w:hRule="exact"/>
        </w:trPr>
        <w:tc>
          <w:tcPr>
            <w:tcW w:w="9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ind w:left="720" w:right="-537" w:hanging="360"/>
              <w:rPr>
                <w:rFonts w:ascii="Calibri" w:hAnsi="Calibri" w:cs="Calibri" w:asciiTheme="minorHAnsi" w:hAnsiTheme="minorHAnsi"/>
                <w:color w:val="000000"/>
                <w:sz w:val="20"/>
                <w:szCs w:val="20"/>
                <w:lang w:val="el-GR"/>
              </w:rPr>
            </w:pPr>
            <w:r>
              <w:rPr>
                <w:rFonts w:cs="Calibri" w:ascii="Calibri" w:hAnsi="Calibri" w:asciiTheme="minorHAnsi" w:hAnsiTheme="minorHAnsi"/>
                <w:color w:val="000000"/>
                <w:sz w:val="20"/>
                <w:szCs w:val="20"/>
                <w:lang w:val="el-GR"/>
              </w:rPr>
              <w:t xml:space="preserve">Αυτό που μου άρεσε περισσότερο στο μάθημα ήταν: </w:t>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p>
            <w:pPr>
              <w:pStyle w:val="Normal"/>
              <w:ind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tc>
      </w:tr>
      <w:tr>
        <w:trPr>
          <w:trHeight w:val="1701" w:hRule="exact"/>
        </w:trPr>
        <w:tc>
          <w:tcPr>
            <w:tcW w:w="9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ind w:left="720" w:right="-537" w:hanging="360"/>
              <w:rPr>
                <w:rFonts w:ascii="Calibri" w:hAnsi="Calibri" w:cs="Calibri" w:asciiTheme="minorHAnsi" w:hAnsiTheme="minorHAnsi"/>
                <w:color w:val="000000"/>
                <w:sz w:val="20"/>
                <w:szCs w:val="20"/>
                <w:lang w:val="el-GR"/>
              </w:rPr>
            </w:pPr>
            <w:r>
              <w:rPr>
                <w:rFonts w:cs="Calibri" w:ascii="Calibri" w:hAnsi="Calibri" w:asciiTheme="minorHAnsi" w:hAnsiTheme="minorHAnsi"/>
                <w:color w:val="000000"/>
                <w:sz w:val="20"/>
                <w:szCs w:val="20"/>
                <w:lang w:val="el-GR"/>
              </w:rPr>
              <w:t>Αυτό που μου άρεσε λιγότερο στο μάθημα ήταν:</w:t>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color w:val="000000"/>
                <w:sz w:val="20"/>
                <w:szCs w:val="20"/>
                <w:lang w:val="el-GR"/>
              </w:rPr>
            </w:r>
          </w:p>
          <w:p>
            <w:pPr>
              <w:pStyle w:val="Normal"/>
              <w:ind w:left="-540" w:right="-537" w:hanging="0"/>
              <w:rPr>
                <w:rFonts w:ascii="Calibri" w:hAnsi="Calibri" w:cs="Calibri" w:asciiTheme="minorHAnsi" w:hAnsiTheme="minorHAnsi"/>
                <w:color w:val="000000"/>
                <w:sz w:val="20"/>
                <w:szCs w:val="20"/>
                <w:lang w:val="el-GR"/>
              </w:rPr>
            </w:pPr>
            <w:r>
              <w:rPr>
                <w:rFonts w:cs="Calibri" w:ascii="Calibri" w:hAnsi="Calibri" w:asciiTheme="minorHAnsi" w:hAnsiTheme="minorHAnsi"/>
                <w:color w:val="000000"/>
                <w:sz w:val="20"/>
                <w:szCs w:val="20"/>
                <w:lang w:val="el-GR"/>
              </w:rPr>
              <w:t xml:space="preserve"> </w:t>
            </w:r>
          </w:p>
        </w:tc>
      </w:tr>
    </w:tbl>
    <w:p>
      <w:pPr>
        <w:pStyle w:val="Normal"/>
        <w:numPr>
          <w:ilvl w:val="0"/>
          <w:numId w:val="0"/>
        </w:numPr>
        <w:jc w:val="center"/>
        <w:outlineLvl w:val="0"/>
        <w:rPr>
          <w:rFonts w:ascii="Calibri" w:hAnsi="Calibri" w:cs="Calibri" w:asciiTheme="minorHAnsi" w:cstheme="minorHAnsi" w:hAnsiTheme="minorHAnsi"/>
          <w:b/>
          <w:b/>
          <w:sz w:val="20"/>
          <w:szCs w:val="20"/>
          <w:lang w:val="el-GR"/>
        </w:rPr>
      </w:pPr>
      <w:r>
        <w:rPr>
          <w:rFonts w:cs="Calibri" w:cstheme="minorHAnsi" w:ascii="Calibri" w:hAnsi="Calibri"/>
          <w:b/>
          <w:sz w:val="20"/>
          <w:szCs w:val="20"/>
          <w:lang w:val="el-GR"/>
        </w:rPr>
      </w:r>
    </w:p>
    <w:p>
      <w:pPr>
        <w:pStyle w:val="Normal"/>
        <w:numPr>
          <w:ilvl w:val="0"/>
          <w:numId w:val="0"/>
        </w:numPr>
        <w:jc w:val="center"/>
        <w:outlineLvl w:val="0"/>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Σας ευχαριστούμε πολύ για τη συμμετοχή και τα σχόλιά σας.</w:t>
      </w:r>
    </w:p>
    <w:p>
      <w:pPr>
        <w:pStyle w:val="Normal"/>
        <w:numPr>
          <w:ilvl w:val="0"/>
          <w:numId w:val="0"/>
        </w:numPr>
        <w:jc w:val="center"/>
        <w:outlineLvl w:val="0"/>
        <w:rPr>
          <w:rFonts w:ascii="Calibri" w:hAnsi="Calibri" w:cs="Calibri" w:asciiTheme="minorHAnsi" w:cstheme="minorHAnsi" w:hAnsiTheme="minorHAnsi"/>
          <w:b/>
          <w:b/>
          <w:sz w:val="20"/>
          <w:szCs w:val="20"/>
          <w:lang w:val="el-GR"/>
        </w:rPr>
      </w:pPr>
      <w:r>
        <w:rPr>
          <w:rFonts w:cs="Calibri" w:cstheme="minorHAnsi" w:ascii="Calibri" w:hAnsi="Calibri"/>
          <w:b/>
          <w:sz w:val="20"/>
          <w:szCs w:val="20"/>
          <w:lang w:val="el-GR"/>
        </w:rPr>
      </w:r>
    </w:p>
    <w:p>
      <w:pPr>
        <w:pStyle w:val="Normal"/>
        <w:numPr>
          <w:ilvl w:val="0"/>
          <w:numId w:val="0"/>
        </w:numPr>
        <w:jc w:val="center"/>
        <w:outlineLvl w:val="0"/>
        <w:rPr>
          <w:rFonts w:ascii="Calibri" w:hAnsi="Calibri" w:cs="Calibri" w:asciiTheme="minorHAnsi" w:cstheme="minorHAnsi" w:hAnsiTheme="minorHAnsi"/>
          <w:b/>
          <w:b/>
          <w:sz w:val="20"/>
          <w:szCs w:val="20"/>
          <w:lang w:val="el-GR"/>
        </w:rPr>
      </w:pPr>
      <w:r>
        <w:rPr>
          <w:rFonts w:cs="Calibri" w:cstheme="minorHAnsi" w:ascii="Calibri" w:hAnsi="Calibri"/>
          <w:b/>
          <w:sz w:val="20"/>
          <w:szCs w:val="20"/>
          <w:lang w:val="el-GR"/>
        </w:rPr>
      </w:r>
    </w:p>
    <w:p>
      <w:pPr>
        <w:pStyle w:val="ListParagraph"/>
        <w:numPr>
          <w:ilvl w:val="0"/>
          <w:numId w:val="0"/>
        </w:numPr>
        <w:ind w:left="720" w:hanging="0"/>
        <w:outlineLvl w:val="0"/>
        <w:rPr/>
      </w:pPr>
      <w:r>
        <w:rPr/>
      </w:r>
    </w:p>
    <w:sectPr>
      <w:type w:val="nextPage"/>
      <w:pgSz w:w="11906" w:h="16838"/>
      <w:pgMar w:left="1440" w:right="991" w:header="0" w:top="567" w:footer="0"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bCs w:val="false"/>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5ffc"/>
    <w:pPr>
      <w:widowControl/>
      <w:bidi w:val="0"/>
      <w:jc w:val="left"/>
    </w:pPr>
    <w:rPr>
      <w:rFonts w:eastAsia="Times New Roman" w:cs="Arial" w:ascii="Arial" w:hAnsi="Arial"/>
      <w:color w:val="auto"/>
      <w:kern w:val="0"/>
      <w:sz w:val="22"/>
      <w:szCs w:val="24"/>
      <w:lang w:val="en-GB"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535ffc"/>
    <w:rPr>
      <w:rFonts w:eastAsia="Times New Roman" w:cs="Arial"/>
      <w:sz w:val="20"/>
      <w:szCs w:val="20"/>
    </w:rPr>
  </w:style>
  <w:style w:type="character" w:styleId="Style14">
    <w:name w:val="Αγκίστρωση υποσημείωσης"/>
    <w:rPr>
      <w:vertAlign w:val="superscript"/>
    </w:rPr>
  </w:style>
  <w:style w:type="character" w:styleId="FootnoteCharacters">
    <w:name w:val="Footnote Characters"/>
    <w:basedOn w:val="DefaultParagraphFont"/>
    <w:uiPriority w:val="99"/>
    <w:qFormat/>
    <w:rsid w:val="00535ffc"/>
    <w:rPr>
      <w:vertAlign w:val="superscript"/>
    </w:rPr>
  </w:style>
  <w:style w:type="character" w:styleId="BalloonTextChar" w:customStyle="1">
    <w:name w:val="Balloon Text Char"/>
    <w:basedOn w:val="DefaultParagraphFont"/>
    <w:link w:val="BalloonText"/>
    <w:uiPriority w:val="99"/>
    <w:semiHidden/>
    <w:qFormat/>
    <w:rsid w:val="00535ffc"/>
    <w:rPr>
      <w:rFonts w:ascii="Tahoma" w:hAnsi="Tahoma" w:eastAsia="Times New Roman" w:cs="Tahoma"/>
      <w:sz w:val="16"/>
      <w:szCs w:val="16"/>
    </w:rPr>
  </w:style>
  <w:style w:type="character" w:styleId="BodyTextChar" w:customStyle="1">
    <w:name w:val="Body Text Char"/>
    <w:basedOn w:val="DefaultParagraphFont"/>
    <w:link w:val="BodyText"/>
    <w:uiPriority w:val="99"/>
    <w:qFormat/>
    <w:rsid w:val="00ef1ef2"/>
    <w:rPr>
      <w:rFonts w:cs="Arial"/>
      <w:b/>
      <w:bCs/>
      <w:i/>
      <w:iCs/>
      <w:sz w:val="24"/>
      <w:szCs w:val="24"/>
      <w:lang w:eastAsia="en-GB"/>
    </w:rPr>
  </w:style>
  <w:style w:type="character" w:styleId="HeaderChar" w:customStyle="1">
    <w:name w:val="Header Char"/>
    <w:basedOn w:val="DefaultParagraphFont"/>
    <w:link w:val="Header"/>
    <w:uiPriority w:val="99"/>
    <w:qFormat/>
    <w:rsid w:val="005e7213"/>
    <w:rPr>
      <w:rFonts w:eastAsia="Times New Roman" w:cs="Arial"/>
      <w:szCs w:val="24"/>
    </w:rPr>
  </w:style>
  <w:style w:type="character" w:styleId="FooterChar" w:customStyle="1">
    <w:name w:val="Footer Char"/>
    <w:basedOn w:val="DefaultParagraphFont"/>
    <w:link w:val="Footer"/>
    <w:uiPriority w:val="99"/>
    <w:qFormat/>
    <w:rsid w:val="005e7213"/>
    <w:rPr>
      <w:rFonts w:eastAsia="Times New Roman" w:cs="Arial"/>
      <w:szCs w:val="24"/>
    </w:rPr>
  </w:style>
  <w:style w:type="character" w:styleId="Style15">
    <w:name w:val="Σύνδεσμος διαδικτύου"/>
    <w:basedOn w:val="DefaultParagraphFont"/>
    <w:uiPriority w:val="99"/>
    <w:semiHidden/>
    <w:unhideWhenUsed/>
    <w:rsid w:val="007a20ac"/>
    <w:rPr>
      <w:color w:val="0000FF"/>
      <w:u w:val="single"/>
    </w:rPr>
  </w:style>
  <w:style w:type="character" w:styleId="Annotationreference">
    <w:name w:val="annotation reference"/>
    <w:basedOn w:val="DefaultParagraphFont"/>
    <w:uiPriority w:val="99"/>
    <w:semiHidden/>
    <w:unhideWhenUsed/>
    <w:qFormat/>
    <w:rsid w:val="00d13904"/>
    <w:rPr>
      <w:sz w:val="16"/>
      <w:szCs w:val="16"/>
    </w:rPr>
  </w:style>
  <w:style w:type="character" w:styleId="CommentTextChar" w:customStyle="1">
    <w:name w:val="Comment Text Char"/>
    <w:basedOn w:val="DefaultParagraphFont"/>
    <w:link w:val="CommentText"/>
    <w:uiPriority w:val="99"/>
    <w:semiHidden/>
    <w:qFormat/>
    <w:rsid w:val="00d13904"/>
    <w:rPr>
      <w:rFonts w:eastAsia="Times New Roman" w:cs="Arial"/>
      <w:sz w:val="20"/>
      <w:szCs w:val="20"/>
    </w:rPr>
  </w:style>
  <w:style w:type="character" w:styleId="CommentSubjectChar" w:customStyle="1">
    <w:name w:val="Comment Subject Char"/>
    <w:basedOn w:val="CommentTextChar"/>
    <w:link w:val="CommentSubject"/>
    <w:uiPriority w:val="99"/>
    <w:semiHidden/>
    <w:qFormat/>
    <w:rsid w:val="00d13904"/>
    <w:rPr>
      <w:rFonts w:eastAsia="Times New Roman" w:cs="Arial"/>
      <w:b/>
      <w:bCs/>
      <w:sz w:val="20"/>
      <w:szCs w:val="20"/>
    </w:rPr>
  </w:style>
  <w:style w:type="character" w:styleId="BodyTextIndent3Char" w:customStyle="1">
    <w:name w:val="Body Text Indent 3 Char"/>
    <w:basedOn w:val="DefaultParagraphFont"/>
    <w:link w:val="BodyTextIndent3"/>
    <w:uiPriority w:val="99"/>
    <w:semiHidden/>
    <w:qFormat/>
    <w:rsid w:val="00157caf"/>
    <w:rPr>
      <w:rFonts w:eastAsia="Times New Roman" w:cs="Arial"/>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4"/>
    </w:rPr>
  </w:style>
  <w:style w:type="character" w:styleId="ListLabel14">
    <w:name w:val="ListLabel 14"/>
    <w:qFormat/>
    <w:rPr>
      <w:sz w:val="24"/>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b/>
      <w:bCs w:val="false"/>
      <w:color w:val="auto"/>
      <w:sz w:val="20"/>
    </w:rPr>
  </w:style>
  <w:style w:type="paragraph" w:styleId="Style16">
    <w:name w:val="Επικεφαλίδα"/>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BodyTextChar"/>
    <w:uiPriority w:val="99"/>
    <w:unhideWhenUsed/>
    <w:rsid w:val="00ef1ef2"/>
    <w:pPr/>
    <w:rPr>
      <w:rFonts w:eastAsia="Calibri" w:eastAsiaTheme="minorHAnsi"/>
      <w:b/>
      <w:bCs/>
      <w:i/>
      <w:iCs/>
      <w:sz w:val="24"/>
      <w:lang w:eastAsia="en-GB"/>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Ευρετήριο"/>
    <w:basedOn w:val="Normal"/>
    <w:qFormat/>
    <w:pPr>
      <w:suppressLineNumbers/>
    </w:pPr>
    <w:rPr>
      <w:rFonts w:cs="Lohit Devanagari"/>
    </w:rPr>
  </w:style>
  <w:style w:type="paragraph" w:styleId="Style21">
    <w:name w:val="Footnote Text"/>
    <w:basedOn w:val="Normal"/>
    <w:link w:val="FootnoteTextChar"/>
    <w:uiPriority w:val="99"/>
    <w:rsid w:val="00535ffc"/>
    <w:pPr/>
    <w:rPr>
      <w:sz w:val="20"/>
      <w:szCs w:val="20"/>
    </w:rPr>
  </w:style>
  <w:style w:type="paragraph" w:styleId="BalloonText">
    <w:name w:val="Balloon Text"/>
    <w:basedOn w:val="Normal"/>
    <w:link w:val="BalloonTextChar"/>
    <w:uiPriority w:val="99"/>
    <w:semiHidden/>
    <w:unhideWhenUsed/>
    <w:qFormat/>
    <w:rsid w:val="00535ffc"/>
    <w:pPr/>
    <w:rPr>
      <w:rFonts w:ascii="Tahoma" w:hAnsi="Tahoma" w:cs="Tahoma"/>
      <w:sz w:val="16"/>
      <w:szCs w:val="16"/>
    </w:rPr>
  </w:style>
  <w:style w:type="paragraph" w:styleId="ListParagraph">
    <w:name w:val="List Paragraph"/>
    <w:basedOn w:val="Normal"/>
    <w:uiPriority w:val="34"/>
    <w:qFormat/>
    <w:rsid w:val="00403777"/>
    <w:pPr>
      <w:spacing w:before="0" w:after="0"/>
      <w:ind w:left="720" w:hanging="0"/>
      <w:contextualSpacing/>
    </w:pPr>
    <w:rPr/>
  </w:style>
  <w:style w:type="paragraph" w:styleId="Style22">
    <w:name w:val="Header"/>
    <w:basedOn w:val="Normal"/>
    <w:link w:val="HeaderChar"/>
    <w:uiPriority w:val="99"/>
    <w:unhideWhenUsed/>
    <w:rsid w:val="005e7213"/>
    <w:pPr>
      <w:tabs>
        <w:tab w:val="center" w:pos="4513" w:leader="none"/>
        <w:tab w:val="right" w:pos="9026" w:leader="none"/>
      </w:tabs>
    </w:pPr>
    <w:rPr/>
  </w:style>
  <w:style w:type="paragraph" w:styleId="Style23">
    <w:name w:val="Footer"/>
    <w:basedOn w:val="Normal"/>
    <w:link w:val="FooterChar"/>
    <w:uiPriority w:val="99"/>
    <w:unhideWhenUsed/>
    <w:rsid w:val="005e7213"/>
    <w:pPr>
      <w:tabs>
        <w:tab w:val="center" w:pos="4513" w:leader="none"/>
        <w:tab w:val="right" w:pos="9026" w:leader="none"/>
      </w:tabs>
    </w:pPr>
    <w:rPr/>
  </w:style>
  <w:style w:type="paragraph" w:styleId="Default" w:customStyle="1">
    <w:name w:val="Default"/>
    <w:qFormat/>
    <w:rsid w:val="007944b2"/>
    <w:pPr>
      <w:widowControl/>
      <w:bidi w:val="0"/>
      <w:jc w:val="left"/>
    </w:pPr>
    <w:rPr>
      <w:rFonts w:cs="Arial" w:ascii="Arial" w:hAnsi="Arial" w:eastAsia="Calibri"/>
      <w:color w:val="000000"/>
      <w:kern w:val="0"/>
      <w:sz w:val="24"/>
      <w:szCs w:val="24"/>
      <w:lang w:val="en-GB" w:eastAsia="en-US" w:bidi="ar-SA"/>
    </w:rPr>
  </w:style>
  <w:style w:type="paragraph" w:styleId="Annotationtext">
    <w:name w:val="annotation text"/>
    <w:basedOn w:val="Normal"/>
    <w:link w:val="CommentTextChar"/>
    <w:uiPriority w:val="99"/>
    <w:semiHidden/>
    <w:unhideWhenUsed/>
    <w:qFormat/>
    <w:rsid w:val="00d13904"/>
    <w:pPr/>
    <w:rPr>
      <w:sz w:val="20"/>
      <w:szCs w:val="20"/>
    </w:rPr>
  </w:style>
  <w:style w:type="paragraph" w:styleId="Annotationsubject">
    <w:name w:val="annotation subject"/>
    <w:basedOn w:val="Annotationtext"/>
    <w:link w:val="CommentSubjectChar"/>
    <w:uiPriority w:val="99"/>
    <w:semiHidden/>
    <w:unhideWhenUsed/>
    <w:qFormat/>
    <w:rsid w:val="00d13904"/>
    <w:pPr/>
    <w:rPr>
      <w:b/>
      <w:bCs/>
    </w:rPr>
  </w:style>
  <w:style w:type="paragraph" w:styleId="BodyTextIndent3">
    <w:name w:val="Body Text Indent 3"/>
    <w:basedOn w:val="Normal"/>
    <w:link w:val="BodyTextIndent3Char"/>
    <w:uiPriority w:val="99"/>
    <w:semiHidden/>
    <w:unhideWhenUsed/>
    <w:qFormat/>
    <w:rsid w:val="00157caf"/>
    <w:pPr>
      <w:spacing w:before="0" w:after="120"/>
      <w:ind w:left="283" w:hanging="0"/>
    </w:pPr>
    <w:rPr>
      <w:sz w:val="16"/>
      <w:szCs w:val="16"/>
    </w:rPr>
  </w:style>
  <w:style w:type="paragraph" w:styleId="Martin5" w:customStyle="1">
    <w:name w:val="Martin 5"/>
    <w:basedOn w:val="Normal"/>
    <w:qFormat/>
    <w:rsid w:val="000a49cd"/>
    <w:pPr>
      <w:tabs>
        <w:tab w:val="left" w:pos="432" w:leader="none"/>
      </w:tabs>
      <w:spacing w:lineRule="exact" w:line="260"/>
    </w:pPr>
    <w:rPr>
      <w:rFonts w:cs="Tahoma"/>
      <w:w w:val="110"/>
      <w:sz w:val="18"/>
    </w:rPr>
  </w:style>
  <w:style w:type="paragraph" w:styleId="NormalWeb">
    <w:name w:val="Normal (Web)"/>
    <w:basedOn w:val="Normal"/>
    <w:uiPriority w:val="99"/>
    <w:unhideWhenUsed/>
    <w:qFormat/>
    <w:rsid w:val="005314ab"/>
    <w:pPr>
      <w:spacing w:beforeAutospacing="1" w:afterAutospacing="1"/>
    </w:pPr>
    <w:rPr>
      <w:rFonts w:ascii="Times New Roman" w:hAnsi="Times New Roman" w:cs="Times New Roman"/>
      <w:sz w:val="24"/>
      <w:lang w:val="el-GR" w:eastAsia="el-G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f4627"/>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889A-4A78-FF49-B636-D3E1F3FF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4</Pages>
  <Words>883</Words>
  <Characters>3989</Characters>
  <CharactersWithSpaces>4607</CharactersWithSpaces>
  <Paragraphs>319</Paragraphs>
  <Company>University of Worcester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2020-11-13T15:50:00Z</dcterms:created>
  <dc:creator>Maureen Beckwith</dc:creator>
  <dc:description/>
  <dc:language>el-GR</dc:language>
  <cp:lastModifiedBy/>
  <cp:lastPrinted>2020-10-25T17:32:00Z</cp:lastPrinted>
  <dcterms:modified xsi:type="dcterms:W3CDTF">2021-03-04T15:33:19Z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Worcester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